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2992"/>
        <w:gridCol w:w="356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3B3C80" w:rsidRDefault="003B3C80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CLB.33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3B3C80" w:rsidP="003B3C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3C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Организация и поддержка территориально-распределенных интерактивных мероприятий в режиме реального времени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261F14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3E375C" w:rsidRDefault="003B3C80" w:rsidP="003E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 xml:space="preserve">Услуга обеспечивает </w:t>
            </w:r>
            <w:r>
              <w:rPr>
                <w:rFonts w:ascii="Times New Roman" w:hAnsi="Times New Roman"/>
                <w:sz w:val="24"/>
                <w:szCs w:val="24"/>
              </w:rPr>
              <w:t>техническую подготовку и</w:t>
            </w:r>
            <w:r w:rsidR="00FB4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B4444">
              <w:rPr>
                <w:rFonts w:ascii="Times New Roman" w:hAnsi="Times New Roman"/>
                <w:sz w:val="24"/>
                <w:szCs w:val="24"/>
              </w:rPr>
              <w:t xml:space="preserve">техническую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поддержку</w:t>
            </w:r>
            <w:proofErr w:type="gramEnd"/>
            <w:r w:rsidRPr="000A52B2">
              <w:rPr>
                <w:rFonts w:ascii="Times New Roman" w:hAnsi="Times New Roman"/>
                <w:sz w:val="24"/>
                <w:szCs w:val="24"/>
              </w:rPr>
              <w:t xml:space="preserve"> территориально-распределенных интерактивных мероприятий в режиме реального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4444">
              <w:rPr>
                <w:rFonts w:ascii="Times New Roman" w:hAnsi="Times New Roman"/>
                <w:sz w:val="24"/>
                <w:szCs w:val="24"/>
              </w:rPr>
              <w:t xml:space="preserve">В рамках услуги </w:t>
            </w:r>
            <w:r w:rsidR="003E375C">
              <w:rPr>
                <w:rFonts w:ascii="Times New Roman" w:hAnsi="Times New Roman"/>
                <w:sz w:val="24"/>
                <w:szCs w:val="24"/>
              </w:rPr>
              <w:t>обеспечивается</w:t>
            </w:r>
            <w:r w:rsidR="00FB4444">
              <w:rPr>
                <w:rFonts w:ascii="Times New Roman" w:hAnsi="Times New Roman"/>
                <w:sz w:val="24"/>
                <w:szCs w:val="24"/>
              </w:rPr>
              <w:t xml:space="preserve"> тех</w:t>
            </w:r>
            <w:r w:rsidR="003E375C">
              <w:rPr>
                <w:rFonts w:ascii="Times New Roman" w:hAnsi="Times New Roman"/>
                <w:sz w:val="24"/>
                <w:szCs w:val="24"/>
              </w:rPr>
              <w:t>ническая</w:t>
            </w:r>
            <w:r w:rsidR="00FB4444">
              <w:rPr>
                <w:rFonts w:ascii="Times New Roman" w:hAnsi="Times New Roman"/>
                <w:sz w:val="24"/>
                <w:szCs w:val="24"/>
              </w:rPr>
              <w:t xml:space="preserve"> возм</w:t>
            </w:r>
            <w:r w:rsidR="003E375C">
              <w:rPr>
                <w:rFonts w:ascii="Times New Roman" w:hAnsi="Times New Roman"/>
                <w:sz w:val="24"/>
                <w:szCs w:val="24"/>
              </w:rPr>
              <w:t>ож</w:t>
            </w:r>
            <w:r w:rsidR="00FB4444">
              <w:rPr>
                <w:rFonts w:ascii="Times New Roman" w:hAnsi="Times New Roman"/>
                <w:sz w:val="24"/>
                <w:szCs w:val="24"/>
              </w:rPr>
              <w:t>ность проведения</w:t>
            </w:r>
            <w:r w:rsidR="003E375C">
              <w:rPr>
                <w:rFonts w:ascii="Times New Roman" w:hAnsi="Times New Roman"/>
                <w:sz w:val="24"/>
                <w:szCs w:val="24"/>
              </w:rPr>
              <w:t xml:space="preserve"> территориально-распределенных интерактивных мероприятий</w:t>
            </w:r>
            <w:r w:rsidRPr="00467CC6">
              <w:rPr>
                <w:rFonts w:ascii="Times New Roman" w:hAnsi="Times New Roman"/>
                <w:sz w:val="24"/>
                <w:szCs w:val="24"/>
              </w:rPr>
              <w:t xml:space="preserve"> в режиме реального времени на одной или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ескольких площадках Заказчика </w:t>
            </w:r>
            <w:r w:rsidR="003E375C">
              <w:rPr>
                <w:rFonts w:ascii="Times New Roman" w:hAnsi="Times New Roman"/>
                <w:sz w:val="24"/>
                <w:szCs w:val="24"/>
              </w:rPr>
              <w:t>одновременно, обеспечивается</w:t>
            </w:r>
            <w:r w:rsidRPr="00467CC6">
              <w:rPr>
                <w:rFonts w:ascii="Times New Roman" w:hAnsi="Times New Roman"/>
                <w:sz w:val="24"/>
                <w:szCs w:val="24"/>
              </w:rPr>
              <w:t xml:space="preserve"> интерактивное взаимодействие площадок, </w:t>
            </w:r>
            <w:r>
              <w:rPr>
                <w:rFonts w:ascii="Times New Roman" w:hAnsi="Times New Roman"/>
                <w:sz w:val="24"/>
                <w:szCs w:val="24"/>
              </w:rPr>
              <w:t>подключение удаленных участников</w:t>
            </w:r>
            <w:r w:rsidRPr="00D14E0A">
              <w:rPr>
                <w:rFonts w:ascii="Times New Roman" w:hAnsi="Times New Roman"/>
                <w:strike/>
                <w:sz w:val="24"/>
                <w:szCs w:val="24"/>
              </w:rPr>
              <w:t>,</w:t>
            </w:r>
            <w:r w:rsidR="003E375C">
              <w:rPr>
                <w:rFonts w:ascii="Times New Roman" w:hAnsi="Times New Roman"/>
                <w:sz w:val="24"/>
                <w:szCs w:val="24"/>
              </w:rPr>
              <w:t xml:space="preserve"> техническая 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r w:rsidR="003E375C">
              <w:rPr>
                <w:rFonts w:ascii="Times New Roman" w:hAnsi="Times New Roman"/>
                <w:sz w:val="24"/>
                <w:szCs w:val="24"/>
              </w:rPr>
              <w:t>синхронного перевода, 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функционала возможности задать вопрос участникам мероприятия по разным каналам, </w:t>
            </w:r>
            <w:r w:rsidR="003E375C">
              <w:rPr>
                <w:rFonts w:ascii="Times New Roman" w:hAnsi="Times New Roman"/>
                <w:sz w:val="24"/>
                <w:szCs w:val="24"/>
              </w:rPr>
              <w:t>трансляция</w:t>
            </w:r>
            <w:r w:rsidRPr="00467CC6">
              <w:rPr>
                <w:rFonts w:ascii="Times New Roman" w:hAnsi="Times New Roman"/>
                <w:sz w:val="24"/>
                <w:szCs w:val="24"/>
              </w:rPr>
              <w:t xml:space="preserve"> на рабочие места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>, в места общего пользования сотрудников предприятий и для удаленно работающих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3B3C80" w:rsidRPr="005D7D91" w:rsidRDefault="003B3C80" w:rsidP="003B3C80">
            <w:pPr>
              <w:numPr>
                <w:ilvl w:val="0"/>
                <w:numId w:val="24"/>
              </w:numPr>
              <w:spacing w:after="12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ВКС: через терминал ВКС</w:t>
            </w:r>
          </w:p>
          <w:p w:rsidR="003B3C80" w:rsidRPr="0074023D" w:rsidRDefault="003B3C80" w:rsidP="003B3C8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Атомспейс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по ссылке-приглашению на платформе, либо по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ID</w:t>
            </w:r>
            <w:r w:rsidRPr="007E6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на платформе</w:t>
            </w:r>
          </w:p>
          <w:p w:rsidR="003B3C80" w:rsidRDefault="003B3C80" w:rsidP="003B3C80">
            <w:pPr>
              <w:numPr>
                <w:ilvl w:val="0"/>
                <w:numId w:val="24"/>
              </w:numPr>
              <w:spacing w:after="12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Multicast</w:t>
            </w:r>
            <w:r w:rsidRPr="007E64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ссылке на портале «Страна Росатом» с рабочего места</w:t>
            </w:r>
          </w:p>
          <w:p w:rsidR="003B3C80" w:rsidRDefault="003B3C80" w:rsidP="003B3C80">
            <w:pPr>
              <w:numPr>
                <w:ilvl w:val="0"/>
                <w:numId w:val="24"/>
              </w:numPr>
              <w:spacing w:after="12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Unicast</w:t>
            </w:r>
            <w:r w:rsidRPr="007E64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ссылке на поток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</w:t>
            </w:r>
            <w:r w:rsidRPr="007E6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плеера из переговорной либо конференц-зала</w:t>
            </w:r>
          </w:p>
          <w:p w:rsidR="005A496A" w:rsidRPr="003B3C80" w:rsidRDefault="003B3C80" w:rsidP="003B3C80">
            <w:pPr>
              <w:numPr>
                <w:ilvl w:val="0"/>
                <w:numId w:val="24"/>
              </w:numPr>
              <w:spacing w:after="12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КУРС: ярлык на рабочем столе в КУРС </w:t>
            </w:r>
            <w:r w:rsidR="005A496A" w:rsidRPr="003B3C80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3C80" w:rsidRPr="000B02E6" w:rsidTr="003B3C80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3B3C80" w:rsidRPr="00E10CC1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CC1">
              <w:rPr>
                <w:rFonts w:ascii="Times New Roman" w:hAnsi="Times New Roman"/>
                <w:color w:val="000000"/>
                <w:sz w:val="24"/>
                <w:szCs w:val="24"/>
              </w:rPr>
              <w:t> Мой голос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5D7D91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B3C80" w:rsidRPr="005D7D91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интерактивного голосования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3C80" w:rsidRPr="000B02E6" w:rsidTr="003B3C80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3B3C80" w:rsidRPr="005D7D91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326BC">
              <w:rPr>
                <w:rFonts w:ascii="Times New Roman" w:hAnsi="Times New Roman"/>
                <w:szCs w:val="24"/>
              </w:rPr>
              <w:t>Корпоративная система Видео-</w:t>
            </w:r>
            <w:proofErr w:type="spellStart"/>
            <w:r w:rsidRPr="00E326BC">
              <w:rPr>
                <w:rFonts w:ascii="Times New Roman" w:hAnsi="Times New Roman"/>
                <w:szCs w:val="24"/>
              </w:rPr>
              <w:t>конференц</w:t>
            </w:r>
            <w:proofErr w:type="spellEnd"/>
            <w:r w:rsidRPr="00E326BC">
              <w:rPr>
                <w:rFonts w:ascii="Times New Roman" w:hAnsi="Times New Roman"/>
                <w:szCs w:val="24"/>
              </w:rPr>
              <w:t xml:space="preserve"> связи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5D7D91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B3C80" w:rsidRPr="005D7D91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связь с удаленными участниками мероприятий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3C80" w:rsidRPr="000B02E6" w:rsidTr="003B3C80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3B3C80" w:rsidRPr="00DE0218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02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Multicast 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B3C80" w:rsidRPr="00DE0218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B3C80" w:rsidRPr="00C91C44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Аппаратный стример </w:t>
            </w:r>
            <w:proofErr w:type="spellStart"/>
            <w:r w:rsidRPr="00C91C44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который транслирует видео поток с аппаратного терминала ВКС на узлы КСПД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C80" w:rsidRPr="000B02E6" w:rsidTr="003B3C80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3B3C80" w:rsidRPr="00DE0218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02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Unicast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B3C80" w:rsidRPr="00DE0218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B3C80" w:rsidRPr="00C91C44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Транскодер </w:t>
            </w:r>
            <w:proofErr w:type="spellStart"/>
            <w:r w:rsidRPr="00DE0218">
              <w:rPr>
                <w:rFonts w:ascii="Times New Roman" w:hAnsi="Times New Roman"/>
                <w:color w:val="000000"/>
                <w:sz w:val="24"/>
                <w:szCs w:val="24"/>
              </w:rPr>
              <w:t>NetApp</w:t>
            </w:r>
            <w:proofErr w:type="spellEnd"/>
            <w:r w:rsidRPr="00DE0218">
              <w:rPr>
                <w:rFonts w:ascii="Times New Roman" w:hAnsi="Times New Roman"/>
                <w:color w:val="000000"/>
                <w:sz w:val="24"/>
                <w:szCs w:val="24"/>
              </w:rPr>
              <w:t>, который транслирует</w:t>
            </w:r>
            <w:r w:rsidRPr="00C9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 поток с аппаратного терминала ВКС на узлы КСПД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C80" w:rsidRPr="000B02E6" w:rsidTr="003B3C80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3B3C80" w:rsidRPr="00D40CE3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CE3">
              <w:rPr>
                <w:rFonts w:ascii="Times New Roman" w:hAnsi="Times New Roman"/>
                <w:color w:val="000000"/>
                <w:sz w:val="24"/>
                <w:szCs w:val="24"/>
              </w:rPr>
              <w:t>Портал «Страна 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B3C80" w:rsidRPr="00D40CE3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B3C80" w:rsidRPr="00C91C44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C44">
              <w:rPr>
                <w:rFonts w:ascii="Times New Roman" w:hAnsi="Times New Roman"/>
                <w:color w:val="000000"/>
                <w:sz w:val="24"/>
                <w:szCs w:val="24"/>
              </w:rPr>
              <w:t>Отраслевой портал для просмотра Дней информирования пользователями с рабочих мест, а также для сбора вопросов сотрудников руководству в рамках мероприятия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C80" w:rsidRPr="000B02E6" w:rsidTr="003B3C80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3B3C80" w:rsidRPr="00D40CE3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Серв</w:t>
            </w:r>
            <w:r w:rsidRPr="00D40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 </w:t>
            </w:r>
            <w:proofErr w:type="spellStart"/>
            <w:r w:rsidRPr="00D40C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opros</w:t>
            </w:r>
            <w:proofErr w:type="spellEnd"/>
            <w:r w:rsidRPr="00D40C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greenatom</w:t>
            </w:r>
            <w:proofErr w:type="spellEnd"/>
            <w:r w:rsidRPr="00D40C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D40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B3C80" w:rsidRPr="00D40CE3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B3C80" w:rsidRPr="00C91C44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интерактивного голосования для вывода результатов опросов на систему отображения в студии для руководителей в реальном времени в формате онлайн-чата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C80" w:rsidRPr="000B02E6" w:rsidTr="003B3C80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3B3C80" w:rsidRPr="00D40CE3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CE3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Корпоративная электронная почта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B3C80" w:rsidRPr="00D40CE3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B3C80" w:rsidRPr="00C91C44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C4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почтового ящика для сбора вопросов сотрудников руководству в рамках мероприятия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C80" w:rsidRPr="000B02E6" w:rsidTr="003B3C80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3B3C80" w:rsidRPr="00D40CE3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CE3">
              <w:rPr>
                <w:rFonts w:ascii="Times New Roman" w:hAnsi="Times New Roman"/>
                <w:color w:val="000000"/>
                <w:sz w:val="24"/>
                <w:szCs w:val="24"/>
              </w:rPr>
              <w:t>СМС шлюз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B3C80" w:rsidRPr="00D40CE3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B3C80" w:rsidRPr="00D40CE3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0C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СМС шлюза</w:t>
            </w:r>
            <w:r w:rsidRPr="00D40C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сбора вопросов сотрудников руководству в рамках мероприятия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C80" w:rsidRPr="000B02E6" w:rsidTr="003B3C80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3B3C80" w:rsidRPr="002756C8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Атомспейс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5D7D91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B3C80" w:rsidRPr="00B43B27" w:rsidRDefault="003B3C80" w:rsidP="003B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платформы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Атомспейс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Видео-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связи с удаленными участниками мероприятий, а также для просмотра мероприятий в режиме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B4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3C80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3C80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3C80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с оборудованием подрядчика, в случае если привлекается подрядчик для обеспечения трансляции из студии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3C80" w:rsidRPr="000B02E6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02E6">
              <w:rPr>
                <w:rFonts w:ascii="Times New Roman" w:hAnsi="Times New Roman"/>
              </w:rPr>
              <w:t>- ;</w:t>
            </w:r>
            <w:r w:rsidRPr="000B02E6">
              <w:rPr>
                <w:rFonts w:ascii="Times New Roman" w:hAnsi="Times New Roman"/>
              </w:rPr>
              <w:br w:type="page"/>
              <w:t xml:space="preserve"> </w:t>
            </w:r>
          </w:p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- 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3C80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B3C80" w:rsidRPr="000B02E6" w:rsidRDefault="003B3C80" w:rsidP="00A64D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A64DCA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3C80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B3C80" w:rsidRDefault="003B3C80" w:rsidP="003B3C80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5D7D91">
              <w:rPr>
                <w:rFonts w:ascii="Times New Roman" w:hAnsi="Times New Roman"/>
                <w:sz w:val="24"/>
                <w:szCs w:val="24"/>
              </w:rPr>
              <w:t>прием, обработка, регистрация и маршрутизация поступающих обращений от пользователей</w:t>
            </w:r>
          </w:p>
          <w:p w:rsidR="003B3C80" w:rsidRPr="003B3C80" w:rsidRDefault="003B3C80" w:rsidP="003B3C80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  <w:r w:rsidRPr="003B3C80">
              <w:rPr>
                <w:rFonts w:ascii="Times New Roman" w:hAnsi="Times New Roman"/>
                <w:sz w:val="24"/>
                <w:szCs w:val="24"/>
              </w:rPr>
              <w:t>консультация в части подключения и авторизации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3C80" w:rsidRPr="000B02E6" w:rsidTr="003B3C80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B3C80" w:rsidRDefault="003B3C80" w:rsidP="003B3C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В рамках предоставления ИТ-услуги Исполнитель осуществляет выполнение следующего перечня основных операций:</w:t>
            </w:r>
          </w:p>
          <w:p w:rsidR="003B3C80" w:rsidRPr="00FB4444" w:rsidRDefault="003B3C80" w:rsidP="003B3C8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B4444">
              <w:rPr>
                <w:rFonts w:ascii="Times New Roman" w:hAnsi="Times New Roman"/>
                <w:b/>
                <w:sz w:val="24"/>
                <w:szCs w:val="24"/>
              </w:rPr>
              <w:t>Работы по планированию мероприятия:</w:t>
            </w:r>
          </w:p>
          <w:p w:rsidR="00FB4444" w:rsidRPr="00FB4444" w:rsidRDefault="00FB4444" w:rsidP="003B3C80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4444">
              <w:rPr>
                <w:rFonts w:ascii="Times New Roman" w:hAnsi="Times New Roman"/>
                <w:sz w:val="24"/>
                <w:szCs w:val="24"/>
              </w:rPr>
              <w:t>Планирование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нической</w:t>
            </w:r>
            <w:r w:rsidRPr="00FB4444">
              <w:rPr>
                <w:rFonts w:ascii="Times New Roman" w:hAnsi="Times New Roman"/>
                <w:sz w:val="24"/>
                <w:szCs w:val="24"/>
              </w:rPr>
              <w:t xml:space="preserve"> поддержки мероприятия</w:t>
            </w:r>
          </w:p>
          <w:p w:rsidR="003B3C80" w:rsidRPr="00E10521" w:rsidRDefault="003B3C80" w:rsidP="003B3C80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E10521">
              <w:rPr>
                <w:rFonts w:ascii="Times New Roman" w:hAnsi="Times New Roman"/>
                <w:sz w:val="24"/>
                <w:szCs w:val="24"/>
              </w:rPr>
              <w:t>Формирование технического сценария мероприятия</w:t>
            </w:r>
          </w:p>
          <w:p w:rsidR="003B3C80" w:rsidRPr="00E10521" w:rsidRDefault="003B3C80" w:rsidP="003B3C80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E10521">
              <w:rPr>
                <w:rFonts w:ascii="Times New Roman" w:hAnsi="Times New Roman"/>
                <w:sz w:val="24"/>
                <w:szCs w:val="24"/>
              </w:rPr>
              <w:t>Формирование логической схемы</w:t>
            </w:r>
          </w:p>
          <w:p w:rsidR="003B3C80" w:rsidRDefault="003B3C80" w:rsidP="003B3C80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E10521">
              <w:rPr>
                <w:rFonts w:ascii="Times New Roman" w:hAnsi="Times New Roman"/>
                <w:sz w:val="24"/>
                <w:szCs w:val="24"/>
              </w:rPr>
              <w:t>Формирование физической схемы подключений</w:t>
            </w:r>
          </w:p>
          <w:p w:rsidR="003B3C80" w:rsidRPr="00E10521" w:rsidRDefault="003B3C80" w:rsidP="003B3C80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физической и логической схем с ДЗГТИ</w:t>
            </w:r>
          </w:p>
          <w:p w:rsidR="003B3C80" w:rsidRDefault="003B3C80" w:rsidP="003B3C80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E10521">
              <w:rPr>
                <w:rFonts w:ascii="Times New Roman" w:hAnsi="Times New Roman"/>
                <w:sz w:val="24"/>
                <w:szCs w:val="24"/>
              </w:rPr>
              <w:t xml:space="preserve">Разработка технических условий на подключение к </w:t>
            </w:r>
            <w:proofErr w:type="spellStart"/>
            <w:r w:rsidRPr="00E10521">
              <w:rPr>
                <w:rFonts w:ascii="Times New Roman" w:hAnsi="Times New Roman"/>
                <w:sz w:val="24"/>
                <w:szCs w:val="24"/>
              </w:rPr>
              <w:t>Multicast</w:t>
            </w:r>
            <w:proofErr w:type="spellEnd"/>
            <w:r w:rsidRPr="00E10521">
              <w:rPr>
                <w:rFonts w:ascii="Times New Roman" w:hAnsi="Times New Roman"/>
                <w:sz w:val="24"/>
                <w:szCs w:val="24"/>
              </w:rPr>
              <w:t xml:space="preserve"> трансляции</w:t>
            </w:r>
          </w:p>
          <w:p w:rsidR="003B3C80" w:rsidRPr="008200D9" w:rsidRDefault="003B3C80" w:rsidP="003B3C80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3B3C80" w:rsidRDefault="003B3C80" w:rsidP="003B3C8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3">
              <w:rPr>
                <w:rFonts w:ascii="Times New Roman" w:hAnsi="Times New Roman"/>
                <w:b/>
                <w:sz w:val="24"/>
                <w:szCs w:val="24"/>
              </w:rPr>
              <w:t>Работы по подготовке инфраструктуры,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и интеграции:</w:t>
            </w:r>
          </w:p>
          <w:p w:rsidR="003B3C80" w:rsidRPr="00E10521" w:rsidRDefault="003B3C80" w:rsidP="003B3C80">
            <w:pPr>
              <w:pStyle w:val="aa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3">
              <w:rPr>
                <w:rFonts w:ascii="Times New Roman" w:hAnsi="Times New Roman"/>
                <w:b/>
                <w:sz w:val="24"/>
                <w:szCs w:val="24"/>
              </w:rPr>
              <w:t>Работы по подготовке систем формирования контента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B3C80" w:rsidRPr="00E10521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E10521">
              <w:rPr>
                <w:rFonts w:ascii="Times New Roman" w:hAnsi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отовка оборудования Заказчика в студии </w:t>
            </w:r>
            <w:r w:rsidRPr="00E10521">
              <w:rPr>
                <w:rFonts w:ascii="Times New Roman" w:hAnsi="Times New Roman"/>
                <w:sz w:val="24"/>
                <w:szCs w:val="24"/>
              </w:rPr>
              <w:t>для проведения мероприятия</w:t>
            </w:r>
          </w:p>
          <w:p w:rsidR="003B3C80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E10521">
              <w:rPr>
                <w:rFonts w:ascii="Times New Roman" w:hAnsi="Times New Roman"/>
                <w:sz w:val="24"/>
                <w:szCs w:val="24"/>
              </w:rPr>
              <w:t>Предоставление профессионального аудио и видео оборудования на время мероприятия</w:t>
            </w:r>
            <w:r w:rsidRPr="003B3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(опционально)</w:t>
            </w:r>
          </w:p>
          <w:p w:rsidR="003B3C80" w:rsidRPr="00837C23" w:rsidRDefault="003B3C80" w:rsidP="003B3C80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3B3C80" w:rsidRDefault="003B3C80" w:rsidP="003B3C80">
            <w:pPr>
              <w:pStyle w:val="aa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3">
              <w:rPr>
                <w:rFonts w:ascii="Times New Roman" w:hAnsi="Times New Roman"/>
                <w:b/>
                <w:sz w:val="24"/>
                <w:szCs w:val="24"/>
              </w:rPr>
              <w:t xml:space="preserve">Работы по подготовке и тестированию систем телекоммуникаций </w:t>
            </w:r>
          </w:p>
          <w:p w:rsidR="003B3C80" w:rsidRPr="00E10521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тестирование системы ВКС</w:t>
            </w:r>
          </w:p>
          <w:p w:rsidR="003B3C80" w:rsidRPr="00E10521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тестирование </w:t>
            </w:r>
            <w:proofErr w:type="spellStart"/>
            <w:r w:rsidRPr="00E10521">
              <w:rPr>
                <w:rFonts w:ascii="Times New Roman" w:hAnsi="Times New Roman"/>
                <w:sz w:val="24"/>
                <w:szCs w:val="24"/>
              </w:rPr>
              <w:t>Multicast</w:t>
            </w:r>
            <w:proofErr w:type="spellEnd"/>
            <w:r w:rsidRPr="00E10521">
              <w:rPr>
                <w:rFonts w:ascii="Times New Roman" w:hAnsi="Times New Roman"/>
                <w:sz w:val="24"/>
                <w:szCs w:val="24"/>
              </w:rPr>
              <w:t xml:space="preserve"> КСПД</w:t>
            </w:r>
          </w:p>
          <w:p w:rsidR="003B3C80" w:rsidRPr="00E10521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тестирование</w:t>
            </w:r>
            <w:r w:rsidRPr="00E10521">
              <w:rPr>
                <w:rFonts w:ascii="Times New Roman" w:hAnsi="Times New Roman"/>
                <w:sz w:val="24"/>
                <w:szCs w:val="24"/>
              </w:rPr>
              <w:t xml:space="preserve"> сервера доставки контента CDN</w:t>
            </w:r>
          </w:p>
          <w:p w:rsidR="003B3C80" w:rsidRPr="00E10521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тестирование системы</w:t>
            </w:r>
            <w:r w:rsidRPr="00E10521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  <w:p w:rsidR="003B3C80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тестирование </w:t>
            </w:r>
            <w:r w:rsidRPr="00E10521">
              <w:rPr>
                <w:rFonts w:ascii="Times New Roman" w:hAnsi="Times New Roman"/>
                <w:sz w:val="24"/>
                <w:szCs w:val="24"/>
              </w:rPr>
              <w:t xml:space="preserve">платформы </w:t>
            </w:r>
            <w:proofErr w:type="spellStart"/>
            <w:r w:rsidRPr="00E10521">
              <w:rPr>
                <w:rFonts w:ascii="Times New Roman" w:hAnsi="Times New Roman"/>
                <w:sz w:val="24"/>
                <w:szCs w:val="24"/>
              </w:rPr>
              <w:t>Атомспейс</w:t>
            </w:r>
            <w:proofErr w:type="spellEnd"/>
          </w:p>
          <w:p w:rsidR="003B3C80" w:rsidRPr="00E10521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тестирование системы «Мой голос»</w:t>
            </w:r>
          </w:p>
          <w:p w:rsidR="003B3C80" w:rsidRDefault="003B3C80" w:rsidP="003B3C8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B3C80" w:rsidRDefault="003B3C80" w:rsidP="003B3C80">
            <w:pPr>
              <w:pStyle w:val="aa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3">
              <w:rPr>
                <w:rFonts w:ascii="Times New Roman" w:hAnsi="Times New Roman"/>
                <w:b/>
                <w:sz w:val="24"/>
                <w:szCs w:val="24"/>
              </w:rPr>
              <w:t xml:space="preserve">Работы по подготовке систем отображения контента </w:t>
            </w:r>
          </w:p>
          <w:p w:rsidR="003B3C80" w:rsidRPr="00E10521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E10521">
              <w:rPr>
                <w:rFonts w:ascii="Times New Roman" w:hAnsi="Times New Roman"/>
                <w:sz w:val="24"/>
                <w:szCs w:val="24"/>
              </w:rPr>
              <w:t>Подготовка рабочих мест для участия в трансляции</w:t>
            </w:r>
          </w:p>
          <w:p w:rsidR="003B3C80" w:rsidRPr="00E10521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E10521">
              <w:rPr>
                <w:rFonts w:ascii="Times New Roman" w:hAnsi="Times New Roman"/>
                <w:sz w:val="24"/>
                <w:szCs w:val="24"/>
              </w:rPr>
              <w:t>Подготовка переговорных</w:t>
            </w:r>
          </w:p>
          <w:p w:rsidR="003B3C80" w:rsidRPr="00E10521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E10521">
              <w:rPr>
                <w:rFonts w:ascii="Times New Roman" w:hAnsi="Times New Roman"/>
                <w:sz w:val="24"/>
                <w:szCs w:val="24"/>
              </w:rPr>
              <w:t>Подготовка конференц-залов</w:t>
            </w:r>
          </w:p>
          <w:p w:rsidR="003B3C80" w:rsidRDefault="003B3C80" w:rsidP="003B3C8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B3C80" w:rsidRDefault="003B3C80" w:rsidP="003B3C80">
            <w:pPr>
              <w:pStyle w:val="aa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Работы по подготовке локальных инфраструктур предприятий </w:t>
            </w:r>
          </w:p>
          <w:p w:rsidR="003B3C80" w:rsidRPr="00F61FD5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61FD5">
              <w:rPr>
                <w:rFonts w:ascii="Times New Roman" w:hAnsi="Times New Roman"/>
                <w:sz w:val="24"/>
                <w:szCs w:val="24"/>
              </w:rPr>
              <w:t xml:space="preserve">Оказание поддержки при подготовке инфраструктуры ЛВС предприятий для работы с </w:t>
            </w:r>
            <w:proofErr w:type="spellStart"/>
            <w:r w:rsidRPr="00F61FD5">
              <w:rPr>
                <w:rFonts w:ascii="Times New Roman" w:hAnsi="Times New Roman"/>
                <w:sz w:val="24"/>
                <w:szCs w:val="24"/>
              </w:rPr>
              <w:t>Multicast</w:t>
            </w:r>
            <w:proofErr w:type="spellEnd"/>
          </w:p>
          <w:p w:rsidR="003B3C80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61FD5">
              <w:rPr>
                <w:rFonts w:ascii="Times New Roman" w:hAnsi="Times New Roman"/>
                <w:sz w:val="24"/>
                <w:szCs w:val="24"/>
              </w:rPr>
              <w:t>Проведение изменений на сетевых инфраструктурах Заказчика</w:t>
            </w:r>
          </w:p>
          <w:p w:rsidR="003B3C80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каналов связи операторов</w:t>
            </w:r>
          </w:p>
          <w:p w:rsidR="003B3C80" w:rsidRDefault="003B3C80" w:rsidP="003B3C80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3B3C80" w:rsidRPr="006117E7" w:rsidRDefault="003B3C80" w:rsidP="003B3C80">
            <w:pPr>
              <w:pStyle w:val="aa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117E7">
              <w:rPr>
                <w:rFonts w:ascii="Times New Roman" w:hAnsi="Times New Roman"/>
                <w:b/>
                <w:sz w:val="24"/>
                <w:szCs w:val="24"/>
              </w:rPr>
              <w:t xml:space="preserve">Работы по подготовке </w:t>
            </w:r>
            <w:proofErr w:type="gramStart"/>
            <w:r w:rsidRPr="006117E7">
              <w:rPr>
                <w:rFonts w:ascii="Times New Roman" w:hAnsi="Times New Roman"/>
                <w:b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сбора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обработки вопросов "о</w:t>
            </w:r>
            <w:r w:rsidRPr="006117E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6117E7">
              <w:rPr>
                <w:rFonts w:ascii="Times New Roman" w:hAnsi="Times New Roman"/>
                <w:b/>
                <w:sz w:val="24"/>
                <w:szCs w:val="24"/>
              </w:rPr>
              <w:t>айн чат"</w:t>
            </w:r>
          </w:p>
          <w:p w:rsidR="003B3C80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17E7">
              <w:rPr>
                <w:rFonts w:ascii="Times New Roman" w:hAnsi="Times New Roman"/>
                <w:sz w:val="24"/>
                <w:szCs w:val="24"/>
              </w:rPr>
              <w:t xml:space="preserve">Подготовка и тестирование форм сбора, </w:t>
            </w:r>
            <w:proofErr w:type="spellStart"/>
            <w:r w:rsidRPr="006117E7">
              <w:rPr>
                <w:rFonts w:ascii="Times New Roman" w:hAnsi="Times New Roman"/>
                <w:sz w:val="24"/>
                <w:szCs w:val="24"/>
              </w:rPr>
              <w:t>модерации</w:t>
            </w:r>
            <w:proofErr w:type="spellEnd"/>
            <w:r w:rsidRPr="006117E7">
              <w:rPr>
                <w:rFonts w:ascii="Times New Roman" w:hAnsi="Times New Roman"/>
                <w:sz w:val="24"/>
                <w:szCs w:val="24"/>
              </w:rPr>
              <w:t xml:space="preserve"> и вывода вопросов на платформе opros.greenatom.ru</w:t>
            </w:r>
          </w:p>
          <w:p w:rsidR="003B3C80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Pr="006117E7">
              <w:rPr>
                <w:rFonts w:ascii="Times New Roman" w:hAnsi="Times New Roman"/>
                <w:sz w:val="24"/>
                <w:szCs w:val="24"/>
              </w:rPr>
              <w:t>тестирование канала сбора вопрос на портале "Страна Росатом"</w:t>
            </w:r>
          </w:p>
          <w:p w:rsidR="003B3C80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17E7">
              <w:rPr>
                <w:rFonts w:ascii="Times New Roman" w:hAnsi="Times New Roman"/>
                <w:sz w:val="24"/>
                <w:szCs w:val="24"/>
              </w:rPr>
              <w:t>Подготовка и тестирование канала сбора вопросов по корпоративной почте</w:t>
            </w:r>
          </w:p>
          <w:p w:rsidR="003B3C80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Pr="006117E7">
              <w:rPr>
                <w:rFonts w:ascii="Times New Roman" w:hAnsi="Times New Roman"/>
                <w:sz w:val="24"/>
                <w:szCs w:val="24"/>
              </w:rPr>
              <w:t>тестирование канала сбора вопросов по СМС</w:t>
            </w:r>
          </w:p>
          <w:p w:rsidR="003B3C80" w:rsidRDefault="003B3C80" w:rsidP="003B3C8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B3C80" w:rsidRDefault="003B3C80" w:rsidP="003B3C80">
            <w:pPr>
              <w:pStyle w:val="aa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F3D52">
              <w:rPr>
                <w:rFonts w:ascii="Times New Roman" w:hAnsi="Times New Roman"/>
                <w:b/>
                <w:sz w:val="24"/>
                <w:szCs w:val="24"/>
              </w:rPr>
              <w:t>Работы по подготовке системы синхронного перевода</w:t>
            </w:r>
          </w:p>
          <w:p w:rsidR="003B3C80" w:rsidRPr="00AF3D52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AF3D52">
              <w:rPr>
                <w:rFonts w:ascii="Times New Roman" w:hAnsi="Times New Roman"/>
                <w:sz w:val="24"/>
                <w:szCs w:val="24"/>
              </w:rPr>
              <w:t>Подготовка и тестирование системы синхронного перевода</w:t>
            </w:r>
          </w:p>
          <w:p w:rsidR="003B3C80" w:rsidRPr="00C91C44" w:rsidRDefault="003B3C80" w:rsidP="003B3C80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3B3C80" w:rsidRDefault="003B3C80" w:rsidP="003B3C80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7E7">
              <w:rPr>
                <w:rFonts w:ascii="Times New Roman" w:hAnsi="Times New Roman"/>
                <w:b/>
                <w:sz w:val="24"/>
                <w:szCs w:val="24"/>
              </w:rPr>
              <w:t>Работы по обеспечению 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B3C80" w:rsidRPr="007262ED" w:rsidRDefault="003B3C80" w:rsidP="003B3C80">
            <w:pPr>
              <w:pStyle w:val="aa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C0E2C">
              <w:rPr>
                <w:rFonts w:ascii="Times New Roman" w:hAnsi="Times New Roman"/>
                <w:b/>
                <w:sz w:val="24"/>
                <w:szCs w:val="24"/>
              </w:rPr>
              <w:t>Использование</w:t>
            </w:r>
            <w:r w:rsidRPr="007262ED">
              <w:rPr>
                <w:rFonts w:ascii="Times New Roman" w:hAnsi="Times New Roman"/>
                <w:b/>
                <w:sz w:val="24"/>
                <w:szCs w:val="24"/>
              </w:rPr>
              <w:t xml:space="preserve"> систем телекоммуникаций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рамках услуги</w:t>
            </w:r>
            <w:r w:rsidRPr="007262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B3C80" w:rsidRPr="006117E7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17E7">
              <w:rPr>
                <w:rFonts w:ascii="Times New Roman" w:hAnsi="Times New Roman"/>
                <w:sz w:val="24"/>
                <w:szCs w:val="24"/>
              </w:rPr>
              <w:t>Система ВКС</w:t>
            </w:r>
          </w:p>
          <w:p w:rsidR="003B3C80" w:rsidRPr="006117E7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17E7">
              <w:rPr>
                <w:rFonts w:ascii="Times New Roman" w:hAnsi="Times New Roman"/>
                <w:sz w:val="24"/>
                <w:szCs w:val="24"/>
              </w:rPr>
              <w:t xml:space="preserve">Трансляция </w:t>
            </w:r>
            <w:proofErr w:type="spellStart"/>
            <w:r w:rsidRPr="006117E7">
              <w:rPr>
                <w:rFonts w:ascii="Times New Roman" w:hAnsi="Times New Roman"/>
                <w:sz w:val="24"/>
                <w:szCs w:val="24"/>
              </w:rPr>
              <w:t>Multicast</w:t>
            </w:r>
            <w:proofErr w:type="spellEnd"/>
          </w:p>
          <w:p w:rsidR="003B3C80" w:rsidRPr="006117E7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17E7">
              <w:rPr>
                <w:rFonts w:ascii="Times New Roman" w:hAnsi="Times New Roman"/>
                <w:sz w:val="24"/>
                <w:szCs w:val="24"/>
              </w:rPr>
              <w:t xml:space="preserve">Трансляция </w:t>
            </w:r>
            <w:proofErr w:type="spellStart"/>
            <w:r w:rsidRPr="006117E7">
              <w:rPr>
                <w:rFonts w:ascii="Times New Roman" w:hAnsi="Times New Roman"/>
                <w:sz w:val="24"/>
                <w:szCs w:val="24"/>
              </w:rPr>
              <w:t>Unicast</w:t>
            </w:r>
            <w:proofErr w:type="spellEnd"/>
          </w:p>
          <w:p w:rsidR="003B3C80" w:rsidRPr="006117E7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17E7">
              <w:rPr>
                <w:rFonts w:ascii="Times New Roman" w:hAnsi="Times New Roman"/>
                <w:sz w:val="24"/>
                <w:szCs w:val="24"/>
              </w:rPr>
              <w:t>Трансляция в систему КУРС</w:t>
            </w:r>
          </w:p>
          <w:p w:rsidR="003B3C80" w:rsidRPr="006117E7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17E7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6117E7">
              <w:rPr>
                <w:rFonts w:ascii="Times New Roman" w:hAnsi="Times New Roman"/>
                <w:sz w:val="24"/>
                <w:szCs w:val="24"/>
              </w:rPr>
              <w:t>Атомспейс</w:t>
            </w:r>
            <w:proofErr w:type="spellEnd"/>
          </w:p>
          <w:p w:rsidR="003B3C80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17E7">
              <w:rPr>
                <w:rFonts w:ascii="Times New Roman" w:hAnsi="Times New Roman"/>
                <w:sz w:val="24"/>
                <w:szCs w:val="24"/>
              </w:rPr>
              <w:t>Система Мой Голос</w:t>
            </w:r>
          </w:p>
          <w:p w:rsidR="003B3C80" w:rsidRPr="006117E7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opros.greenatom.ru</w:t>
            </w:r>
          </w:p>
          <w:p w:rsidR="003B3C80" w:rsidRPr="006117E7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7E7">
              <w:rPr>
                <w:rFonts w:ascii="Times New Roman" w:hAnsi="Times New Roman"/>
                <w:sz w:val="24"/>
                <w:szCs w:val="24"/>
              </w:rPr>
              <w:t>Модерация</w:t>
            </w:r>
            <w:proofErr w:type="spellEnd"/>
            <w:r w:rsidRPr="006117E7">
              <w:rPr>
                <w:rFonts w:ascii="Times New Roman" w:hAnsi="Times New Roman"/>
                <w:sz w:val="24"/>
                <w:szCs w:val="24"/>
              </w:rPr>
              <w:t xml:space="preserve"> канала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сбора вопросов Портал "страна Р</w:t>
            </w:r>
            <w:r w:rsidRPr="006117E7">
              <w:rPr>
                <w:rFonts w:ascii="Times New Roman" w:hAnsi="Times New Roman"/>
                <w:sz w:val="24"/>
                <w:szCs w:val="24"/>
              </w:rPr>
              <w:t>осатом"</w:t>
            </w:r>
          </w:p>
          <w:p w:rsidR="003B3C80" w:rsidRPr="006117E7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7E7">
              <w:rPr>
                <w:rFonts w:ascii="Times New Roman" w:hAnsi="Times New Roman"/>
                <w:sz w:val="24"/>
                <w:szCs w:val="24"/>
              </w:rPr>
              <w:t>Модерация</w:t>
            </w:r>
            <w:proofErr w:type="spellEnd"/>
            <w:r w:rsidRPr="006117E7">
              <w:rPr>
                <w:rFonts w:ascii="Times New Roman" w:hAnsi="Times New Roman"/>
                <w:sz w:val="24"/>
                <w:szCs w:val="24"/>
              </w:rPr>
              <w:t xml:space="preserve"> канала сбора вопросов Почта</w:t>
            </w:r>
          </w:p>
          <w:p w:rsidR="003B3C80" w:rsidRPr="006117E7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7E7">
              <w:rPr>
                <w:rFonts w:ascii="Times New Roman" w:hAnsi="Times New Roman"/>
                <w:sz w:val="24"/>
                <w:szCs w:val="24"/>
              </w:rPr>
              <w:t>Модерация</w:t>
            </w:r>
            <w:proofErr w:type="spellEnd"/>
            <w:r w:rsidRPr="006117E7">
              <w:rPr>
                <w:rFonts w:ascii="Times New Roman" w:hAnsi="Times New Roman"/>
                <w:sz w:val="24"/>
                <w:szCs w:val="24"/>
              </w:rPr>
              <w:t xml:space="preserve"> канала сбора вопросов СМС</w:t>
            </w:r>
          </w:p>
          <w:p w:rsidR="003B3C80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7E7">
              <w:rPr>
                <w:rFonts w:ascii="Times New Roman" w:hAnsi="Times New Roman"/>
                <w:sz w:val="24"/>
                <w:szCs w:val="24"/>
              </w:rPr>
              <w:t>Модерация</w:t>
            </w:r>
            <w:proofErr w:type="spellEnd"/>
            <w:r w:rsidRPr="006117E7">
              <w:rPr>
                <w:rFonts w:ascii="Times New Roman" w:hAnsi="Times New Roman"/>
                <w:sz w:val="24"/>
                <w:szCs w:val="24"/>
              </w:rPr>
              <w:t xml:space="preserve"> сводной страницы сбора вопросов</w:t>
            </w:r>
          </w:p>
          <w:p w:rsidR="003B3C80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AF3D52">
              <w:rPr>
                <w:rFonts w:ascii="Times New Roman" w:hAnsi="Times New Roman"/>
                <w:sz w:val="24"/>
                <w:szCs w:val="24"/>
              </w:rPr>
              <w:t xml:space="preserve">Система синхронного перевода на платформе </w:t>
            </w:r>
            <w:proofErr w:type="spellStart"/>
            <w:r w:rsidRPr="00AF3D52">
              <w:rPr>
                <w:rFonts w:ascii="Times New Roman" w:hAnsi="Times New Roman"/>
                <w:sz w:val="24"/>
                <w:szCs w:val="24"/>
              </w:rPr>
              <w:t>Атомспейс</w:t>
            </w:r>
            <w:proofErr w:type="spellEnd"/>
          </w:p>
          <w:p w:rsidR="003B3C80" w:rsidRPr="00A800F1" w:rsidRDefault="003B3C80" w:rsidP="003B3C80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3B3C80" w:rsidRPr="00FB4444" w:rsidRDefault="003B3C80" w:rsidP="003B3C80">
            <w:pPr>
              <w:pStyle w:val="aa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FB4444">
              <w:rPr>
                <w:rFonts w:ascii="Times New Roman" w:hAnsi="Times New Roman"/>
                <w:b/>
                <w:sz w:val="24"/>
                <w:szCs w:val="24"/>
              </w:rPr>
              <w:t>Поддержка проведения мероприятия:</w:t>
            </w:r>
          </w:p>
          <w:p w:rsidR="003B3C80" w:rsidRPr="00FB4444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B4444">
              <w:rPr>
                <w:rFonts w:ascii="Times New Roman" w:hAnsi="Times New Roman"/>
                <w:sz w:val="24"/>
                <w:szCs w:val="24"/>
              </w:rPr>
              <w:t>Выделение специалиста для приема и обработки обращений от пользователей</w:t>
            </w:r>
          </w:p>
          <w:p w:rsidR="003B3C80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17E7">
              <w:rPr>
                <w:rFonts w:ascii="Times New Roman" w:hAnsi="Times New Roman"/>
                <w:sz w:val="24"/>
                <w:szCs w:val="24"/>
              </w:rPr>
              <w:t>Выделение специалиста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приоритетного</w:t>
            </w:r>
            <w:r w:rsidRPr="006117E7">
              <w:rPr>
                <w:rFonts w:ascii="Times New Roman" w:hAnsi="Times New Roman"/>
                <w:sz w:val="24"/>
                <w:szCs w:val="24"/>
              </w:rPr>
              <w:t xml:space="preserve"> ведения мероприятия на платформе </w:t>
            </w:r>
            <w:proofErr w:type="spellStart"/>
            <w:r w:rsidRPr="006117E7">
              <w:rPr>
                <w:rFonts w:ascii="Times New Roman" w:hAnsi="Times New Roman"/>
                <w:sz w:val="24"/>
                <w:szCs w:val="24"/>
              </w:rPr>
              <w:t>Атомспейс</w:t>
            </w:r>
            <w:proofErr w:type="spellEnd"/>
          </w:p>
          <w:p w:rsidR="003B3C80" w:rsidRPr="006117E7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AF3D52">
              <w:rPr>
                <w:rFonts w:ascii="Times New Roman" w:hAnsi="Times New Roman"/>
                <w:sz w:val="24"/>
                <w:szCs w:val="24"/>
              </w:rPr>
              <w:t>Выделение специалиста для поддержки синхро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нного </w:t>
            </w:r>
            <w:r w:rsidRPr="00AF3D52">
              <w:rPr>
                <w:rFonts w:ascii="Times New Roman" w:hAnsi="Times New Roman"/>
                <w:sz w:val="24"/>
                <w:szCs w:val="24"/>
              </w:rPr>
              <w:t xml:space="preserve">перевода на платформе </w:t>
            </w:r>
            <w:proofErr w:type="spellStart"/>
            <w:r w:rsidRPr="00AF3D52">
              <w:rPr>
                <w:rFonts w:ascii="Times New Roman" w:hAnsi="Times New Roman"/>
                <w:sz w:val="24"/>
                <w:szCs w:val="24"/>
              </w:rPr>
              <w:t>Атомспейс</w:t>
            </w:r>
            <w:proofErr w:type="spellEnd"/>
          </w:p>
          <w:p w:rsidR="003B3C80" w:rsidRPr="00C91C44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17E7">
              <w:rPr>
                <w:rFonts w:ascii="Times New Roman" w:hAnsi="Times New Roman"/>
                <w:sz w:val="24"/>
                <w:szCs w:val="24"/>
              </w:rPr>
              <w:t>Выделение специалистов для поддержки VIP пользователей</w:t>
            </w:r>
          </w:p>
          <w:p w:rsidR="003B3C80" w:rsidRDefault="003B3C80" w:rsidP="003B3C8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B3C80" w:rsidRPr="006117E7" w:rsidRDefault="003B3C80" w:rsidP="003B3C80">
            <w:pPr>
              <w:pStyle w:val="aa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117E7">
              <w:rPr>
                <w:rFonts w:ascii="Times New Roman" w:hAnsi="Times New Roman"/>
                <w:b/>
                <w:sz w:val="24"/>
                <w:szCs w:val="24"/>
              </w:rPr>
              <w:t>Подготовка и предоставление отчетности:</w:t>
            </w:r>
          </w:p>
          <w:p w:rsidR="003B3C80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9C7AB0">
              <w:rPr>
                <w:rFonts w:ascii="Times New Roman" w:hAnsi="Times New Roman"/>
                <w:sz w:val="24"/>
                <w:szCs w:val="24"/>
              </w:rPr>
              <w:t>Сбор и агрегация статистики, подготовка отчета</w:t>
            </w:r>
          </w:p>
          <w:p w:rsidR="003B3C80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9C7AB0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индивидуального отчета</w:t>
            </w:r>
          </w:p>
          <w:p w:rsidR="003B3C80" w:rsidRPr="005B186B" w:rsidRDefault="003B3C80" w:rsidP="003B3C80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9C7AB0">
              <w:rPr>
                <w:rFonts w:ascii="Times New Roman" w:hAnsi="Times New Roman"/>
                <w:sz w:val="24"/>
                <w:szCs w:val="24"/>
              </w:rPr>
              <w:t>Разработка и поддержка портала отчетности и статистики (</w:t>
            </w:r>
            <w:proofErr w:type="spellStart"/>
            <w:r w:rsidRPr="009C7AB0">
              <w:rPr>
                <w:rFonts w:ascii="Times New Roman" w:hAnsi="Times New Roman"/>
                <w:sz w:val="24"/>
                <w:szCs w:val="24"/>
              </w:rPr>
              <w:t>дашборд</w:t>
            </w:r>
            <w:proofErr w:type="spellEnd"/>
            <w:r w:rsidRPr="009C7A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B3C80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E326BC">
              <w:rPr>
                <w:rFonts w:ascii="Times New Roman" w:hAnsi="Times New Roman"/>
                <w:szCs w:val="24"/>
              </w:rPr>
              <w:t>В рамках связанных ИТ бизнес услуг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3C80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E326BC">
              <w:rPr>
                <w:rFonts w:ascii="Times New Roman" w:hAnsi="Times New Roman"/>
                <w:szCs w:val="24"/>
              </w:rPr>
              <w:t>В рамках связанных ИТ бизнес услуг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3C80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E326BC">
              <w:rPr>
                <w:rFonts w:ascii="Times New Roman" w:hAnsi="Times New Roman"/>
                <w:szCs w:val="24"/>
              </w:rPr>
              <w:t>В рамках связанных ИТ бизнес услуг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3C80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3C80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B3C80" w:rsidRPr="000B02E6" w:rsidRDefault="003B3C80" w:rsidP="003B3C8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3C80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B3C80" w:rsidRPr="000B02E6" w:rsidRDefault="003B3C80" w:rsidP="003B3C8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3C80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3B3C80" w:rsidRPr="000B02E6" w:rsidRDefault="003B3C80" w:rsidP="003B3C8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C80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3B3C80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B3C80" w:rsidRPr="000B02E6" w:rsidRDefault="003B3C80" w:rsidP="003B3C8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3C80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3C80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B3C80" w:rsidRPr="00FB4444" w:rsidRDefault="003B3C80" w:rsidP="003B3C80">
            <w:pPr>
              <w:pStyle w:val="ac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444">
              <w:rPr>
                <w:rFonts w:ascii="Times New Roman" w:hAnsi="Times New Roman"/>
                <w:sz w:val="24"/>
                <w:szCs w:val="24"/>
              </w:rPr>
              <w:t>В состав услуги не входит разработка организационного сценария мероприятия;</w:t>
            </w:r>
          </w:p>
          <w:p w:rsidR="003B3C80" w:rsidRPr="00843824" w:rsidRDefault="003B3C80" w:rsidP="003B3C80">
            <w:pPr>
              <w:pStyle w:val="ac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444">
              <w:rPr>
                <w:rFonts w:ascii="Times New Roman" w:hAnsi="Times New Roman"/>
                <w:sz w:val="24"/>
                <w:szCs w:val="24"/>
              </w:rPr>
              <w:t>В состав</w:t>
            </w:r>
            <w:r w:rsidRPr="00D14E0A">
              <w:rPr>
                <w:rFonts w:ascii="Times New Roman" w:hAnsi="Times New Roman"/>
                <w:sz w:val="24"/>
                <w:szCs w:val="24"/>
              </w:rPr>
              <w:t xml:space="preserve"> услуги не входит поддержка </w:t>
            </w:r>
            <w:r>
              <w:rPr>
                <w:rFonts w:ascii="Times New Roman" w:hAnsi="Times New Roman"/>
                <w:sz w:val="24"/>
                <w:szCs w:val="24"/>
              </w:rPr>
              <w:t>используемых отраслевых</w:t>
            </w:r>
            <w:r w:rsidRPr="00D14E0A">
              <w:rPr>
                <w:rFonts w:ascii="Times New Roman" w:hAnsi="Times New Roman"/>
                <w:sz w:val="24"/>
                <w:szCs w:val="24"/>
              </w:rPr>
              <w:t xml:space="preserve"> платформ: </w:t>
            </w:r>
            <w:r w:rsidRPr="00D14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ВКС аппаратный, </w:t>
            </w:r>
            <w:proofErr w:type="spellStart"/>
            <w:r w:rsidRPr="00D14E0A">
              <w:rPr>
                <w:rFonts w:ascii="Times New Roman" w:hAnsi="Times New Roman"/>
                <w:color w:val="000000"/>
                <w:sz w:val="24"/>
                <w:szCs w:val="24"/>
              </w:rPr>
              <w:t>Атомспейс</w:t>
            </w:r>
            <w:proofErr w:type="spellEnd"/>
            <w:r w:rsidRPr="00D14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4E0A">
              <w:rPr>
                <w:rFonts w:ascii="Times New Roman" w:hAnsi="Times New Roman"/>
                <w:color w:val="000000"/>
                <w:sz w:val="24"/>
                <w:szCs w:val="24"/>
              </w:rPr>
              <w:t>Multicast</w:t>
            </w:r>
            <w:proofErr w:type="spellEnd"/>
            <w:r w:rsidRPr="00D14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4E0A">
              <w:rPr>
                <w:rFonts w:ascii="Times New Roman" w:hAnsi="Times New Roman"/>
                <w:color w:val="000000"/>
                <w:sz w:val="24"/>
                <w:szCs w:val="24"/>
              </w:rPr>
              <w:t>Unicast</w:t>
            </w:r>
            <w:proofErr w:type="spellEnd"/>
            <w:r w:rsidRPr="00D14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КУРС, портал «Страна </w:t>
            </w:r>
            <w:proofErr w:type="spellStart"/>
            <w:r w:rsidRPr="00D14E0A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  <w:proofErr w:type="spellEnd"/>
            <w:r w:rsidRPr="00D14E0A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opros</w:t>
            </w:r>
            <w:proofErr w:type="spellEnd"/>
            <w:r w:rsidRPr="00D14E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greenaton</w:t>
            </w:r>
            <w:proofErr w:type="spellEnd"/>
            <w:r w:rsidRPr="00D14E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</w:t>
            </w:r>
            <w:r w:rsidRPr="00D40CE3">
              <w:rPr>
                <w:rFonts w:ascii="Times New Roman" w:hAnsi="Times New Roman"/>
                <w:color w:val="000000"/>
                <w:sz w:val="24"/>
                <w:szCs w:val="24"/>
              </w:rPr>
              <w:t>орпоративная электронная почта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СМС-шлюз;</w:t>
            </w:r>
          </w:p>
          <w:p w:rsidR="003B3C80" w:rsidRPr="00B601AC" w:rsidRDefault="003B3C80" w:rsidP="003B3C80">
            <w:pPr>
              <w:pStyle w:val="ac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D7D91">
              <w:rPr>
                <w:rFonts w:ascii="Times New Roman" w:hAnsi="Times New Roman"/>
                <w:sz w:val="24"/>
                <w:szCs w:val="24"/>
              </w:rPr>
              <w:t xml:space="preserve"> рамках услуги не осуществляется поддержка операционных систем и прикладного программного обеспечения на </w:t>
            </w:r>
            <w:r>
              <w:rPr>
                <w:rFonts w:ascii="Times New Roman" w:hAnsi="Times New Roman"/>
                <w:sz w:val="24"/>
                <w:szCs w:val="24"/>
              </w:rPr>
              <w:t>рабочих местах пользователей (</w:t>
            </w:r>
            <w:r w:rsidRPr="005D7D91">
              <w:rPr>
                <w:rFonts w:ascii="Times New Roman" w:hAnsi="Times New Roman"/>
                <w:sz w:val="24"/>
                <w:szCs w:val="24"/>
              </w:rPr>
              <w:t>корпоративных стационарных и портативных устройствах сотрудников Заказчика, а также на личных портативных и мобильных устройствах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D7D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3C80" w:rsidRPr="005959F6" w:rsidRDefault="003B3C80" w:rsidP="003B3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F6">
              <w:rPr>
                <w:rFonts w:ascii="Times New Roman" w:hAnsi="Times New Roman"/>
                <w:sz w:val="24"/>
                <w:szCs w:val="24"/>
              </w:rPr>
              <w:t>Заказчик перед началом оказания услуги обязательно должен предоставить Исполнителю:</w:t>
            </w:r>
          </w:p>
          <w:p w:rsidR="003B3C80" w:rsidRPr="005959F6" w:rsidRDefault="003B3C80" w:rsidP="003B3C80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F6">
              <w:rPr>
                <w:rFonts w:ascii="Times New Roman" w:hAnsi="Times New Roman"/>
                <w:sz w:val="24"/>
                <w:szCs w:val="24"/>
              </w:rPr>
              <w:t>Даты проведения мероприятия;</w:t>
            </w:r>
          </w:p>
          <w:p w:rsidR="003B3C80" w:rsidRPr="005959F6" w:rsidRDefault="003B3C80" w:rsidP="003B3C80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F6">
              <w:rPr>
                <w:rFonts w:ascii="Times New Roman" w:hAnsi="Times New Roman"/>
                <w:sz w:val="24"/>
                <w:szCs w:val="24"/>
              </w:rPr>
              <w:t>Ответственных за проведение мероприятия со стороны Заказчика;</w:t>
            </w:r>
          </w:p>
          <w:p w:rsidR="003B3C80" w:rsidRPr="005959F6" w:rsidRDefault="003B3C80" w:rsidP="003B3C80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F6">
              <w:rPr>
                <w:rFonts w:ascii="Times New Roman" w:hAnsi="Times New Roman"/>
                <w:sz w:val="24"/>
                <w:szCs w:val="24"/>
              </w:rPr>
              <w:t>Организационный сценарий планируемого мероприятия;</w:t>
            </w:r>
          </w:p>
          <w:p w:rsidR="003B3C80" w:rsidRPr="005959F6" w:rsidRDefault="003B3C80" w:rsidP="003B3C80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F6">
              <w:rPr>
                <w:rFonts w:ascii="Times New Roman" w:hAnsi="Times New Roman"/>
                <w:sz w:val="24"/>
                <w:szCs w:val="24"/>
              </w:rPr>
              <w:t>Презентационные материалы, которые будут демонстрироваться в рамках мероприятия;</w:t>
            </w:r>
          </w:p>
          <w:p w:rsidR="003B3C80" w:rsidRPr="005959F6" w:rsidRDefault="003B3C80" w:rsidP="003B3C80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F6">
              <w:rPr>
                <w:rFonts w:ascii="Times New Roman" w:hAnsi="Times New Roman"/>
                <w:sz w:val="24"/>
                <w:szCs w:val="24"/>
              </w:rPr>
              <w:t>Количество и состав участников мероприятия;</w:t>
            </w:r>
          </w:p>
          <w:p w:rsidR="003B3C80" w:rsidRPr="005959F6" w:rsidRDefault="003B3C80" w:rsidP="003B3C80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F6">
              <w:rPr>
                <w:rFonts w:ascii="Times New Roman" w:hAnsi="Times New Roman"/>
                <w:sz w:val="24"/>
                <w:szCs w:val="24"/>
              </w:rPr>
              <w:t>Количество и месторасположение помещений, в которых будет проводиться мероприятие;</w:t>
            </w:r>
          </w:p>
          <w:p w:rsidR="003B3C80" w:rsidRPr="005959F6" w:rsidRDefault="003B3C80" w:rsidP="003B3C80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F6">
              <w:rPr>
                <w:rFonts w:ascii="Times New Roman" w:hAnsi="Times New Roman"/>
                <w:sz w:val="24"/>
                <w:szCs w:val="24"/>
              </w:rPr>
              <w:t>Перечень оборудования в помещениях;</w:t>
            </w:r>
          </w:p>
          <w:p w:rsidR="003B3C80" w:rsidRPr="005959F6" w:rsidRDefault="003B3C80" w:rsidP="003B3C80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F6">
              <w:rPr>
                <w:rFonts w:ascii="Times New Roman" w:hAnsi="Times New Roman"/>
                <w:sz w:val="24"/>
                <w:szCs w:val="24"/>
              </w:rPr>
              <w:t>Желаемое количество выделенных специалистов по поддержке VIP пользователей</w:t>
            </w:r>
          </w:p>
          <w:p w:rsidR="003B3C80" w:rsidRPr="005959F6" w:rsidRDefault="003B3C80" w:rsidP="003B3C80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F6">
              <w:rPr>
                <w:rFonts w:ascii="Times New Roman" w:hAnsi="Times New Roman"/>
                <w:sz w:val="24"/>
                <w:szCs w:val="24"/>
              </w:rPr>
              <w:t>От</w:t>
            </w:r>
            <w:bookmarkStart w:id="0" w:name="_GoBack"/>
            <w:bookmarkEnd w:id="0"/>
            <w:r w:rsidRPr="005959F6">
              <w:rPr>
                <w:rFonts w:ascii="Times New Roman" w:hAnsi="Times New Roman"/>
                <w:sz w:val="24"/>
                <w:szCs w:val="24"/>
              </w:rPr>
              <w:t>ветственных за техническую поддержку выбранных помещений со стороны ИТ службы Заказчика;</w:t>
            </w:r>
          </w:p>
          <w:p w:rsidR="003B3C80" w:rsidRPr="005959F6" w:rsidRDefault="003B3C80" w:rsidP="003B3C80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F6">
              <w:rPr>
                <w:rFonts w:ascii="Times New Roman" w:hAnsi="Times New Roman"/>
                <w:sz w:val="24"/>
                <w:szCs w:val="24"/>
              </w:rPr>
              <w:t xml:space="preserve">Желаемые каналы трансляции мероприятия (ВКС, </w:t>
            </w:r>
            <w:proofErr w:type="spellStart"/>
            <w:r w:rsidRPr="005959F6">
              <w:rPr>
                <w:rFonts w:ascii="Times New Roman" w:hAnsi="Times New Roman"/>
                <w:sz w:val="24"/>
                <w:szCs w:val="24"/>
              </w:rPr>
              <w:t>Multicast</w:t>
            </w:r>
            <w:proofErr w:type="spellEnd"/>
            <w:r w:rsidRPr="005959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9F6">
              <w:rPr>
                <w:rFonts w:ascii="Times New Roman" w:hAnsi="Times New Roman"/>
                <w:sz w:val="24"/>
                <w:szCs w:val="24"/>
              </w:rPr>
              <w:t>Unicast</w:t>
            </w:r>
            <w:proofErr w:type="spellEnd"/>
            <w:r w:rsidRPr="005959F6">
              <w:rPr>
                <w:rFonts w:ascii="Times New Roman" w:hAnsi="Times New Roman"/>
                <w:sz w:val="24"/>
                <w:szCs w:val="24"/>
              </w:rPr>
              <w:t>, КУРС)</w:t>
            </w:r>
          </w:p>
          <w:p w:rsidR="003B3C80" w:rsidRPr="005959F6" w:rsidRDefault="003B3C80" w:rsidP="003B3C80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F6">
              <w:rPr>
                <w:rFonts w:ascii="Times New Roman" w:hAnsi="Times New Roman"/>
                <w:sz w:val="24"/>
                <w:szCs w:val="24"/>
              </w:rPr>
              <w:t>Перечень предприятий, на которые планируется трансляция по каждому из каналов;</w:t>
            </w:r>
          </w:p>
          <w:p w:rsidR="003B3C80" w:rsidRPr="003B3C80" w:rsidRDefault="003B3C80" w:rsidP="003B3C80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F6">
              <w:rPr>
                <w:rFonts w:ascii="Times New Roman" w:hAnsi="Times New Roman"/>
                <w:sz w:val="24"/>
                <w:szCs w:val="24"/>
              </w:rPr>
              <w:t>Желаемые данные, которые Заказчик хочет получить в отчетности по мероприятию.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3C80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3C80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3C80" w:rsidRPr="000B02E6" w:rsidTr="003B3C80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6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A52B2">
              <w:rPr>
                <w:rFonts w:ascii="Times New Roman" w:hAnsi="Times New Roman"/>
                <w:sz w:val="24"/>
                <w:szCs w:val="24"/>
              </w:rPr>
              <w:t>ерриториально-распределенн</w:t>
            </w:r>
            <w:r>
              <w:rPr>
                <w:rFonts w:ascii="Times New Roman" w:hAnsi="Times New Roman"/>
                <w:sz w:val="24"/>
                <w:szCs w:val="24"/>
              </w:rPr>
              <w:t>ое мероприятие</w:t>
            </w:r>
          </w:p>
        </w:tc>
        <w:tc>
          <w:tcPr>
            <w:tcW w:w="1193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3,3333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3C80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3C80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C80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C80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C80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C80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C80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C80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C80" w:rsidRPr="000B02E6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3B3C80" w:rsidRPr="000B02E6" w:rsidRDefault="003B3C80" w:rsidP="003B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625774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625774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F0" w:rsidRDefault="00B979F0" w:rsidP="00427828">
      <w:pPr>
        <w:spacing w:after="0" w:line="240" w:lineRule="auto"/>
      </w:pPr>
      <w:r>
        <w:separator/>
      </w:r>
    </w:p>
  </w:endnote>
  <w:endnote w:type="continuationSeparator" w:id="0">
    <w:p w:rsidR="00B979F0" w:rsidRDefault="00B979F0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F0" w:rsidRDefault="00B979F0" w:rsidP="00427828">
      <w:pPr>
        <w:spacing w:after="0" w:line="240" w:lineRule="auto"/>
      </w:pPr>
      <w:r>
        <w:separator/>
      </w:r>
    </w:p>
  </w:footnote>
  <w:footnote w:type="continuationSeparator" w:id="0">
    <w:p w:rsidR="00B979F0" w:rsidRDefault="00B979F0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609" w:rsidRDefault="00904609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DA"/>
    <w:multiLevelType w:val="hybridMultilevel"/>
    <w:tmpl w:val="8AB238FE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75F09E4"/>
    <w:multiLevelType w:val="hybridMultilevel"/>
    <w:tmpl w:val="542A6642"/>
    <w:lvl w:ilvl="0" w:tplc="F364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3882"/>
    <w:multiLevelType w:val="hybridMultilevel"/>
    <w:tmpl w:val="373A273A"/>
    <w:lvl w:ilvl="0" w:tplc="DF4AABB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1FAB1CFB"/>
    <w:multiLevelType w:val="hybridMultilevel"/>
    <w:tmpl w:val="156A0C9A"/>
    <w:lvl w:ilvl="0" w:tplc="DF4AABB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9C2D9B"/>
    <w:multiLevelType w:val="hybridMultilevel"/>
    <w:tmpl w:val="9530F05A"/>
    <w:lvl w:ilvl="0" w:tplc="DF4AABB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E72D3"/>
    <w:multiLevelType w:val="hybridMultilevel"/>
    <w:tmpl w:val="4A3A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286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2"/>
  </w:num>
  <w:num w:numId="4">
    <w:abstractNumId w:val="5"/>
  </w:num>
  <w:num w:numId="5">
    <w:abstractNumId w:val="9"/>
  </w:num>
  <w:num w:numId="6">
    <w:abstractNumId w:val="27"/>
  </w:num>
  <w:num w:numId="7">
    <w:abstractNumId w:val="34"/>
  </w:num>
  <w:num w:numId="8">
    <w:abstractNumId w:val="20"/>
  </w:num>
  <w:num w:numId="9">
    <w:abstractNumId w:val="7"/>
  </w:num>
  <w:num w:numId="10">
    <w:abstractNumId w:val="33"/>
  </w:num>
  <w:num w:numId="11">
    <w:abstractNumId w:val="16"/>
  </w:num>
  <w:num w:numId="12">
    <w:abstractNumId w:val="3"/>
  </w:num>
  <w:num w:numId="13">
    <w:abstractNumId w:val="10"/>
  </w:num>
  <w:num w:numId="14">
    <w:abstractNumId w:val="21"/>
  </w:num>
  <w:num w:numId="15">
    <w:abstractNumId w:val="19"/>
  </w:num>
  <w:num w:numId="16">
    <w:abstractNumId w:val="11"/>
  </w:num>
  <w:num w:numId="17">
    <w:abstractNumId w:val="23"/>
  </w:num>
  <w:num w:numId="18">
    <w:abstractNumId w:val="32"/>
  </w:num>
  <w:num w:numId="19">
    <w:abstractNumId w:val="4"/>
  </w:num>
  <w:num w:numId="20">
    <w:abstractNumId w:val="31"/>
  </w:num>
  <w:num w:numId="21">
    <w:abstractNumId w:val="17"/>
  </w:num>
  <w:num w:numId="22">
    <w:abstractNumId w:val="28"/>
  </w:num>
  <w:num w:numId="23">
    <w:abstractNumId w:val="25"/>
  </w:num>
  <w:num w:numId="24">
    <w:abstractNumId w:val="24"/>
  </w:num>
  <w:num w:numId="25">
    <w:abstractNumId w:val="18"/>
  </w:num>
  <w:num w:numId="26">
    <w:abstractNumId w:val="12"/>
  </w:num>
  <w:num w:numId="27">
    <w:abstractNumId w:val="26"/>
  </w:num>
  <w:num w:numId="28">
    <w:abstractNumId w:val="1"/>
  </w:num>
  <w:num w:numId="29">
    <w:abstractNumId w:val="35"/>
  </w:num>
  <w:num w:numId="30">
    <w:abstractNumId w:val="30"/>
  </w:num>
  <w:num w:numId="31">
    <w:abstractNumId w:val="14"/>
  </w:num>
  <w:num w:numId="32">
    <w:abstractNumId w:val="29"/>
  </w:num>
  <w:num w:numId="33">
    <w:abstractNumId w:val="8"/>
  </w:num>
  <w:num w:numId="34">
    <w:abstractNumId w:val="13"/>
  </w:num>
  <w:num w:numId="35">
    <w:abstractNumId w:val="15"/>
  </w:num>
  <w:num w:numId="36">
    <w:abstractNumId w:val="2"/>
  </w:num>
  <w:num w:numId="37">
    <w:abstractNumId w:val="0"/>
  </w:num>
  <w:num w:numId="38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0C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1F1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2F731E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46EF0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B3C80"/>
    <w:rsid w:val="003C2260"/>
    <w:rsid w:val="003C320E"/>
    <w:rsid w:val="003C5A0E"/>
    <w:rsid w:val="003D03C1"/>
    <w:rsid w:val="003D4C8C"/>
    <w:rsid w:val="003D6B4C"/>
    <w:rsid w:val="003E274C"/>
    <w:rsid w:val="003E35A3"/>
    <w:rsid w:val="003E375C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25774"/>
    <w:rsid w:val="00630655"/>
    <w:rsid w:val="0063468A"/>
    <w:rsid w:val="00664DD9"/>
    <w:rsid w:val="00666EA9"/>
    <w:rsid w:val="00675F5C"/>
    <w:rsid w:val="00677314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B6789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04609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4151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4DCA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979F0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495B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444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,Маркер,Заголовок_3,Подпись рисунка,ПКФ Список,Абзац списка5,таблица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,Маркер Знак,Заголовок_3 Знак,Подпись рисунка Знак,ПКФ Список Знак,Абзац списка5 Знак,таблица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85AD2F5-E884-4C38-99B8-558B6583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5</cp:revision>
  <cp:lastPrinted>2015-05-07T09:15:00Z</cp:lastPrinted>
  <dcterms:created xsi:type="dcterms:W3CDTF">2021-09-20T13:44:00Z</dcterms:created>
  <dcterms:modified xsi:type="dcterms:W3CDTF">2022-11-09T18:09:00Z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