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D824B0" w:rsidRDefault="00DE5A39" w:rsidP="00D824B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DE5A39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CBA.</w:t>
                  </w:r>
                  <w:r w:rsidR="00D824B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en-US"/>
                    </w:rPr>
                    <w:t>103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DE5A39" w:rsidRDefault="00D824B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D824B0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Поддержка функционирования информационной системы управления бюджетированием АО "Концерн Росэнергоатом"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DE5A39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системы </w:t>
            </w:r>
            <w:r w:rsidRPr="000000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управления бюджетированием АО «Концерн Росэнергоатом </w:t>
            </w: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>в установленн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Pr="00363A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DE5A39" w:rsidP="00DE5A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E5A39">
              <w:rPr>
                <w:rFonts w:ascii="Times New Roman" w:hAnsi="Times New Roman"/>
                <w:bCs/>
              </w:rPr>
              <w:t xml:space="preserve">+       </w:t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1D6072">
              <w:rPr>
                <w:rFonts w:ascii="Times New Roman" w:hAnsi="Times New Roman"/>
                <w:bCs/>
              </w:rPr>
              <w:t xml:space="preserve">-ресурс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DE5A39" w:rsidRDefault="00DE5A39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DE5A39">
              <w:rPr>
                <w:rFonts w:ascii="Arial" w:hAnsi="Arial" w:cs="Arial"/>
                <w:bCs/>
              </w:rPr>
              <w:t xml:space="preserve">+       </w:t>
            </w:r>
            <w:r w:rsidRPr="00DE5A39">
              <w:rPr>
                <w:rFonts w:ascii="Times New Roman" w:hAnsi="Times New Roman"/>
                <w:bCs/>
              </w:rPr>
              <w:t>Другой способ: через терминальную ферму VDI (обслуживание сервера на стороне КОНСИСТ-ОС), VDI ЦА</w:t>
            </w:r>
            <w:r w:rsidR="005A496A" w:rsidRPr="00DE5A39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E5A39" w:rsidRPr="00C112D2" w:rsidRDefault="00DE5A39" w:rsidP="00DE5A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2D2">
              <w:rPr>
                <w:rFonts w:ascii="Times New Roman" w:hAnsi="Times New Roman"/>
                <w:sz w:val="24"/>
                <w:szCs w:val="24"/>
              </w:rPr>
              <w:t>- Процессы финансового планирования и управления</w:t>
            </w:r>
          </w:p>
          <w:p w:rsidR="00490436" w:rsidRPr="000B02E6" w:rsidRDefault="00490436" w:rsidP="00D824B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B469C8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469C8" w:rsidRPr="000B02E6">
              <w:rPr>
                <w:rFonts w:ascii="Times New Roman" w:hAnsi="Times New Roman"/>
              </w:rPr>
              <w:t> </w:t>
            </w:r>
            <w:r w:rsidR="00B469C8" w:rsidRPr="00B469C8">
              <w:rPr>
                <w:rFonts w:ascii="Times New Roman" w:hAnsi="Times New Roman"/>
              </w:rPr>
              <w:t>СУРП КРЭА</w:t>
            </w:r>
            <w:r w:rsidR="00B469C8" w:rsidRPr="001942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Default="00DE5A39" w:rsidP="00A84C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фактических данных по статьям и ЕПС сметы доходов и расходов и расшифровок к ней</w:t>
            </w:r>
          </w:p>
          <w:p w:rsidR="00B469C8" w:rsidRPr="000B02E6" w:rsidRDefault="00B469C8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Данные</w:t>
            </w:r>
            <w:r w:rsidRPr="00AD4B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расчета УПЗ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DE5A39" w:rsidRDefault="00490436" w:rsidP="00B469C8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DE5A39" w:rsidRDefault="00490436" w:rsidP="0049043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B469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B23BA4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B23BA4">
              <w:rPr>
                <w:rFonts w:ascii="Times New Roman" w:hAnsi="Times New Roman"/>
                <w:lang w:val="en-US"/>
              </w:rPr>
              <w:t xml:space="preserve"> 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ПУС (Подсистема управления сбыта)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D82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Выгрузка плановых, 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фактических</w:t>
            </w:r>
            <w:r w:rsidR="00D824B0">
              <w:rPr>
                <w:rFonts w:ascii="Times New Roman" w:hAnsi="Times New Roman"/>
                <w:color w:val="000000"/>
                <w:sz w:val="24"/>
                <w:szCs w:val="24"/>
              </w:rPr>
              <w:t>, прогнозных</w:t>
            </w:r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данных по производственным показателям и выручки от </w:t>
            </w:r>
            <w:proofErr w:type="spellStart"/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>теплоэнергии</w:t>
            </w:r>
            <w:proofErr w:type="spellEnd"/>
            <w:r w:rsidR="00B23B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электроэнергии.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B469C8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7F1E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F1E32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B23BA4" w:rsidRPr="0000443E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B23BA4" w:rsidRPr="0000443E">
              <w:rPr>
                <w:rFonts w:ascii="Times New Roman" w:hAnsi="Times New Roman"/>
              </w:rPr>
              <w:t>- Прием, обработка, регистрация и маршрутизация поступа</w:t>
            </w:r>
            <w:r w:rsidR="005928E9">
              <w:rPr>
                <w:rFonts w:ascii="Times New Roman" w:hAnsi="Times New Roman"/>
              </w:rPr>
              <w:t>ющих обращений от пользователей.</w:t>
            </w:r>
          </w:p>
          <w:p w:rsidR="005928E9" w:rsidRPr="000B02E6" w:rsidRDefault="005928E9" w:rsidP="005928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90436" w:rsidRPr="000B02E6" w:rsidRDefault="00490436" w:rsidP="00B23BA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625F4E">
              <w:rPr>
                <w:rFonts w:ascii="Times New Roman" w:hAnsi="Times New Roman"/>
                <w:sz w:val="24"/>
                <w:szCs w:val="24"/>
              </w:rPr>
              <w:t xml:space="preserve">Настройка 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>и расширения функциональности ИТ-системы в рамках поступающих обращений, в случае если данные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влекут за собой 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>изменение логики реализованного бизнес-процесса;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:rsidR="00490436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 - Подготовка учебных материалов и статей знаний по часто задаваемым вопросам и публикация их дл</w:t>
            </w:r>
            <w:r w:rsidR="0040794C">
              <w:rPr>
                <w:rFonts w:ascii="Times New Roman" w:hAnsi="Times New Roman"/>
                <w:sz w:val="24"/>
                <w:szCs w:val="24"/>
              </w:rPr>
              <w:t>я общего доступа;</w:t>
            </w:r>
          </w:p>
          <w:p w:rsidR="005928E9" w:rsidRPr="0000443E" w:rsidRDefault="005928E9" w:rsidP="005928E9">
            <w:pPr>
              <w:spacing w:after="0" w:line="240" w:lineRule="auto"/>
              <w:rPr>
                <w:rFonts w:ascii="Times New Roman" w:hAnsi="Times New Roman"/>
              </w:rPr>
            </w:pPr>
            <w:r w:rsidRPr="0000443E">
              <w:rPr>
                <w:rFonts w:ascii="Times New Roman" w:hAnsi="Times New Roman"/>
              </w:rPr>
              <w:t>- Консультации в части подключения и авторизации в системе;</w:t>
            </w:r>
          </w:p>
          <w:p w:rsidR="005928E9" w:rsidRPr="005928E9" w:rsidRDefault="005928E9" w:rsidP="005928E9">
            <w:pPr>
              <w:spacing w:after="0" w:line="240" w:lineRule="auto"/>
              <w:rPr>
                <w:rFonts w:ascii="Times New Roman" w:hAnsi="Times New Roman"/>
              </w:rPr>
            </w:pPr>
            <w:r w:rsidRPr="0000443E">
              <w:rPr>
                <w:rFonts w:ascii="Times New Roman" w:hAnsi="Times New Roman"/>
              </w:rPr>
              <w:t xml:space="preserve"> - Работы по присвоению ролей/полномочий согласно листам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:rsidR="00490436" w:rsidRPr="000B02E6" w:rsidRDefault="00B23BA4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прекращение прав доступа пользователей;</w:t>
            </w:r>
          </w:p>
          <w:p w:rsidR="00B23BA4" w:rsidRPr="009E33AF" w:rsidRDefault="00B23BA4" w:rsidP="00B23B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490436" w:rsidRPr="000B02E6" w:rsidRDefault="00B23BA4" w:rsidP="00B23BA4">
            <w:pPr>
              <w:spacing w:after="0" w:line="240" w:lineRule="auto"/>
              <w:rPr>
                <w:rFonts w:ascii="Times New Roman" w:hAnsi="Times New Roman"/>
              </w:rPr>
            </w:pP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Консульт</w:t>
            </w:r>
            <w:r w:rsidR="004A7B30">
              <w:rPr>
                <w:rFonts w:ascii="Times New Roman" w:hAnsi="Times New Roman"/>
                <w:sz w:val="24"/>
                <w:szCs w:val="24"/>
              </w:rPr>
              <w:t>ации по установке</w:t>
            </w:r>
            <w:r w:rsidRPr="009E33AF">
              <w:rPr>
                <w:rFonts w:ascii="Times New Roman" w:hAnsi="Times New Roman"/>
                <w:sz w:val="24"/>
                <w:szCs w:val="24"/>
              </w:rPr>
              <w:t xml:space="preserve"> серверного программного обеспечения, требуемого для бесперебойн</w:t>
            </w:r>
            <w:r>
              <w:rPr>
                <w:rFonts w:ascii="Times New Roman" w:hAnsi="Times New Roman"/>
                <w:sz w:val="24"/>
                <w:szCs w:val="24"/>
              </w:rPr>
              <w:t>ого функционирования ИТ-системы.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625F4E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</w:t>
            </w:r>
            <w:r w:rsidR="00490436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625F4E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</w:t>
            </w:r>
            <w:r w:rsidRPr="001B4F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23BA4" w:rsidRPr="001B4F03">
              <w:rPr>
                <w:rFonts w:ascii="Times New Roman" w:hAnsi="Times New Roman"/>
                <w:color w:val="000000"/>
                <w:sz w:val="24"/>
                <w:szCs w:val="24"/>
              </w:rPr>
              <w:t>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D824B0" w:rsidP="00471CB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Arial" w:hAnsi="Arial" w:cs="Arial"/>
              </w:rPr>
              <w:t>КИС ПОДСИСТЕМА «УПРАВЛЕНИЕ ЭКОНОМИКОЙ»</w:t>
            </w:r>
            <w:r w:rsidR="00AF3D03">
              <w:rPr>
                <w:rFonts w:ascii="Arial" w:hAnsi="Arial" w:cs="Arial"/>
              </w:rPr>
              <w:t xml:space="preserve"> (ИСУБ)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B23BA4" w:rsidRDefault="00B23BA4" w:rsidP="00B23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95EB3">
              <w:rPr>
                <w:rFonts w:ascii="Times New Roman" w:hAnsi="Times New Roman"/>
                <w:color w:val="000000"/>
              </w:rPr>
              <w:t>Информационный портал АО «Концерн Росэнергоатом»:</w:t>
            </w:r>
          </w:p>
          <w:p w:rsidR="00D824B0" w:rsidRPr="00095EB3" w:rsidRDefault="00D824B0" w:rsidP="00D824B0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095EB3">
              <w:rPr>
                <w:rFonts w:ascii="Times New Roman" w:hAnsi="Times New Roman"/>
                <w:color w:val="000000"/>
              </w:rPr>
              <w:t>Путь</w:t>
            </w:r>
            <w:r w:rsidRPr="00095EB3">
              <w:rPr>
                <w:rFonts w:ascii="Times New Roman" w:hAnsi="Times New Roman"/>
                <w:color w:val="000000"/>
                <w:lang w:val="en-US"/>
              </w:rPr>
              <w:t>: KIS→ SAP_BPC10.0→ DOCUMENTS→ PROJECT</w:t>
            </w:r>
          </w:p>
          <w:p w:rsidR="00B23BA4" w:rsidRPr="00D824B0" w:rsidRDefault="00D824B0" w:rsidP="00B23BA4">
            <w:pPr>
              <w:rPr>
                <w:color w:val="1F497D"/>
                <w:lang w:val="en-US"/>
              </w:rPr>
            </w:pPr>
            <w:r w:rsidRPr="00D824B0">
              <w:rPr>
                <w:color w:val="1F497D"/>
                <w:lang w:val="en-US"/>
              </w:rPr>
              <w:t>http://saprap.co.rosenergoatom.ru/irj/go/km/navigation?Uri=/kis/sap</w:t>
            </w:r>
          </w:p>
          <w:p w:rsidR="00D824B0" w:rsidRDefault="00D824B0" w:rsidP="00B23B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824B0">
              <w:rPr>
                <w:rFonts w:ascii="Times New Roman" w:hAnsi="Times New Roman"/>
                <w:color w:val="000000"/>
              </w:rPr>
              <w:t>_bpc10.0/</w:t>
            </w:r>
            <w:proofErr w:type="spellStart"/>
            <w:r w:rsidRPr="00D824B0">
              <w:rPr>
                <w:rFonts w:ascii="Times New Roman" w:hAnsi="Times New Roman"/>
                <w:color w:val="000000"/>
              </w:rPr>
              <w:t>documents</w:t>
            </w:r>
            <w:proofErr w:type="spellEnd"/>
            <w:r w:rsidRPr="00D824B0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D824B0">
              <w:rPr>
                <w:rFonts w:ascii="Times New Roman" w:hAnsi="Times New Roman"/>
                <w:color w:val="000000"/>
              </w:rPr>
              <w:t>project</w:t>
            </w:r>
            <w:proofErr w:type="spellEnd"/>
            <w:r w:rsidRPr="00D824B0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A87935" w:rsidRPr="000B02E6" w:rsidRDefault="00D824B0" w:rsidP="00B23BA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S:</w:t>
            </w:r>
            <w:r w:rsidRPr="0000443E">
              <w:rPr>
                <w:rFonts w:ascii="Times New Roman" w:hAnsi="Times New Roman"/>
                <w:color w:val="000000"/>
              </w:rPr>
              <w:t xml:space="preserve"> →Ресурсы </w:t>
            </w:r>
            <w:proofErr w:type="spellStart"/>
            <w:r w:rsidRPr="0000443E">
              <w:rPr>
                <w:rFonts w:ascii="Times New Roman" w:hAnsi="Times New Roman"/>
                <w:color w:val="000000"/>
              </w:rPr>
              <w:t>подразделений→Дирекция</w:t>
            </w:r>
            <w:proofErr w:type="spellEnd"/>
            <w:r w:rsidRPr="0000443E">
              <w:rPr>
                <w:rFonts w:ascii="Times New Roman" w:hAnsi="Times New Roman"/>
                <w:color w:val="000000"/>
              </w:rPr>
              <w:t xml:space="preserve"> по управлению программами </w:t>
            </w:r>
            <w:proofErr w:type="spellStart"/>
            <w:r w:rsidRPr="0000443E">
              <w:rPr>
                <w:rFonts w:ascii="Times New Roman" w:hAnsi="Times New Roman"/>
                <w:color w:val="000000"/>
              </w:rPr>
              <w:t>ЯЭК→УСРС→Отдел</w:t>
            </w:r>
            <w:proofErr w:type="spellEnd"/>
            <w:r w:rsidRPr="0000443E">
              <w:rPr>
                <w:rFonts w:ascii="Times New Roman" w:hAnsi="Times New Roman"/>
                <w:color w:val="000000"/>
              </w:rPr>
              <w:t xml:space="preserve"> развития BI→</w:t>
            </w:r>
            <w:r>
              <w:rPr>
                <w:rFonts w:ascii="Times New Roman" w:hAnsi="Times New Roman"/>
                <w:color w:val="000000"/>
              </w:rPr>
              <w:t>05. BPC (CBA.103)</w:t>
            </w:r>
            <w:r w:rsidRPr="0000443E">
              <w:rPr>
                <w:rFonts w:ascii="Times New Roman" w:hAnsi="Times New Roman"/>
                <w:color w:val="000000"/>
              </w:rPr>
              <w:t xml:space="preserve"> →03. Инструкции (ПР, ТР)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EF5EC0" w:rsidRDefault="00716185" w:rsidP="00EF5EC0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D824B0" w:rsidRPr="00992CCE">
              <w:rPr>
                <w:rFonts w:ascii="Arial" w:hAnsi="Arial" w:cs="Arial"/>
              </w:rPr>
              <w:t> </w:t>
            </w:r>
            <w:r w:rsidR="00D824B0"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D824B0">
              <w:rPr>
                <w:rFonts w:ascii="Times New Roman" w:hAnsi="Times New Roman"/>
                <w:color w:val="000000"/>
                <w:sz w:val="24"/>
                <w:szCs w:val="24"/>
              </w:rPr>
              <w:t>0,020000000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7D75CA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2CCE">
              <w:rPr>
                <w:rFonts w:ascii="Arial" w:hAnsi="Arial" w:cs="Arial"/>
              </w:rPr>
              <w:t>Если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7D75C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992CCE">
              <w:rPr>
                <w:rFonts w:ascii="Arial" w:hAnsi="Arial" w:cs="Arial"/>
              </w:rPr>
              <w:t>Если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7D75C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992CCE">
              <w:rPr>
                <w:rFonts w:ascii="Arial" w:hAnsi="Arial" w:cs="Arial"/>
              </w:rPr>
              <w:t>Если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7D75C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992CCE">
              <w:rPr>
                <w:rFonts w:ascii="Arial" w:hAnsi="Arial" w:cs="Arial"/>
              </w:rPr>
              <w:t>Если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91B62" w:rsidRPr="000B02E6" w:rsidRDefault="007D75CA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992CCE">
              <w:rPr>
                <w:rFonts w:ascii="Arial" w:hAnsi="Arial" w:cs="Arial"/>
              </w:rPr>
              <w:t>Если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A6351F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A6351F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F32" w:rsidRDefault="008C2F32" w:rsidP="00427828">
      <w:pPr>
        <w:spacing w:after="0" w:line="240" w:lineRule="auto"/>
      </w:pPr>
      <w:r>
        <w:separator/>
      </w:r>
    </w:p>
  </w:endnote>
  <w:endnote w:type="continuationSeparator" w:id="0">
    <w:p w:rsidR="008C2F32" w:rsidRDefault="008C2F32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F32" w:rsidRDefault="008C2F32" w:rsidP="00427828">
      <w:pPr>
        <w:spacing w:after="0" w:line="240" w:lineRule="auto"/>
      </w:pPr>
      <w:r>
        <w:separator/>
      </w:r>
    </w:p>
  </w:footnote>
  <w:footnote w:type="continuationSeparator" w:id="0">
    <w:p w:rsidR="008C2F32" w:rsidRDefault="008C2F32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2" w:rsidRDefault="008C2F32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F32" w:rsidRDefault="008C2F3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F32" w:rsidRDefault="008C2F32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4C6E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072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588F"/>
    <w:rsid w:val="0035752E"/>
    <w:rsid w:val="003625D0"/>
    <w:rsid w:val="0036669D"/>
    <w:rsid w:val="00367E43"/>
    <w:rsid w:val="00376F15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0794C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B30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28E9"/>
    <w:rsid w:val="0059450F"/>
    <w:rsid w:val="00594C4D"/>
    <w:rsid w:val="005A496A"/>
    <w:rsid w:val="005A6F73"/>
    <w:rsid w:val="005C3B84"/>
    <w:rsid w:val="005D38B4"/>
    <w:rsid w:val="005D5836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25F4E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1FEC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5CA"/>
    <w:rsid w:val="007D7620"/>
    <w:rsid w:val="007E687E"/>
    <w:rsid w:val="007F1974"/>
    <w:rsid w:val="007F1E32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2F32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AA0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351F"/>
    <w:rsid w:val="00A673D2"/>
    <w:rsid w:val="00A7028D"/>
    <w:rsid w:val="00A7060C"/>
    <w:rsid w:val="00A75AFC"/>
    <w:rsid w:val="00A80A57"/>
    <w:rsid w:val="00A8289D"/>
    <w:rsid w:val="00A83B30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3D03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3BA4"/>
    <w:rsid w:val="00B265B6"/>
    <w:rsid w:val="00B32232"/>
    <w:rsid w:val="00B363EE"/>
    <w:rsid w:val="00B3646D"/>
    <w:rsid w:val="00B36748"/>
    <w:rsid w:val="00B40E3A"/>
    <w:rsid w:val="00B469C8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453C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24B0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39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3303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EF5EC0"/>
    <w:rsid w:val="00EF68CA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uiPriority w:val="99"/>
    <w:semiHidden/>
    <w:unhideWhenUsed/>
    <w:rsid w:val="00B23B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6397FD8-57B2-4F9E-8181-135ED643A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13</cp:revision>
  <cp:lastPrinted>2015-05-07T09:15:00Z</cp:lastPrinted>
  <dcterms:created xsi:type="dcterms:W3CDTF">2022-09-19T20:24:00Z</dcterms:created>
  <dcterms:modified xsi:type="dcterms:W3CDTF">2022-11-11T12:54:00Z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