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2AE8C" w14:textId="77777777" w:rsidR="00CF6B4D" w:rsidRDefault="00CF6B4D" w:rsidP="006044F1">
      <w:pPr>
        <w:jc w:val="center"/>
      </w:pPr>
      <w:bookmarkStart w:id="0" w:name="_Hlk71646240"/>
      <w:bookmarkStart w:id="1" w:name="_GoBack"/>
      <w:bookmarkEnd w:id="0"/>
      <w:bookmarkEnd w:id="1"/>
    </w:p>
    <w:p w14:paraId="5EED4710" w14:textId="27DF7686" w:rsidR="0055090B" w:rsidRDefault="006044F1" w:rsidP="006044F1">
      <w:pPr>
        <w:jc w:val="center"/>
      </w:pPr>
      <w:r>
        <w:t>АКЦИОНЕРНОЕ ОБЩЕСТВО «ГРИНАТОМ»</w:t>
      </w:r>
    </w:p>
    <w:p w14:paraId="1F1F20B6" w14:textId="083698B3" w:rsidR="006044F1" w:rsidRDefault="006044F1" w:rsidP="006044F1">
      <w:pPr>
        <w:jc w:val="center"/>
      </w:pPr>
    </w:p>
    <w:p w14:paraId="503B0BEE" w14:textId="04457E0F" w:rsidR="0055090B" w:rsidRPr="0055090B" w:rsidRDefault="0055090B" w:rsidP="0055090B"/>
    <w:p w14:paraId="7901BBB2" w14:textId="528A88FC" w:rsidR="0055090B" w:rsidRPr="0055090B" w:rsidRDefault="0055090B" w:rsidP="0055090B"/>
    <w:p w14:paraId="27B605FD" w14:textId="0D10779B" w:rsidR="0055090B" w:rsidRPr="0055090B" w:rsidRDefault="0055090B" w:rsidP="0055090B"/>
    <w:p w14:paraId="4BC92DBB" w14:textId="7FEC3027" w:rsidR="0055090B" w:rsidRPr="0055090B" w:rsidRDefault="0055090B" w:rsidP="0055090B"/>
    <w:p w14:paraId="2300447A" w14:textId="5C4FBCFB" w:rsidR="0055090B" w:rsidRPr="0055090B" w:rsidRDefault="0055090B" w:rsidP="0055090B"/>
    <w:p w14:paraId="7A11E004" w14:textId="1ACBFCCE" w:rsidR="0055090B" w:rsidRPr="0055090B" w:rsidRDefault="0055090B" w:rsidP="0055090B"/>
    <w:p w14:paraId="1EAE2E59" w14:textId="25BAF3D8" w:rsidR="0055090B" w:rsidRDefault="0055090B" w:rsidP="0055090B"/>
    <w:p w14:paraId="775D4A71" w14:textId="77777777" w:rsidR="006044F1" w:rsidRPr="0055090B" w:rsidRDefault="006044F1" w:rsidP="0055090B"/>
    <w:p w14:paraId="5577EE4A" w14:textId="74FD5E8D" w:rsidR="0055090B" w:rsidRDefault="0055090B" w:rsidP="0055090B">
      <w:pPr>
        <w:jc w:val="center"/>
      </w:pPr>
    </w:p>
    <w:p w14:paraId="6461F192" w14:textId="42950161" w:rsidR="0055090B" w:rsidRDefault="00FC6224" w:rsidP="006F2B42">
      <w:pPr>
        <w:tabs>
          <w:tab w:val="left" w:pos="1708"/>
        </w:tabs>
        <w:jc w:val="center"/>
        <w:rPr>
          <w:b/>
          <w:bCs/>
          <w:sz w:val="28"/>
          <w:szCs w:val="28"/>
        </w:rPr>
      </w:pPr>
      <w:r>
        <w:rPr>
          <w:b/>
          <w:bCs/>
          <w:sz w:val="28"/>
          <w:szCs w:val="28"/>
        </w:rPr>
        <w:t xml:space="preserve">ОПЕРАЦИОННАЯ </w:t>
      </w:r>
      <w:r w:rsidR="006044F1" w:rsidRPr="006044F1">
        <w:rPr>
          <w:b/>
          <w:bCs/>
          <w:sz w:val="28"/>
          <w:szCs w:val="28"/>
        </w:rPr>
        <w:t>ИНСТРУКЦИЯ ПОЛЬЗОВАТЕЛЯ</w:t>
      </w:r>
    </w:p>
    <w:p w14:paraId="13987C5E" w14:textId="315899D7" w:rsidR="0055090B" w:rsidRDefault="006F2B42" w:rsidP="006F2B42">
      <w:pPr>
        <w:tabs>
          <w:tab w:val="left" w:pos="1708"/>
        </w:tabs>
        <w:jc w:val="center"/>
      </w:pPr>
      <w:r>
        <w:rPr>
          <w:b/>
          <w:bCs/>
          <w:sz w:val="28"/>
          <w:szCs w:val="28"/>
        </w:rPr>
        <w:t xml:space="preserve">программного обеспечения </w:t>
      </w:r>
      <w:r w:rsidRPr="006F2B42">
        <w:rPr>
          <w:b/>
          <w:bCs/>
          <w:sz w:val="28"/>
          <w:szCs w:val="28"/>
        </w:rPr>
        <w:t>«</w:t>
      </w:r>
      <w:r w:rsidR="00FF336B">
        <w:rPr>
          <w:b/>
          <w:bCs/>
          <w:sz w:val="28"/>
          <w:szCs w:val="28"/>
        </w:rPr>
        <w:t>Росатом HCM версия 1</w:t>
      </w:r>
      <w:r w:rsidRPr="006F2B42">
        <w:rPr>
          <w:b/>
          <w:bCs/>
          <w:sz w:val="28"/>
          <w:szCs w:val="28"/>
        </w:rPr>
        <w:t>»</w:t>
      </w:r>
    </w:p>
    <w:p w14:paraId="6A2E9372" w14:textId="17DB7A12" w:rsidR="0055090B" w:rsidRDefault="0055090B" w:rsidP="0055090B">
      <w:pPr>
        <w:tabs>
          <w:tab w:val="left" w:pos="1708"/>
        </w:tabs>
      </w:pPr>
    </w:p>
    <w:p w14:paraId="59E6CF77" w14:textId="06B1FAA6" w:rsidR="0055090B" w:rsidRDefault="0055090B" w:rsidP="0055090B">
      <w:pPr>
        <w:tabs>
          <w:tab w:val="left" w:pos="1708"/>
        </w:tabs>
      </w:pPr>
    </w:p>
    <w:p w14:paraId="1B2172DD" w14:textId="69EEC268" w:rsidR="0055090B" w:rsidRDefault="00370922" w:rsidP="00FC6224">
      <w:pPr>
        <w:spacing w:before="120" w:after="120"/>
        <w:jc w:val="center"/>
      </w:pPr>
      <w:r>
        <w:t>Модуль</w:t>
      </w:r>
      <w:r w:rsidR="0007753E">
        <w:t xml:space="preserve"> </w:t>
      </w:r>
      <w:r w:rsidR="006044F1">
        <w:t>«Управление организационным построением»</w:t>
      </w:r>
    </w:p>
    <w:p w14:paraId="24A4AB83" w14:textId="0C7099FB" w:rsidR="006044F1" w:rsidRDefault="00370922" w:rsidP="00FC6224">
      <w:pPr>
        <w:spacing w:before="120" w:after="120"/>
        <w:jc w:val="center"/>
      </w:pPr>
      <w:r>
        <w:t>Модуль</w:t>
      </w:r>
      <w:r w:rsidR="0007753E">
        <w:t xml:space="preserve"> </w:t>
      </w:r>
      <w:r w:rsidR="006044F1">
        <w:t>«</w:t>
      </w:r>
      <w:r w:rsidR="00EF5DA1" w:rsidRPr="00EF5DA1">
        <w:t>Кадровое администрирование и учет персонала</w:t>
      </w:r>
      <w:r w:rsidR="006044F1">
        <w:t>»</w:t>
      </w:r>
    </w:p>
    <w:p w14:paraId="594FAE27" w14:textId="55936A60" w:rsidR="006044F1" w:rsidRPr="0055090B" w:rsidRDefault="00370922" w:rsidP="00FC6224">
      <w:pPr>
        <w:spacing w:before="120" w:after="120"/>
        <w:jc w:val="center"/>
      </w:pPr>
      <w:r>
        <w:t>Модуль</w:t>
      </w:r>
      <w:r w:rsidR="006044F1">
        <w:t xml:space="preserve"> «</w:t>
      </w:r>
      <w:r w:rsidR="00CF6B4D">
        <w:t>Учет рабочего времени</w:t>
      </w:r>
      <w:r w:rsidR="006044F1">
        <w:t>»</w:t>
      </w:r>
    </w:p>
    <w:p w14:paraId="547DD6CC" w14:textId="0999ABE1" w:rsidR="0055090B" w:rsidRDefault="00370922" w:rsidP="00FC6224">
      <w:pPr>
        <w:spacing w:before="120" w:after="120"/>
        <w:jc w:val="center"/>
      </w:pPr>
      <w:r>
        <w:t>Модуль</w:t>
      </w:r>
      <w:r w:rsidR="00CF6B4D">
        <w:t xml:space="preserve"> «Расчет и учет заработной платы»</w:t>
      </w:r>
    </w:p>
    <w:p w14:paraId="6763839E" w14:textId="31710D52" w:rsidR="008D7BFB" w:rsidRPr="0055090B" w:rsidRDefault="008D7BFB" w:rsidP="00FC6224">
      <w:pPr>
        <w:spacing w:before="120" w:after="120"/>
        <w:jc w:val="center"/>
      </w:pPr>
      <w:r>
        <w:t>Модуль «Настройки»</w:t>
      </w:r>
    </w:p>
    <w:p w14:paraId="2234D185" w14:textId="5F56AB43" w:rsidR="0055090B" w:rsidRPr="0055090B" w:rsidRDefault="0055090B" w:rsidP="0055090B"/>
    <w:p w14:paraId="1AF52247" w14:textId="4930B7B6" w:rsidR="0055090B" w:rsidRPr="0055090B" w:rsidRDefault="0055090B" w:rsidP="0055090B"/>
    <w:p w14:paraId="78C9FB0D" w14:textId="5C936BCE" w:rsidR="0055090B" w:rsidRDefault="0055090B" w:rsidP="0055090B"/>
    <w:p w14:paraId="1E9BB6EC" w14:textId="56C54F0E" w:rsidR="0007753E" w:rsidRDefault="0007753E" w:rsidP="0055090B"/>
    <w:p w14:paraId="6A76A553" w14:textId="77777777" w:rsidR="0007753E" w:rsidRPr="0055090B" w:rsidRDefault="0007753E" w:rsidP="0055090B"/>
    <w:p w14:paraId="60781DF7" w14:textId="60141F9B" w:rsidR="0055090B" w:rsidRDefault="0055090B" w:rsidP="0055090B"/>
    <w:p w14:paraId="7F0D653B" w14:textId="77777777" w:rsidR="0007753E" w:rsidRDefault="0007753E" w:rsidP="0055090B"/>
    <w:p w14:paraId="10F526D5" w14:textId="77777777" w:rsidR="00CF6B4D" w:rsidRDefault="00CF6B4D" w:rsidP="001538B7">
      <w:pPr>
        <w:tabs>
          <w:tab w:val="left" w:pos="3315"/>
        </w:tabs>
        <w:spacing w:line="240" w:lineRule="auto"/>
        <w:jc w:val="center"/>
      </w:pPr>
    </w:p>
    <w:p w14:paraId="3180654C" w14:textId="07877DA3" w:rsidR="006044F1" w:rsidRDefault="006044F1" w:rsidP="001538B7">
      <w:pPr>
        <w:tabs>
          <w:tab w:val="left" w:pos="3315"/>
        </w:tabs>
        <w:spacing w:line="240" w:lineRule="auto"/>
        <w:jc w:val="center"/>
      </w:pPr>
    </w:p>
    <w:p w14:paraId="73EB7EF9" w14:textId="2C730F78" w:rsidR="005076D8" w:rsidRDefault="005076D8" w:rsidP="001538B7">
      <w:pPr>
        <w:tabs>
          <w:tab w:val="left" w:pos="3315"/>
        </w:tabs>
        <w:spacing w:line="240" w:lineRule="auto"/>
        <w:jc w:val="center"/>
      </w:pPr>
    </w:p>
    <w:p w14:paraId="55252F8E" w14:textId="0E9E46F0" w:rsidR="005076D8" w:rsidRDefault="005076D8" w:rsidP="001538B7">
      <w:pPr>
        <w:tabs>
          <w:tab w:val="left" w:pos="3315"/>
        </w:tabs>
        <w:spacing w:line="240" w:lineRule="auto"/>
        <w:jc w:val="center"/>
      </w:pPr>
    </w:p>
    <w:p w14:paraId="69140B53" w14:textId="77777777" w:rsidR="005076D8" w:rsidRDefault="005076D8" w:rsidP="001538B7">
      <w:pPr>
        <w:tabs>
          <w:tab w:val="left" w:pos="3315"/>
        </w:tabs>
        <w:spacing w:line="240" w:lineRule="auto"/>
        <w:jc w:val="center"/>
      </w:pPr>
    </w:p>
    <w:p w14:paraId="3473FACF" w14:textId="7046ECC5" w:rsidR="006044F1" w:rsidRDefault="006044F1" w:rsidP="001538B7">
      <w:pPr>
        <w:tabs>
          <w:tab w:val="left" w:pos="3315"/>
        </w:tabs>
        <w:spacing w:line="240" w:lineRule="auto"/>
        <w:jc w:val="center"/>
      </w:pPr>
    </w:p>
    <w:p w14:paraId="6BF639F9" w14:textId="73D33461" w:rsidR="00CF6B4D" w:rsidRDefault="00CF6B4D" w:rsidP="001538B7">
      <w:pPr>
        <w:tabs>
          <w:tab w:val="left" w:pos="3315"/>
        </w:tabs>
        <w:spacing w:line="240" w:lineRule="auto"/>
        <w:jc w:val="center"/>
      </w:pPr>
    </w:p>
    <w:p w14:paraId="77F995F4" w14:textId="439259C6" w:rsidR="0009046E" w:rsidRDefault="0009046E" w:rsidP="001538B7">
      <w:pPr>
        <w:tabs>
          <w:tab w:val="left" w:pos="3315"/>
        </w:tabs>
        <w:spacing w:line="240" w:lineRule="auto"/>
        <w:jc w:val="center"/>
      </w:pPr>
      <w:r>
        <w:lastRenderedPageBreak/>
        <w:t>Версия 1.</w:t>
      </w:r>
      <w:r w:rsidR="00254980">
        <w:t>1</w:t>
      </w:r>
      <w:r>
        <w:t xml:space="preserve"> </w:t>
      </w:r>
      <w:r w:rsidR="0055090B">
        <w:t>Москва 2021 г</w:t>
      </w:r>
    </w:p>
    <w:p w14:paraId="585242FB" w14:textId="77777777" w:rsidR="0009046E" w:rsidRDefault="0009046E">
      <w:pPr>
        <w:spacing w:after="160" w:line="259" w:lineRule="auto"/>
        <w:ind w:firstLine="0"/>
        <w:jc w:val="left"/>
      </w:pPr>
      <w:r>
        <w:br w:type="page"/>
      </w:r>
    </w:p>
    <w:bookmarkStart w:id="2" w:name="_Toc70434537" w:displacedByCustomXml="next"/>
    <w:bookmarkStart w:id="3" w:name="_Toc70434433" w:displacedByCustomXml="next"/>
    <w:sdt>
      <w:sdtPr>
        <w:id w:val="1705905244"/>
        <w:docPartObj>
          <w:docPartGallery w:val="Table of Contents"/>
          <w:docPartUnique/>
        </w:docPartObj>
      </w:sdtPr>
      <w:sdtEndPr>
        <w:rPr>
          <w:b/>
          <w:bCs/>
        </w:rPr>
      </w:sdtEndPr>
      <w:sdtContent>
        <w:bookmarkEnd w:id="3" w:displacedByCustomXml="prev"/>
        <w:bookmarkEnd w:id="2" w:displacedByCustomXml="prev"/>
        <w:p w14:paraId="47B1A291" w14:textId="54E192EF" w:rsidR="00507AC7" w:rsidRPr="00E70E48" w:rsidRDefault="00507AC7" w:rsidP="00E70E48">
          <w:pPr>
            <w:pStyle w:val="11"/>
            <w:spacing w:before="120" w:after="120"/>
            <w:ind w:firstLine="709"/>
            <w:rPr>
              <w:b/>
              <w:bCs/>
            </w:rPr>
          </w:pPr>
          <w:r w:rsidRPr="00E70E48">
            <w:rPr>
              <w:b/>
              <w:bCs/>
            </w:rPr>
            <w:t>СОДЕРЖАНИЕ</w:t>
          </w:r>
        </w:p>
        <w:p w14:paraId="3027FBF7" w14:textId="749E1F5A" w:rsidR="008D7BFB" w:rsidRDefault="00924291" w:rsidP="008D7BFB">
          <w:pPr>
            <w:pStyle w:val="11"/>
            <w:rPr>
              <w:rFonts w:asciiTheme="minorHAnsi" w:eastAsiaTheme="minorEastAsia" w:hAnsiTheme="minorHAnsi"/>
              <w:noProof/>
              <w:sz w:val="22"/>
              <w:lang w:eastAsia="ru-RU"/>
            </w:rPr>
          </w:pPr>
          <w:r w:rsidRPr="00924291">
            <w:fldChar w:fldCharType="begin"/>
          </w:r>
          <w:r w:rsidRPr="00924291">
            <w:instrText xml:space="preserve"> TOC \o "1-3" \h \z \u </w:instrText>
          </w:r>
          <w:r w:rsidRPr="00924291">
            <w:fldChar w:fldCharType="separate"/>
          </w:r>
          <w:hyperlink w:anchor="_Toc71809098" w:history="1">
            <w:r w:rsidR="008D7BFB" w:rsidRPr="005128E7">
              <w:rPr>
                <w:rStyle w:val="a9"/>
                <w:noProof/>
              </w:rPr>
              <w:t>1.</w:t>
            </w:r>
            <w:r w:rsidR="008D7BFB">
              <w:rPr>
                <w:rFonts w:asciiTheme="minorHAnsi" w:eastAsiaTheme="minorEastAsia" w:hAnsiTheme="minorHAnsi"/>
                <w:noProof/>
                <w:sz w:val="22"/>
                <w:lang w:eastAsia="ru-RU"/>
              </w:rPr>
              <w:tab/>
            </w:r>
            <w:r w:rsidR="008D7BFB" w:rsidRPr="005128E7">
              <w:rPr>
                <w:rStyle w:val="a9"/>
                <w:noProof/>
              </w:rPr>
              <w:t>УСЛОВНЫЕ ОБОЗНАЧЕНИЯ</w:t>
            </w:r>
            <w:r w:rsidR="008D7BFB">
              <w:rPr>
                <w:noProof/>
                <w:webHidden/>
              </w:rPr>
              <w:tab/>
            </w:r>
            <w:r w:rsidR="008D7BFB">
              <w:rPr>
                <w:noProof/>
                <w:webHidden/>
              </w:rPr>
              <w:fldChar w:fldCharType="begin"/>
            </w:r>
            <w:r w:rsidR="008D7BFB">
              <w:rPr>
                <w:noProof/>
                <w:webHidden/>
              </w:rPr>
              <w:instrText xml:space="preserve"> PAGEREF _Toc71809098 \h </w:instrText>
            </w:r>
            <w:r w:rsidR="008D7BFB">
              <w:rPr>
                <w:noProof/>
                <w:webHidden/>
              </w:rPr>
            </w:r>
            <w:r w:rsidR="008D7BFB">
              <w:rPr>
                <w:noProof/>
                <w:webHidden/>
              </w:rPr>
              <w:fldChar w:fldCharType="separate"/>
            </w:r>
            <w:r w:rsidR="009E4A22">
              <w:rPr>
                <w:noProof/>
                <w:webHidden/>
              </w:rPr>
              <w:t>4</w:t>
            </w:r>
            <w:r w:rsidR="008D7BFB">
              <w:rPr>
                <w:noProof/>
                <w:webHidden/>
              </w:rPr>
              <w:fldChar w:fldCharType="end"/>
            </w:r>
          </w:hyperlink>
        </w:p>
        <w:p w14:paraId="08FA11E5" w14:textId="2FB74766" w:rsidR="008D7BFB" w:rsidRDefault="00FF506B" w:rsidP="008D7BFB">
          <w:pPr>
            <w:pStyle w:val="11"/>
            <w:rPr>
              <w:rFonts w:asciiTheme="minorHAnsi" w:eastAsiaTheme="minorEastAsia" w:hAnsiTheme="minorHAnsi"/>
              <w:noProof/>
              <w:sz w:val="22"/>
              <w:lang w:eastAsia="ru-RU"/>
            </w:rPr>
          </w:pPr>
          <w:hyperlink w:anchor="_Toc71809099" w:history="1">
            <w:r w:rsidR="008D7BFB" w:rsidRPr="005128E7">
              <w:rPr>
                <w:rStyle w:val="a9"/>
                <w:noProof/>
              </w:rPr>
              <w:t>2.</w:t>
            </w:r>
            <w:r w:rsidR="008D7BFB">
              <w:rPr>
                <w:rFonts w:asciiTheme="minorHAnsi" w:eastAsiaTheme="minorEastAsia" w:hAnsiTheme="minorHAnsi"/>
                <w:noProof/>
                <w:sz w:val="22"/>
                <w:lang w:eastAsia="ru-RU"/>
              </w:rPr>
              <w:tab/>
            </w:r>
            <w:r w:rsidR="008D7BFB" w:rsidRPr="005128E7">
              <w:rPr>
                <w:rStyle w:val="a9"/>
                <w:noProof/>
              </w:rPr>
              <w:t>ТЕРМИНЫ И СОКРАЩЕНИЯ</w:t>
            </w:r>
            <w:r w:rsidR="008D7BFB">
              <w:rPr>
                <w:noProof/>
                <w:webHidden/>
              </w:rPr>
              <w:tab/>
            </w:r>
            <w:r w:rsidR="008D7BFB">
              <w:rPr>
                <w:noProof/>
                <w:webHidden/>
              </w:rPr>
              <w:fldChar w:fldCharType="begin"/>
            </w:r>
            <w:r w:rsidR="008D7BFB">
              <w:rPr>
                <w:noProof/>
                <w:webHidden/>
              </w:rPr>
              <w:instrText xml:space="preserve"> PAGEREF _Toc71809099 \h </w:instrText>
            </w:r>
            <w:r w:rsidR="008D7BFB">
              <w:rPr>
                <w:noProof/>
                <w:webHidden/>
              </w:rPr>
            </w:r>
            <w:r w:rsidR="008D7BFB">
              <w:rPr>
                <w:noProof/>
                <w:webHidden/>
              </w:rPr>
              <w:fldChar w:fldCharType="separate"/>
            </w:r>
            <w:r w:rsidR="009E4A22">
              <w:rPr>
                <w:noProof/>
                <w:webHidden/>
              </w:rPr>
              <w:t>5</w:t>
            </w:r>
            <w:r w:rsidR="008D7BFB">
              <w:rPr>
                <w:noProof/>
                <w:webHidden/>
              </w:rPr>
              <w:fldChar w:fldCharType="end"/>
            </w:r>
          </w:hyperlink>
        </w:p>
        <w:p w14:paraId="7C8D2587" w14:textId="5F440D31" w:rsidR="008D7BFB" w:rsidRDefault="00FF506B" w:rsidP="008D7BFB">
          <w:pPr>
            <w:pStyle w:val="11"/>
            <w:rPr>
              <w:rFonts w:asciiTheme="minorHAnsi" w:eastAsiaTheme="minorEastAsia" w:hAnsiTheme="minorHAnsi"/>
              <w:noProof/>
              <w:sz w:val="22"/>
              <w:lang w:eastAsia="ru-RU"/>
            </w:rPr>
          </w:pPr>
          <w:hyperlink w:anchor="_Toc71809100" w:history="1">
            <w:r w:rsidR="008D7BFB" w:rsidRPr="005128E7">
              <w:rPr>
                <w:rStyle w:val="a9"/>
                <w:noProof/>
              </w:rPr>
              <w:t>3.</w:t>
            </w:r>
            <w:r w:rsidR="008D7BFB">
              <w:rPr>
                <w:rFonts w:asciiTheme="minorHAnsi" w:eastAsiaTheme="minorEastAsia" w:hAnsiTheme="minorHAnsi"/>
                <w:noProof/>
                <w:sz w:val="22"/>
                <w:lang w:eastAsia="ru-RU"/>
              </w:rPr>
              <w:tab/>
            </w:r>
            <w:r w:rsidR="008D7BFB" w:rsidRPr="005128E7">
              <w:rPr>
                <w:rStyle w:val="a9"/>
                <w:noProof/>
              </w:rPr>
              <w:t>АВТОРИЗАЦИЯ В СИСТЕМЕ</w:t>
            </w:r>
            <w:r w:rsidR="008D7BFB">
              <w:rPr>
                <w:noProof/>
                <w:webHidden/>
              </w:rPr>
              <w:tab/>
            </w:r>
            <w:r w:rsidR="008D7BFB">
              <w:rPr>
                <w:noProof/>
                <w:webHidden/>
              </w:rPr>
              <w:fldChar w:fldCharType="begin"/>
            </w:r>
            <w:r w:rsidR="008D7BFB">
              <w:rPr>
                <w:noProof/>
                <w:webHidden/>
              </w:rPr>
              <w:instrText xml:space="preserve"> PAGEREF _Toc71809100 \h </w:instrText>
            </w:r>
            <w:r w:rsidR="008D7BFB">
              <w:rPr>
                <w:noProof/>
                <w:webHidden/>
              </w:rPr>
            </w:r>
            <w:r w:rsidR="008D7BFB">
              <w:rPr>
                <w:noProof/>
                <w:webHidden/>
              </w:rPr>
              <w:fldChar w:fldCharType="separate"/>
            </w:r>
            <w:r w:rsidR="009E4A22">
              <w:rPr>
                <w:noProof/>
                <w:webHidden/>
              </w:rPr>
              <w:t>7</w:t>
            </w:r>
            <w:r w:rsidR="008D7BFB">
              <w:rPr>
                <w:noProof/>
                <w:webHidden/>
              </w:rPr>
              <w:fldChar w:fldCharType="end"/>
            </w:r>
          </w:hyperlink>
        </w:p>
        <w:p w14:paraId="4DE593BE" w14:textId="2FFBCDE7" w:rsidR="008D7BFB" w:rsidRDefault="00FF506B" w:rsidP="008D7BFB">
          <w:pPr>
            <w:pStyle w:val="11"/>
            <w:rPr>
              <w:rFonts w:asciiTheme="minorHAnsi" w:eastAsiaTheme="minorEastAsia" w:hAnsiTheme="minorHAnsi"/>
              <w:noProof/>
              <w:sz w:val="22"/>
              <w:lang w:eastAsia="ru-RU"/>
            </w:rPr>
          </w:pPr>
          <w:hyperlink w:anchor="_Toc71809101" w:history="1">
            <w:r w:rsidR="008D7BFB" w:rsidRPr="005128E7">
              <w:rPr>
                <w:rStyle w:val="a9"/>
                <w:noProof/>
              </w:rPr>
              <w:t>4.</w:t>
            </w:r>
            <w:r w:rsidR="008D7BFB">
              <w:rPr>
                <w:rFonts w:asciiTheme="minorHAnsi" w:eastAsiaTheme="minorEastAsia" w:hAnsiTheme="minorHAnsi"/>
                <w:noProof/>
                <w:sz w:val="22"/>
                <w:lang w:eastAsia="ru-RU"/>
              </w:rPr>
              <w:tab/>
            </w:r>
            <w:r w:rsidR="008D7BFB" w:rsidRPr="005128E7">
              <w:rPr>
                <w:rStyle w:val="a9"/>
                <w:noProof/>
              </w:rPr>
              <w:t>ГЛАВНАЯ (СТАРТОВАЯ) СТРАНИЦА</w:t>
            </w:r>
            <w:r w:rsidR="008D7BFB">
              <w:rPr>
                <w:noProof/>
                <w:webHidden/>
              </w:rPr>
              <w:tab/>
            </w:r>
            <w:r w:rsidR="008D7BFB">
              <w:rPr>
                <w:noProof/>
                <w:webHidden/>
              </w:rPr>
              <w:fldChar w:fldCharType="begin"/>
            </w:r>
            <w:r w:rsidR="008D7BFB">
              <w:rPr>
                <w:noProof/>
                <w:webHidden/>
              </w:rPr>
              <w:instrText xml:space="preserve"> PAGEREF _Toc71809101 \h </w:instrText>
            </w:r>
            <w:r w:rsidR="008D7BFB">
              <w:rPr>
                <w:noProof/>
                <w:webHidden/>
              </w:rPr>
            </w:r>
            <w:r w:rsidR="008D7BFB">
              <w:rPr>
                <w:noProof/>
                <w:webHidden/>
              </w:rPr>
              <w:fldChar w:fldCharType="separate"/>
            </w:r>
            <w:r w:rsidR="009E4A22">
              <w:rPr>
                <w:noProof/>
                <w:webHidden/>
              </w:rPr>
              <w:t>8</w:t>
            </w:r>
            <w:r w:rsidR="008D7BFB">
              <w:rPr>
                <w:noProof/>
                <w:webHidden/>
              </w:rPr>
              <w:fldChar w:fldCharType="end"/>
            </w:r>
          </w:hyperlink>
        </w:p>
        <w:p w14:paraId="7B61C8D8" w14:textId="0CBD588D" w:rsidR="008D7BFB" w:rsidRDefault="00FF506B" w:rsidP="008D7BFB">
          <w:pPr>
            <w:pStyle w:val="21"/>
            <w:tabs>
              <w:tab w:val="clear" w:pos="9498"/>
              <w:tab w:val="clear" w:pos="9628"/>
              <w:tab w:val="left" w:pos="9639"/>
            </w:tabs>
            <w:rPr>
              <w:rFonts w:asciiTheme="minorHAnsi" w:eastAsiaTheme="minorEastAsia" w:hAnsiTheme="minorHAnsi"/>
              <w:noProof/>
              <w:sz w:val="22"/>
              <w:lang w:eastAsia="ru-RU"/>
            </w:rPr>
          </w:pPr>
          <w:hyperlink w:anchor="_Toc71809102" w:history="1">
            <w:r w:rsidR="008D7BFB" w:rsidRPr="005128E7">
              <w:rPr>
                <w:rStyle w:val="a9"/>
                <w:noProof/>
              </w:rPr>
              <w:t>4.1.</w:t>
            </w:r>
            <w:r w:rsidR="008D7BFB">
              <w:rPr>
                <w:rFonts w:asciiTheme="minorHAnsi" w:eastAsiaTheme="minorEastAsia" w:hAnsiTheme="minorHAnsi"/>
                <w:noProof/>
                <w:sz w:val="22"/>
                <w:lang w:eastAsia="ru-RU"/>
              </w:rPr>
              <w:tab/>
            </w:r>
            <w:r w:rsidR="008D7BFB" w:rsidRPr="005128E7">
              <w:rPr>
                <w:rStyle w:val="a9"/>
                <w:noProof/>
              </w:rPr>
              <w:t>Работа с основным Меню</w:t>
            </w:r>
            <w:r w:rsidR="008D7BFB">
              <w:rPr>
                <w:noProof/>
                <w:webHidden/>
              </w:rPr>
              <w:tab/>
            </w:r>
            <w:r w:rsidR="008D7BFB">
              <w:rPr>
                <w:noProof/>
                <w:webHidden/>
              </w:rPr>
              <w:fldChar w:fldCharType="begin"/>
            </w:r>
            <w:r w:rsidR="008D7BFB">
              <w:rPr>
                <w:noProof/>
                <w:webHidden/>
              </w:rPr>
              <w:instrText xml:space="preserve"> PAGEREF _Toc71809102 \h </w:instrText>
            </w:r>
            <w:r w:rsidR="008D7BFB">
              <w:rPr>
                <w:noProof/>
                <w:webHidden/>
              </w:rPr>
            </w:r>
            <w:r w:rsidR="008D7BFB">
              <w:rPr>
                <w:noProof/>
                <w:webHidden/>
              </w:rPr>
              <w:fldChar w:fldCharType="separate"/>
            </w:r>
            <w:r w:rsidR="009E4A22">
              <w:rPr>
                <w:noProof/>
                <w:webHidden/>
              </w:rPr>
              <w:t>9</w:t>
            </w:r>
            <w:r w:rsidR="008D7BFB">
              <w:rPr>
                <w:noProof/>
                <w:webHidden/>
              </w:rPr>
              <w:fldChar w:fldCharType="end"/>
            </w:r>
          </w:hyperlink>
        </w:p>
        <w:p w14:paraId="71630B17" w14:textId="6C7AD87E" w:rsidR="008D7BFB" w:rsidRDefault="00FF506B" w:rsidP="008D7BFB">
          <w:pPr>
            <w:pStyle w:val="11"/>
            <w:rPr>
              <w:rFonts w:asciiTheme="minorHAnsi" w:eastAsiaTheme="minorEastAsia" w:hAnsiTheme="minorHAnsi"/>
              <w:noProof/>
              <w:sz w:val="22"/>
              <w:lang w:eastAsia="ru-RU"/>
            </w:rPr>
          </w:pPr>
          <w:hyperlink w:anchor="_Toc71809103" w:history="1">
            <w:r w:rsidR="008D7BFB" w:rsidRPr="005128E7">
              <w:rPr>
                <w:rStyle w:val="a9"/>
                <w:noProof/>
              </w:rPr>
              <w:t>5.</w:t>
            </w:r>
            <w:r w:rsidR="008D7BFB">
              <w:rPr>
                <w:rFonts w:asciiTheme="minorHAnsi" w:eastAsiaTheme="minorEastAsia" w:hAnsiTheme="minorHAnsi"/>
                <w:noProof/>
                <w:sz w:val="22"/>
                <w:lang w:eastAsia="ru-RU"/>
              </w:rPr>
              <w:tab/>
            </w:r>
            <w:r w:rsidR="008D7BFB" w:rsidRPr="005128E7">
              <w:rPr>
                <w:rStyle w:val="a9"/>
                <w:noProof/>
              </w:rPr>
              <w:t>МОДУЛЬ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_Toc71809103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7FAD5EAC" w14:textId="35AE6DDD" w:rsidR="008D7BFB" w:rsidRDefault="00FF506B">
          <w:pPr>
            <w:pStyle w:val="21"/>
            <w:rPr>
              <w:rFonts w:asciiTheme="minorHAnsi" w:eastAsiaTheme="minorEastAsia" w:hAnsiTheme="minorHAnsi"/>
              <w:noProof/>
              <w:sz w:val="22"/>
              <w:lang w:eastAsia="ru-RU"/>
            </w:rPr>
          </w:pPr>
          <w:hyperlink w:anchor="_Toc71809104" w:history="1">
            <w:r w:rsidR="008D7BFB" w:rsidRPr="005128E7">
              <w:rPr>
                <w:rStyle w:val="a9"/>
                <w:noProof/>
              </w:rPr>
              <w:t>5.1.</w:t>
            </w:r>
            <w:r w:rsidR="008D7BFB">
              <w:rPr>
                <w:rFonts w:asciiTheme="minorHAnsi" w:eastAsiaTheme="minorEastAsia" w:hAnsiTheme="minorHAnsi"/>
                <w:noProof/>
                <w:sz w:val="22"/>
                <w:lang w:eastAsia="ru-RU"/>
              </w:rPr>
              <w:tab/>
            </w:r>
            <w:r w:rsidR="008D7BFB" w:rsidRPr="005128E7">
              <w:rPr>
                <w:rStyle w:val="a9"/>
                <w:noProof/>
              </w:rPr>
              <w:t>Назначение модуля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_Toc71809104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3915ED49" w14:textId="0B4F3DD4" w:rsidR="008D7BFB" w:rsidRDefault="00FF506B">
          <w:pPr>
            <w:pStyle w:val="21"/>
            <w:rPr>
              <w:rFonts w:asciiTheme="minorHAnsi" w:eastAsiaTheme="minorEastAsia" w:hAnsiTheme="minorHAnsi"/>
              <w:noProof/>
              <w:sz w:val="22"/>
              <w:lang w:eastAsia="ru-RU"/>
            </w:rPr>
          </w:pPr>
          <w:hyperlink w:anchor="_Toc71809105" w:history="1">
            <w:r w:rsidR="008D7BFB" w:rsidRPr="005128E7">
              <w:rPr>
                <w:rStyle w:val="a9"/>
                <w:noProof/>
              </w:rPr>
              <w:t>5.2.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_Toc71809105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193CECA7" w14:textId="798DA27A" w:rsidR="008D7BFB" w:rsidRDefault="00FF506B">
          <w:pPr>
            <w:pStyle w:val="21"/>
            <w:rPr>
              <w:rFonts w:asciiTheme="minorHAnsi" w:eastAsiaTheme="minorEastAsia" w:hAnsiTheme="minorHAnsi"/>
              <w:noProof/>
              <w:sz w:val="22"/>
              <w:lang w:eastAsia="ru-RU"/>
            </w:rPr>
          </w:pPr>
          <w:hyperlink w:anchor="_Toc71809106" w:history="1">
            <w:r w:rsidR="008D7BFB" w:rsidRPr="005128E7">
              <w:rPr>
                <w:rStyle w:val="a9"/>
                <w:noProof/>
              </w:rPr>
              <w:t>5.3.</w:t>
            </w:r>
            <w:r w:rsidR="008D7BFB">
              <w:rPr>
                <w:rFonts w:asciiTheme="minorHAnsi" w:eastAsiaTheme="minorEastAsia" w:hAnsiTheme="minorHAnsi"/>
                <w:noProof/>
                <w:sz w:val="22"/>
                <w:lang w:eastAsia="ru-RU"/>
              </w:rPr>
              <w:tab/>
            </w:r>
            <w:r w:rsidR="008D7BFB" w:rsidRPr="005128E7">
              <w:rPr>
                <w:rStyle w:val="a9"/>
                <w:noProof/>
              </w:rPr>
              <w:t>Работа с блоком «Организационно-штатная структура»</w:t>
            </w:r>
            <w:r w:rsidR="008D7BFB">
              <w:rPr>
                <w:noProof/>
                <w:webHidden/>
              </w:rPr>
              <w:tab/>
            </w:r>
            <w:r w:rsidR="008D7BFB">
              <w:rPr>
                <w:noProof/>
                <w:webHidden/>
              </w:rPr>
              <w:fldChar w:fldCharType="begin"/>
            </w:r>
            <w:r w:rsidR="008D7BFB">
              <w:rPr>
                <w:noProof/>
                <w:webHidden/>
              </w:rPr>
              <w:instrText xml:space="preserve"> PAGEREF _Toc71809106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514F820E" w14:textId="757B68C6" w:rsidR="008D7BFB" w:rsidRDefault="00FF506B">
          <w:pPr>
            <w:pStyle w:val="31"/>
            <w:rPr>
              <w:rFonts w:asciiTheme="minorHAnsi" w:eastAsiaTheme="minorEastAsia" w:hAnsiTheme="minorHAnsi"/>
              <w:noProof/>
              <w:sz w:val="22"/>
              <w:lang w:eastAsia="ru-RU"/>
            </w:rPr>
          </w:pPr>
          <w:hyperlink w:anchor="_Toc71809107" w:history="1">
            <w:r w:rsidR="008D7BFB" w:rsidRPr="005128E7">
              <w:rPr>
                <w:rStyle w:val="a9"/>
                <w:noProof/>
              </w:rPr>
              <w:t>5.3.1.</w:t>
            </w:r>
            <w:r w:rsidR="008D7BFB">
              <w:rPr>
                <w:rFonts w:asciiTheme="minorHAnsi" w:eastAsiaTheme="minorEastAsia" w:hAnsiTheme="minorHAnsi"/>
                <w:noProof/>
                <w:sz w:val="22"/>
                <w:lang w:eastAsia="ru-RU"/>
              </w:rPr>
              <w:tab/>
            </w:r>
            <w:r w:rsidR="008D7BFB" w:rsidRPr="005128E7">
              <w:rPr>
                <w:rStyle w:val="a9"/>
                <w:noProof/>
              </w:rPr>
              <w:t>Создание нового подразделения в организационно-штатной структуре</w:t>
            </w:r>
            <w:r w:rsidR="008D7BFB">
              <w:rPr>
                <w:noProof/>
                <w:webHidden/>
              </w:rPr>
              <w:tab/>
            </w:r>
            <w:r w:rsidR="008D7BFB">
              <w:rPr>
                <w:noProof/>
                <w:webHidden/>
              </w:rPr>
              <w:fldChar w:fldCharType="begin"/>
            </w:r>
            <w:r w:rsidR="008D7BFB">
              <w:rPr>
                <w:noProof/>
                <w:webHidden/>
              </w:rPr>
              <w:instrText xml:space="preserve"> PAGEREF _Toc71809107 \h </w:instrText>
            </w:r>
            <w:r w:rsidR="008D7BFB">
              <w:rPr>
                <w:noProof/>
                <w:webHidden/>
              </w:rPr>
            </w:r>
            <w:r w:rsidR="008D7BFB">
              <w:rPr>
                <w:noProof/>
                <w:webHidden/>
              </w:rPr>
              <w:fldChar w:fldCharType="separate"/>
            </w:r>
            <w:r w:rsidR="009E4A22">
              <w:rPr>
                <w:noProof/>
                <w:webHidden/>
              </w:rPr>
              <w:t>12</w:t>
            </w:r>
            <w:r w:rsidR="008D7BFB">
              <w:rPr>
                <w:noProof/>
                <w:webHidden/>
              </w:rPr>
              <w:fldChar w:fldCharType="end"/>
            </w:r>
          </w:hyperlink>
        </w:p>
        <w:p w14:paraId="723D468C" w14:textId="3EF842FF" w:rsidR="008D7BFB" w:rsidRDefault="00FF506B">
          <w:pPr>
            <w:pStyle w:val="31"/>
            <w:rPr>
              <w:rFonts w:asciiTheme="minorHAnsi" w:eastAsiaTheme="minorEastAsia" w:hAnsiTheme="minorHAnsi"/>
              <w:noProof/>
              <w:sz w:val="22"/>
              <w:lang w:eastAsia="ru-RU"/>
            </w:rPr>
          </w:pPr>
          <w:hyperlink w:anchor="_Toc71809108" w:history="1">
            <w:r w:rsidR="008D7BFB" w:rsidRPr="005128E7">
              <w:rPr>
                <w:rStyle w:val="a9"/>
                <w:noProof/>
              </w:rPr>
              <w:t>5.3.2.</w:t>
            </w:r>
            <w:r w:rsidR="008D7BFB">
              <w:rPr>
                <w:rFonts w:asciiTheme="minorHAnsi" w:eastAsiaTheme="minorEastAsia" w:hAnsiTheme="minorHAnsi"/>
                <w:noProof/>
                <w:sz w:val="22"/>
                <w:lang w:eastAsia="ru-RU"/>
              </w:rPr>
              <w:tab/>
            </w:r>
            <w:r w:rsidR="008D7BFB" w:rsidRPr="005128E7">
              <w:rPr>
                <w:rStyle w:val="a9"/>
                <w:noProof/>
              </w:rPr>
              <w:t>Создание новой должности в организационно-штатной структуре</w:t>
            </w:r>
            <w:r w:rsidR="008D7BFB">
              <w:rPr>
                <w:noProof/>
                <w:webHidden/>
              </w:rPr>
              <w:tab/>
            </w:r>
            <w:r w:rsidR="008D7BFB">
              <w:rPr>
                <w:noProof/>
                <w:webHidden/>
              </w:rPr>
              <w:fldChar w:fldCharType="begin"/>
            </w:r>
            <w:r w:rsidR="008D7BFB">
              <w:rPr>
                <w:noProof/>
                <w:webHidden/>
              </w:rPr>
              <w:instrText xml:space="preserve"> PAGEREF _Toc71809108 \h </w:instrText>
            </w:r>
            <w:r w:rsidR="008D7BFB">
              <w:rPr>
                <w:noProof/>
                <w:webHidden/>
              </w:rPr>
            </w:r>
            <w:r w:rsidR="008D7BFB">
              <w:rPr>
                <w:noProof/>
                <w:webHidden/>
              </w:rPr>
              <w:fldChar w:fldCharType="separate"/>
            </w:r>
            <w:r w:rsidR="009E4A22">
              <w:rPr>
                <w:noProof/>
                <w:webHidden/>
              </w:rPr>
              <w:t>15</w:t>
            </w:r>
            <w:r w:rsidR="008D7BFB">
              <w:rPr>
                <w:noProof/>
                <w:webHidden/>
              </w:rPr>
              <w:fldChar w:fldCharType="end"/>
            </w:r>
          </w:hyperlink>
        </w:p>
        <w:p w14:paraId="33C8658B" w14:textId="06A97367" w:rsidR="008D7BFB" w:rsidRDefault="00FF506B" w:rsidP="008D7BFB">
          <w:pPr>
            <w:pStyle w:val="11"/>
            <w:rPr>
              <w:rFonts w:asciiTheme="minorHAnsi" w:eastAsiaTheme="minorEastAsia" w:hAnsiTheme="minorHAnsi"/>
              <w:noProof/>
              <w:sz w:val="22"/>
              <w:lang w:eastAsia="ru-RU"/>
            </w:rPr>
          </w:pPr>
          <w:hyperlink w:anchor="_Toc71809109" w:history="1">
            <w:r w:rsidR="008D7BFB" w:rsidRPr="005128E7">
              <w:rPr>
                <w:rStyle w:val="a9"/>
                <w:noProof/>
              </w:rPr>
              <w:t>6.</w:t>
            </w:r>
            <w:r w:rsidR="008D7BFB">
              <w:rPr>
                <w:rFonts w:asciiTheme="minorHAnsi" w:eastAsiaTheme="minorEastAsia" w:hAnsiTheme="minorHAnsi"/>
                <w:noProof/>
                <w:sz w:val="22"/>
                <w:lang w:eastAsia="ru-RU"/>
              </w:rPr>
              <w:tab/>
            </w:r>
            <w:r w:rsidR="008D7BFB" w:rsidRPr="005128E7">
              <w:rPr>
                <w:rStyle w:val="a9"/>
                <w:noProof/>
              </w:rPr>
              <w:t>МОДУЛЬ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_Toc71809109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29EC4290" w14:textId="45E10B48" w:rsidR="008D7BFB" w:rsidRDefault="00FF506B">
          <w:pPr>
            <w:pStyle w:val="21"/>
            <w:rPr>
              <w:rFonts w:asciiTheme="minorHAnsi" w:eastAsiaTheme="minorEastAsia" w:hAnsiTheme="minorHAnsi"/>
              <w:noProof/>
              <w:sz w:val="22"/>
              <w:lang w:eastAsia="ru-RU"/>
            </w:rPr>
          </w:pPr>
          <w:hyperlink w:anchor="_Toc71809110" w:history="1">
            <w:r w:rsidR="008D7BFB" w:rsidRPr="005128E7">
              <w:rPr>
                <w:rStyle w:val="a9"/>
                <w:noProof/>
              </w:rPr>
              <w:t>6.1.</w:t>
            </w:r>
            <w:r w:rsidR="008D7BFB">
              <w:rPr>
                <w:rFonts w:asciiTheme="minorHAnsi" w:eastAsiaTheme="minorEastAsia" w:hAnsiTheme="minorHAnsi"/>
                <w:noProof/>
                <w:sz w:val="22"/>
                <w:lang w:eastAsia="ru-RU"/>
              </w:rPr>
              <w:tab/>
            </w:r>
            <w:r w:rsidR="008D7BFB" w:rsidRPr="005128E7">
              <w:rPr>
                <w:rStyle w:val="a9"/>
                <w:noProof/>
              </w:rPr>
              <w:t>Назначение модуля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_Toc71809110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67C26993" w14:textId="2E38F1E3" w:rsidR="008D7BFB" w:rsidRDefault="00FF506B">
          <w:pPr>
            <w:pStyle w:val="21"/>
            <w:rPr>
              <w:rFonts w:asciiTheme="minorHAnsi" w:eastAsiaTheme="minorEastAsia" w:hAnsiTheme="minorHAnsi"/>
              <w:noProof/>
              <w:sz w:val="22"/>
              <w:lang w:eastAsia="ru-RU"/>
            </w:rPr>
          </w:pPr>
          <w:hyperlink w:anchor="_Toc71809111" w:history="1">
            <w:r w:rsidR="008D7BFB" w:rsidRPr="005128E7">
              <w:rPr>
                <w:rStyle w:val="a9"/>
                <w:noProof/>
              </w:rPr>
              <w:t>6.2.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_Toc71809111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28590F62" w14:textId="0FF26C56" w:rsidR="008D7BFB" w:rsidRDefault="00FF506B">
          <w:pPr>
            <w:pStyle w:val="21"/>
            <w:rPr>
              <w:rFonts w:asciiTheme="minorHAnsi" w:eastAsiaTheme="minorEastAsia" w:hAnsiTheme="minorHAnsi"/>
              <w:noProof/>
              <w:sz w:val="22"/>
              <w:lang w:eastAsia="ru-RU"/>
            </w:rPr>
          </w:pPr>
          <w:hyperlink w:anchor="_Toc71809112" w:history="1">
            <w:r w:rsidR="008D7BFB" w:rsidRPr="005128E7">
              <w:rPr>
                <w:rStyle w:val="a9"/>
                <w:noProof/>
              </w:rPr>
              <w:t>6.3.</w:t>
            </w:r>
            <w:r w:rsidR="008D7BFB">
              <w:rPr>
                <w:rFonts w:asciiTheme="minorHAnsi" w:eastAsiaTheme="minorEastAsia" w:hAnsiTheme="minorHAnsi"/>
                <w:noProof/>
                <w:sz w:val="22"/>
                <w:lang w:eastAsia="ru-RU"/>
              </w:rPr>
              <w:tab/>
            </w:r>
            <w:r w:rsidR="008D7BFB" w:rsidRPr="005128E7">
              <w:rPr>
                <w:rStyle w:val="a9"/>
                <w:noProof/>
              </w:rPr>
              <w:t>Справочник «Сотрудники». Создание проекта «Карточки сотрудника»</w:t>
            </w:r>
            <w:r w:rsidR="008D7BFB">
              <w:rPr>
                <w:noProof/>
                <w:webHidden/>
              </w:rPr>
              <w:tab/>
            </w:r>
            <w:r w:rsidR="008D7BFB">
              <w:rPr>
                <w:noProof/>
                <w:webHidden/>
              </w:rPr>
              <w:fldChar w:fldCharType="begin"/>
            </w:r>
            <w:r w:rsidR="008D7BFB">
              <w:rPr>
                <w:noProof/>
                <w:webHidden/>
              </w:rPr>
              <w:instrText xml:space="preserve"> PAGEREF _Toc71809112 \h </w:instrText>
            </w:r>
            <w:r w:rsidR="008D7BFB">
              <w:rPr>
                <w:noProof/>
                <w:webHidden/>
              </w:rPr>
            </w:r>
            <w:r w:rsidR="008D7BFB">
              <w:rPr>
                <w:noProof/>
                <w:webHidden/>
              </w:rPr>
              <w:fldChar w:fldCharType="separate"/>
            </w:r>
            <w:r w:rsidR="009E4A22">
              <w:rPr>
                <w:noProof/>
                <w:webHidden/>
              </w:rPr>
              <w:t>23</w:t>
            </w:r>
            <w:r w:rsidR="008D7BFB">
              <w:rPr>
                <w:noProof/>
                <w:webHidden/>
              </w:rPr>
              <w:fldChar w:fldCharType="end"/>
            </w:r>
          </w:hyperlink>
        </w:p>
        <w:p w14:paraId="7BAFFA6A" w14:textId="52A55032" w:rsidR="008D7BFB" w:rsidRDefault="00FF506B">
          <w:pPr>
            <w:pStyle w:val="31"/>
            <w:rPr>
              <w:rFonts w:asciiTheme="minorHAnsi" w:eastAsiaTheme="minorEastAsia" w:hAnsiTheme="minorHAnsi"/>
              <w:noProof/>
              <w:sz w:val="22"/>
              <w:lang w:eastAsia="ru-RU"/>
            </w:rPr>
          </w:pPr>
          <w:hyperlink w:anchor="_Toc71809113" w:history="1">
            <w:r w:rsidR="008D7BFB" w:rsidRPr="005128E7">
              <w:rPr>
                <w:rStyle w:val="a9"/>
                <w:noProof/>
              </w:rPr>
              <w:t>6.3.1.</w:t>
            </w:r>
            <w:r w:rsidR="008D7BFB">
              <w:rPr>
                <w:rFonts w:asciiTheme="minorHAnsi" w:eastAsiaTheme="minorEastAsia" w:hAnsiTheme="minorHAnsi"/>
                <w:noProof/>
                <w:sz w:val="22"/>
                <w:lang w:eastAsia="ru-RU"/>
              </w:rPr>
              <w:tab/>
            </w:r>
            <w:r w:rsidR="008D7BFB" w:rsidRPr="005128E7">
              <w:rPr>
                <w:rStyle w:val="a9"/>
                <w:noProof/>
              </w:rPr>
              <w:t>Создание «Карточки сотрудника»</w:t>
            </w:r>
            <w:r w:rsidR="008D7BFB">
              <w:rPr>
                <w:noProof/>
                <w:webHidden/>
              </w:rPr>
              <w:tab/>
            </w:r>
            <w:r w:rsidR="008D7BFB">
              <w:rPr>
                <w:noProof/>
                <w:webHidden/>
              </w:rPr>
              <w:fldChar w:fldCharType="begin"/>
            </w:r>
            <w:r w:rsidR="008D7BFB">
              <w:rPr>
                <w:noProof/>
                <w:webHidden/>
              </w:rPr>
              <w:instrText xml:space="preserve"> PAGEREF _Toc71809113 \h </w:instrText>
            </w:r>
            <w:r w:rsidR="008D7BFB">
              <w:rPr>
                <w:noProof/>
                <w:webHidden/>
              </w:rPr>
            </w:r>
            <w:r w:rsidR="008D7BFB">
              <w:rPr>
                <w:noProof/>
                <w:webHidden/>
              </w:rPr>
              <w:fldChar w:fldCharType="separate"/>
            </w:r>
            <w:r w:rsidR="009E4A22">
              <w:rPr>
                <w:noProof/>
                <w:webHidden/>
              </w:rPr>
              <w:t>24</w:t>
            </w:r>
            <w:r w:rsidR="008D7BFB">
              <w:rPr>
                <w:noProof/>
                <w:webHidden/>
              </w:rPr>
              <w:fldChar w:fldCharType="end"/>
            </w:r>
          </w:hyperlink>
        </w:p>
        <w:p w14:paraId="2926B037" w14:textId="18930690" w:rsidR="008D7BFB" w:rsidRDefault="00FF506B">
          <w:pPr>
            <w:pStyle w:val="21"/>
            <w:rPr>
              <w:rFonts w:asciiTheme="minorHAnsi" w:eastAsiaTheme="minorEastAsia" w:hAnsiTheme="minorHAnsi"/>
              <w:noProof/>
              <w:sz w:val="22"/>
              <w:lang w:eastAsia="ru-RU"/>
            </w:rPr>
          </w:pPr>
          <w:hyperlink w:anchor="_Toc71809114" w:history="1">
            <w:r w:rsidR="008D7BFB" w:rsidRPr="005128E7">
              <w:rPr>
                <w:rStyle w:val="a9"/>
                <w:noProof/>
              </w:rPr>
              <w:t>6.4.</w:t>
            </w:r>
            <w:r w:rsidR="008D7BFB">
              <w:rPr>
                <w:rFonts w:asciiTheme="minorHAnsi" w:eastAsiaTheme="minorEastAsia" w:hAnsiTheme="minorHAnsi"/>
                <w:noProof/>
                <w:sz w:val="22"/>
                <w:lang w:eastAsia="ru-RU"/>
              </w:rPr>
              <w:tab/>
            </w:r>
            <w:r w:rsidR="008D7BFB" w:rsidRPr="005128E7">
              <w:rPr>
                <w:rStyle w:val="a9"/>
                <w:noProof/>
              </w:rPr>
              <w:t>Журнал кадровых мероприятий</w:t>
            </w:r>
            <w:r w:rsidR="008D7BFB">
              <w:rPr>
                <w:noProof/>
                <w:webHidden/>
              </w:rPr>
              <w:tab/>
            </w:r>
            <w:r w:rsidR="008D7BFB">
              <w:rPr>
                <w:noProof/>
                <w:webHidden/>
              </w:rPr>
              <w:fldChar w:fldCharType="begin"/>
            </w:r>
            <w:r w:rsidR="008D7BFB">
              <w:rPr>
                <w:noProof/>
                <w:webHidden/>
              </w:rPr>
              <w:instrText xml:space="preserve"> PAGEREF _Toc71809114 \h </w:instrText>
            </w:r>
            <w:r w:rsidR="008D7BFB">
              <w:rPr>
                <w:noProof/>
                <w:webHidden/>
              </w:rPr>
            </w:r>
            <w:r w:rsidR="008D7BFB">
              <w:rPr>
                <w:noProof/>
                <w:webHidden/>
              </w:rPr>
              <w:fldChar w:fldCharType="separate"/>
            </w:r>
            <w:r w:rsidR="009E4A22">
              <w:rPr>
                <w:noProof/>
                <w:webHidden/>
              </w:rPr>
              <w:t>26</w:t>
            </w:r>
            <w:r w:rsidR="008D7BFB">
              <w:rPr>
                <w:noProof/>
                <w:webHidden/>
              </w:rPr>
              <w:fldChar w:fldCharType="end"/>
            </w:r>
          </w:hyperlink>
        </w:p>
        <w:p w14:paraId="4C4303A0" w14:textId="5D06C390" w:rsidR="008D7BFB" w:rsidRDefault="00FF506B">
          <w:pPr>
            <w:pStyle w:val="31"/>
            <w:rPr>
              <w:rFonts w:asciiTheme="minorHAnsi" w:eastAsiaTheme="minorEastAsia" w:hAnsiTheme="minorHAnsi"/>
              <w:noProof/>
              <w:sz w:val="22"/>
              <w:lang w:eastAsia="ru-RU"/>
            </w:rPr>
          </w:pPr>
          <w:hyperlink w:anchor="_Toc71809115" w:history="1">
            <w:r w:rsidR="008D7BFB" w:rsidRPr="005128E7">
              <w:rPr>
                <w:rStyle w:val="a9"/>
                <w:noProof/>
              </w:rPr>
              <w:t>6.4.1.</w:t>
            </w:r>
            <w:r w:rsidR="008D7BFB">
              <w:rPr>
                <w:rFonts w:asciiTheme="minorHAnsi" w:eastAsiaTheme="minorEastAsia" w:hAnsiTheme="minorHAnsi"/>
                <w:noProof/>
                <w:sz w:val="22"/>
                <w:lang w:eastAsia="ru-RU"/>
              </w:rPr>
              <w:tab/>
            </w:r>
            <w:r w:rsidR="008D7BFB" w:rsidRPr="005128E7">
              <w:rPr>
                <w:rStyle w:val="a9"/>
                <w:noProof/>
              </w:rPr>
              <w:t>Создание мероприятия «Прием на работу»</w:t>
            </w:r>
            <w:r w:rsidR="008D7BFB">
              <w:rPr>
                <w:noProof/>
                <w:webHidden/>
              </w:rPr>
              <w:tab/>
            </w:r>
            <w:r w:rsidR="008D7BFB">
              <w:rPr>
                <w:noProof/>
                <w:webHidden/>
              </w:rPr>
              <w:fldChar w:fldCharType="begin"/>
            </w:r>
            <w:r w:rsidR="008D7BFB">
              <w:rPr>
                <w:noProof/>
                <w:webHidden/>
              </w:rPr>
              <w:instrText xml:space="preserve"> PAGEREF _Toc71809115 \h </w:instrText>
            </w:r>
            <w:r w:rsidR="008D7BFB">
              <w:rPr>
                <w:noProof/>
                <w:webHidden/>
              </w:rPr>
            </w:r>
            <w:r w:rsidR="008D7BFB">
              <w:rPr>
                <w:noProof/>
                <w:webHidden/>
              </w:rPr>
              <w:fldChar w:fldCharType="separate"/>
            </w:r>
            <w:r w:rsidR="009E4A22">
              <w:rPr>
                <w:noProof/>
                <w:webHidden/>
              </w:rPr>
              <w:t>27</w:t>
            </w:r>
            <w:r w:rsidR="008D7BFB">
              <w:rPr>
                <w:noProof/>
                <w:webHidden/>
              </w:rPr>
              <w:fldChar w:fldCharType="end"/>
            </w:r>
          </w:hyperlink>
        </w:p>
        <w:p w14:paraId="41EEDC34" w14:textId="1B567680" w:rsidR="008D7BFB" w:rsidRDefault="00FF506B">
          <w:pPr>
            <w:pStyle w:val="31"/>
            <w:rPr>
              <w:rFonts w:asciiTheme="minorHAnsi" w:eastAsiaTheme="minorEastAsia" w:hAnsiTheme="minorHAnsi"/>
              <w:noProof/>
              <w:sz w:val="22"/>
              <w:lang w:eastAsia="ru-RU"/>
            </w:rPr>
          </w:pPr>
          <w:hyperlink w:anchor="_Toc71809116" w:history="1">
            <w:r w:rsidR="008D7BFB" w:rsidRPr="005128E7">
              <w:rPr>
                <w:rStyle w:val="a9"/>
                <w:noProof/>
              </w:rPr>
              <w:t>6.4.2.</w:t>
            </w:r>
            <w:r w:rsidR="008D7BFB">
              <w:rPr>
                <w:rFonts w:asciiTheme="minorHAnsi" w:eastAsiaTheme="minorEastAsia" w:hAnsiTheme="minorHAnsi"/>
                <w:noProof/>
                <w:sz w:val="22"/>
                <w:lang w:eastAsia="ru-RU"/>
              </w:rPr>
              <w:tab/>
            </w:r>
            <w:r w:rsidR="008D7BFB" w:rsidRPr="005128E7">
              <w:rPr>
                <w:rStyle w:val="a9"/>
                <w:noProof/>
              </w:rPr>
              <w:t>Создание мероприятия «Командировка»</w:t>
            </w:r>
            <w:r w:rsidR="008D7BFB">
              <w:rPr>
                <w:noProof/>
                <w:webHidden/>
              </w:rPr>
              <w:tab/>
            </w:r>
            <w:r w:rsidR="008D7BFB">
              <w:rPr>
                <w:noProof/>
                <w:webHidden/>
              </w:rPr>
              <w:fldChar w:fldCharType="begin"/>
            </w:r>
            <w:r w:rsidR="008D7BFB">
              <w:rPr>
                <w:noProof/>
                <w:webHidden/>
              </w:rPr>
              <w:instrText xml:space="preserve"> PAGEREF _Toc71809116 \h </w:instrText>
            </w:r>
            <w:r w:rsidR="008D7BFB">
              <w:rPr>
                <w:noProof/>
                <w:webHidden/>
              </w:rPr>
            </w:r>
            <w:r w:rsidR="008D7BFB">
              <w:rPr>
                <w:noProof/>
                <w:webHidden/>
              </w:rPr>
              <w:fldChar w:fldCharType="separate"/>
            </w:r>
            <w:r w:rsidR="009E4A22">
              <w:rPr>
                <w:noProof/>
                <w:webHidden/>
              </w:rPr>
              <w:t>34</w:t>
            </w:r>
            <w:r w:rsidR="008D7BFB">
              <w:rPr>
                <w:noProof/>
                <w:webHidden/>
              </w:rPr>
              <w:fldChar w:fldCharType="end"/>
            </w:r>
          </w:hyperlink>
        </w:p>
        <w:p w14:paraId="038290E2" w14:textId="0BCB1658" w:rsidR="008D7BFB" w:rsidRDefault="00FF506B">
          <w:pPr>
            <w:pStyle w:val="31"/>
            <w:rPr>
              <w:rFonts w:asciiTheme="minorHAnsi" w:eastAsiaTheme="minorEastAsia" w:hAnsiTheme="minorHAnsi"/>
              <w:noProof/>
              <w:sz w:val="22"/>
              <w:lang w:eastAsia="ru-RU"/>
            </w:rPr>
          </w:pPr>
          <w:hyperlink w:anchor="_Toc71809117" w:history="1">
            <w:r w:rsidR="008D7BFB" w:rsidRPr="005128E7">
              <w:rPr>
                <w:rStyle w:val="a9"/>
                <w:noProof/>
              </w:rPr>
              <w:t>6.4.3.</w:t>
            </w:r>
            <w:r w:rsidR="008D7BFB">
              <w:rPr>
                <w:rFonts w:asciiTheme="minorHAnsi" w:eastAsiaTheme="minorEastAsia" w:hAnsiTheme="minorHAnsi"/>
                <w:noProof/>
                <w:sz w:val="22"/>
                <w:lang w:eastAsia="ru-RU"/>
              </w:rPr>
              <w:tab/>
            </w:r>
            <w:r w:rsidR="008D7BFB" w:rsidRPr="005128E7">
              <w:rPr>
                <w:rStyle w:val="a9"/>
                <w:noProof/>
              </w:rPr>
              <w:t>Создание мероприятия «Отпуск»</w:t>
            </w:r>
            <w:r w:rsidR="008D7BFB">
              <w:rPr>
                <w:noProof/>
                <w:webHidden/>
              </w:rPr>
              <w:tab/>
            </w:r>
            <w:r w:rsidR="008D7BFB">
              <w:rPr>
                <w:noProof/>
                <w:webHidden/>
              </w:rPr>
              <w:fldChar w:fldCharType="begin"/>
            </w:r>
            <w:r w:rsidR="008D7BFB">
              <w:rPr>
                <w:noProof/>
                <w:webHidden/>
              </w:rPr>
              <w:instrText xml:space="preserve"> PAGEREF _Toc71809117 \h </w:instrText>
            </w:r>
            <w:r w:rsidR="008D7BFB">
              <w:rPr>
                <w:noProof/>
                <w:webHidden/>
              </w:rPr>
            </w:r>
            <w:r w:rsidR="008D7BFB">
              <w:rPr>
                <w:noProof/>
                <w:webHidden/>
              </w:rPr>
              <w:fldChar w:fldCharType="separate"/>
            </w:r>
            <w:r w:rsidR="009E4A22">
              <w:rPr>
                <w:noProof/>
                <w:webHidden/>
              </w:rPr>
              <w:t>40</w:t>
            </w:r>
            <w:r w:rsidR="008D7BFB">
              <w:rPr>
                <w:noProof/>
                <w:webHidden/>
              </w:rPr>
              <w:fldChar w:fldCharType="end"/>
            </w:r>
          </w:hyperlink>
        </w:p>
        <w:p w14:paraId="42FCE759" w14:textId="65FB0ED1" w:rsidR="008D7BFB" w:rsidRDefault="00FF506B">
          <w:pPr>
            <w:pStyle w:val="31"/>
            <w:rPr>
              <w:rFonts w:asciiTheme="minorHAnsi" w:eastAsiaTheme="minorEastAsia" w:hAnsiTheme="minorHAnsi"/>
              <w:noProof/>
              <w:sz w:val="22"/>
              <w:lang w:eastAsia="ru-RU"/>
            </w:rPr>
          </w:pPr>
          <w:hyperlink w:anchor="_Toc71809118" w:history="1">
            <w:r w:rsidR="008D7BFB" w:rsidRPr="005128E7">
              <w:rPr>
                <w:rStyle w:val="a9"/>
                <w:noProof/>
              </w:rPr>
              <w:t>6.4.4.</w:t>
            </w:r>
            <w:r w:rsidR="008D7BFB">
              <w:rPr>
                <w:rFonts w:asciiTheme="minorHAnsi" w:eastAsiaTheme="minorEastAsia" w:hAnsiTheme="minorHAnsi"/>
                <w:noProof/>
                <w:sz w:val="22"/>
                <w:lang w:eastAsia="ru-RU"/>
              </w:rPr>
              <w:tab/>
            </w:r>
            <w:r w:rsidR="008D7BFB" w:rsidRPr="005128E7">
              <w:rPr>
                <w:rStyle w:val="a9"/>
                <w:noProof/>
              </w:rPr>
              <w:t>Создание документа «Временная нетрудоспособность»</w:t>
            </w:r>
            <w:r w:rsidR="008D7BFB">
              <w:rPr>
                <w:noProof/>
                <w:webHidden/>
              </w:rPr>
              <w:tab/>
            </w:r>
            <w:r w:rsidR="008D7BFB">
              <w:rPr>
                <w:noProof/>
                <w:webHidden/>
              </w:rPr>
              <w:fldChar w:fldCharType="begin"/>
            </w:r>
            <w:r w:rsidR="008D7BFB">
              <w:rPr>
                <w:noProof/>
                <w:webHidden/>
              </w:rPr>
              <w:instrText xml:space="preserve"> PAGEREF _Toc71809118 \h </w:instrText>
            </w:r>
            <w:r w:rsidR="008D7BFB">
              <w:rPr>
                <w:noProof/>
                <w:webHidden/>
              </w:rPr>
            </w:r>
            <w:r w:rsidR="008D7BFB">
              <w:rPr>
                <w:noProof/>
                <w:webHidden/>
              </w:rPr>
              <w:fldChar w:fldCharType="separate"/>
            </w:r>
            <w:r w:rsidR="009E4A22">
              <w:rPr>
                <w:noProof/>
                <w:webHidden/>
              </w:rPr>
              <w:t>46</w:t>
            </w:r>
            <w:r w:rsidR="008D7BFB">
              <w:rPr>
                <w:noProof/>
                <w:webHidden/>
              </w:rPr>
              <w:fldChar w:fldCharType="end"/>
            </w:r>
          </w:hyperlink>
        </w:p>
        <w:p w14:paraId="7B44127A" w14:textId="6B3EB1FF" w:rsidR="008D7BFB" w:rsidRDefault="00FF506B" w:rsidP="008D7BFB">
          <w:pPr>
            <w:pStyle w:val="11"/>
            <w:rPr>
              <w:rFonts w:asciiTheme="minorHAnsi" w:eastAsiaTheme="minorEastAsia" w:hAnsiTheme="minorHAnsi"/>
              <w:noProof/>
              <w:sz w:val="22"/>
              <w:lang w:eastAsia="ru-RU"/>
            </w:rPr>
          </w:pPr>
          <w:hyperlink w:anchor="_Toc71809119" w:history="1">
            <w:r w:rsidR="008D7BFB" w:rsidRPr="005128E7">
              <w:rPr>
                <w:rStyle w:val="a9"/>
                <w:noProof/>
              </w:rPr>
              <w:t>7.</w:t>
            </w:r>
            <w:r w:rsidR="008D7BFB">
              <w:rPr>
                <w:rFonts w:asciiTheme="minorHAnsi" w:eastAsiaTheme="minorEastAsia" w:hAnsiTheme="minorHAnsi"/>
                <w:noProof/>
                <w:sz w:val="22"/>
                <w:lang w:eastAsia="ru-RU"/>
              </w:rPr>
              <w:tab/>
            </w:r>
            <w:r w:rsidR="008D7BFB" w:rsidRPr="005128E7">
              <w:rPr>
                <w:rStyle w:val="a9"/>
                <w:noProof/>
              </w:rPr>
              <w:t>МОДУЛЬ «УЧЕТ РАБОЧЕГО ВРЕМЕНИ»</w:t>
            </w:r>
            <w:r w:rsidR="008D7BFB">
              <w:rPr>
                <w:noProof/>
                <w:webHidden/>
              </w:rPr>
              <w:tab/>
            </w:r>
            <w:r w:rsidR="008D7BFB">
              <w:rPr>
                <w:noProof/>
                <w:webHidden/>
              </w:rPr>
              <w:fldChar w:fldCharType="begin"/>
            </w:r>
            <w:r w:rsidR="008D7BFB">
              <w:rPr>
                <w:noProof/>
                <w:webHidden/>
              </w:rPr>
              <w:instrText xml:space="preserve"> PAGEREF _Toc71809119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7D85C7A8" w14:textId="1E679242" w:rsidR="008D7BFB" w:rsidRDefault="00FF506B">
          <w:pPr>
            <w:pStyle w:val="21"/>
            <w:rPr>
              <w:rFonts w:asciiTheme="minorHAnsi" w:eastAsiaTheme="minorEastAsia" w:hAnsiTheme="minorHAnsi"/>
              <w:noProof/>
              <w:sz w:val="22"/>
              <w:lang w:eastAsia="ru-RU"/>
            </w:rPr>
          </w:pPr>
          <w:hyperlink w:anchor="_Toc71809120" w:history="1">
            <w:r w:rsidR="008D7BFB" w:rsidRPr="005128E7">
              <w:rPr>
                <w:rStyle w:val="a9"/>
                <w:noProof/>
              </w:rPr>
              <w:t>7.1.</w:t>
            </w:r>
            <w:r w:rsidR="008D7BFB">
              <w:rPr>
                <w:rFonts w:asciiTheme="minorHAnsi" w:eastAsiaTheme="minorEastAsia" w:hAnsiTheme="minorHAnsi"/>
                <w:noProof/>
                <w:sz w:val="22"/>
                <w:lang w:eastAsia="ru-RU"/>
              </w:rPr>
              <w:tab/>
            </w:r>
            <w:r w:rsidR="008D7BFB" w:rsidRPr="005128E7">
              <w:rPr>
                <w:rStyle w:val="a9"/>
                <w:noProof/>
              </w:rPr>
              <w:t>Разграничение прав и полномочий модуля «Учет рабочего времени»</w:t>
            </w:r>
            <w:r w:rsidR="008D7BFB">
              <w:rPr>
                <w:noProof/>
                <w:webHidden/>
              </w:rPr>
              <w:tab/>
            </w:r>
            <w:r w:rsidR="008D7BFB">
              <w:rPr>
                <w:noProof/>
                <w:webHidden/>
              </w:rPr>
              <w:fldChar w:fldCharType="begin"/>
            </w:r>
            <w:r w:rsidR="008D7BFB">
              <w:rPr>
                <w:noProof/>
                <w:webHidden/>
              </w:rPr>
              <w:instrText xml:space="preserve"> PAGEREF _Toc71809120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10496342" w14:textId="1206833D" w:rsidR="008D7BFB" w:rsidRDefault="00FF506B">
          <w:pPr>
            <w:pStyle w:val="21"/>
            <w:rPr>
              <w:rFonts w:asciiTheme="minorHAnsi" w:eastAsiaTheme="minorEastAsia" w:hAnsiTheme="minorHAnsi"/>
              <w:noProof/>
              <w:sz w:val="22"/>
              <w:lang w:eastAsia="ru-RU"/>
            </w:rPr>
          </w:pPr>
          <w:hyperlink w:anchor="_Toc71809121" w:history="1">
            <w:r w:rsidR="008D7BFB" w:rsidRPr="005128E7">
              <w:rPr>
                <w:rStyle w:val="a9"/>
                <w:noProof/>
              </w:rPr>
              <w:t>7.2.</w:t>
            </w:r>
            <w:r w:rsidR="008D7BFB">
              <w:rPr>
                <w:rFonts w:asciiTheme="minorHAnsi" w:eastAsiaTheme="minorEastAsia" w:hAnsiTheme="minorHAnsi"/>
                <w:noProof/>
                <w:sz w:val="22"/>
                <w:lang w:eastAsia="ru-RU"/>
              </w:rPr>
              <w:tab/>
            </w:r>
            <w:r w:rsidR="008D7BFB" w:rsidRPr="005128E7">
              <w:rPr>
                <w:rStyle w:val="a9"/>
                <w:noProof/>
              </w:rPr>
              <w:t>Справочник «Сотрудники»</w:t>
            </w:r>
            <w:r w:rsidR="008D7BFB">
              <w:rPr>
                <w:noProof/>
                <w:webHidden/>
              </w:rPr>
              <w:tab/>
            </w:r>
            <w:r w:rsidR="008D7BFB">
              <w:rPr>
                <w:noProof/>
                <w:webHidden/>
              </w:rPr>
              <w:fldChar w:fldCharType="begin"/>
            </w:r>
            <w:r w:rsidR="008D7BFB">
              <w:rPr>
                <w:noProof/>
                <w:webHidden/>
              </w:rPr>
              <w:instrText xml:space="preserve"> PAGEREF _Toc71809121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6A718BC1" w14:textId="6125E828" w:rsidR="008D7BFB" w:rsidRDefault="00FF506B" w:rsidP="008D7BFB">
          <w:pPr>
            <w:pStyle w:val="11"/>
            <w:rPr>
              <w:rFonts w:asciiTheme="minorHAnsi" w:eastAsiaTheme="minorEastAsia" w:hAnsiTheme="minorHAnsi"/>
              <w:noProof/>
              <w:sz w:val="22"/>
              <w:lang w:eastAsia="ru-RU"/>
            </w:rPr>
          </w:pPr>
          <w:hyperlink w:anchor="_Toc71809122" w:history="1">
            <w:r w:rsidR="008D7BFB" w:rsidRPr="005128E7">
              <w:rPr>
                <w:rStyle w:val="a9"/>
                <w:noProof/>
              </w:rPr>
              <w:t>8.</w:t>
            </w:r>
            <w:r w:rsidR="008D7BFB">
              <w:rPr>
                <w:rFonts w:asciiTheme="minorHAnsi" w:eastAsiaTheme="minorEastAsia" w:hAnsiTheme="minorHAnsi"/>
                <w:noProof/>
                <w:sz w:val="22"/>
                <w:lang w:eastAsia="ru-RU"/>
              </w:rPr>
              <w:tab/>
            </w:r>
            <w:r w:rsidR="008D7BFB" w:rsidRPr="005128E7">
              <w:rPr>
                <w:rStyle w:val="a9"/>
                <w:noProof/>
              </w:rPr>
              <w:t>МОДУЛЬ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_Toc71809122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210B4E78" w14:textId="18060E93" w:rsidR="008D7BFB" w:rsidRDefault="00FF506B">
          <w:pPr>
            <w:pStyle w:val="21"/>
            <w:rPr>
              <w:rFonts w:asciiTheme="minorHAnsi" w:eastAsiaTheme="minorEastAsia" w:hAnsiTheme="minorHAnsi"/>
              <w:noProof/>
              <w:sz w:val="22"/>
              <w:lang w:eastAsia="ru-RU"/>
            </w:rPr>
          </w:pPr>
          <w:hyperlink w:anchor="_Toc71809123" w:history="1">
            <w:r w:rsidR="008D7BFB" w:rsidRPr="005128E7">
              <w:rPr>
                <w:rStyle w:val="a9"/>
                <w:noProof/>
              </w:rPr>
              <w:t>8.1.</w:t>
            </w:r>
            <w:r w:rsidR="008D7BFB">
              <w:rPr>
                <w:rFonts w:asciiTheme="minorHAnsi" w:eastAsiaTheme="minorEastAsia" w:hAnsiTheme="minorHAnsi"/>
                <w:noProof/>
                <w:sz w:val="22"/>
                <w:lang w:eastAsia="ru-RU"/>
              </w:rPr>
              <w:tab/>
            </w:r>
            <w:r w:rsidR="008D7BFB" w:rsidRPr="005128E7">
              <w:rPr>
                <w:rStyle w:val="a9"/>
                <w:noProof/>
              </w:rPr>
              <w:t>Назначение модуля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_Toc71809123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49CE25E3" w14:textId="674824D8" w:rsidR="008D7BFB" w:rsidRDefault="00FF506B">
          <w:pPr>
            <w:pStyle w:val="21"/>
            <w:rPr>
              <w:rFonts w:asciiTheme="minorHAnsi" w:eastAsiaTheme="minorEastAsia" w:hAnsiTheme="minorHAnsi"/>
              <w:noProof/>
              <w:sz w:val="22"/>
              <w:lang w:eastAsia="ru-RU"/>
            </w:rPr>
          </w:pPr>
          <w:hyperlink w:anchor="_Toc71809124" w:history="1">
            <w:r w:rsidR="008D7BFB" w:rsidRPr="005128E7">
              <w:rPr>
                <w:rStyle w:val="a9"/>
                <w:noProof/>
              </w:rPr>
              <w:t>8.2.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_Toc71809124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04905C92" w14:textId="6C46E83B" w:rsidR="008D7BFB" w:rsidRDefault="00FF506B">
          <w:pPr>
            <w:pStyle w:val="21"/>
            <w:rPr>
              <w:rFonts w:asciiTheme="minorHAnsi" w:eastAsiaTheme="minorEastAsia" w:hAnsiTheme="minorHAnsi"/>
              <w:noProof/>
              <w:sz w:val="22"/>
              <w:lang w:eastAsia="ru-RU"/>
            </w:rPr>
          </w:pPr>
          <w:hyperlink w:anchor="_Toc71809125" w:history="1">
            <w:r w:rsidR="008D7BFB" w:rsidRPr="005128E7">
              <w:rPr>
                <w:rStyle w:val="a9"/>
                <w:noProof/>
              </w:rPr>
              <w:t>8.3.</w:t>
            </w:r>
            <w:r w:rsidR="008D7BFB">
              <w:rPr>
                <w:rFonts w:asciiTheme="minorHAnsi" w:eastAsiaTheme="minorEastAsia" w:hAnsiTheme="minorHAnsi"/>
                <w:noProof/>
                <w:sz w:val="22"/>
                <w:lang w:eastAsia="ru-RU"/>
              </w:rPr>
              <w:tab/>
            </w:r>
            <w:r w:rsidR="008D7BFB" w:rsidRPr="005128E7">
              <w:rPr>
                <w:rStyle w:val="a9"/>
                <w:noProof/>
              </w:rPr>
              <w:t>Журнал расчетных мероприятий</w:t>
            </w:r>
            <w:r w:rsidR="008D7BFB">
              <w:rPr>
                <w:noProof/>
                <w:webHidden/>
              </w:rPr>
              <w:tab/>
            </w:r>
            <w:r w:rsidR="008D7BFB">
              <w:rPr>
                <w:noProof/>
                <w:webHidden/>
              </w:rPr>
              <w:fldChar w:fldCharType="begin"/>
            </w:r>
            <w:r w:rsidR="008D7BFB">
              <w:rPr>
                <w:noProof/>
                <w:webHidden/>
              </w:rPr>
              <w:instrText xml:space="preserve"> PAGEREF _Toc71809125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313BFE1E" w14:textId="25291F95" w:rsidR="008D7BFB" w:rsidRDefault="00FF506B">
          <w:pPr>
            <w:pStyle w:val="31"/>
            <w:rPr>
              <w:rFonts w:asciiTheme="minorHAnsi" w:eastAsiaTheme="minorEastAsia" w:hAnsiTheme="minorHAnsi"/>
              <w:noProof/>
              <w:sz w:val="22"/>
              <w:lang w:eastAsia="ru-RU"/>
            </w:rPr>
          </w:pPr>
          <w:hyperlink w:anchor="_Toc71809126" w:history="1">
            <w:r w:rsidR="008D7BFB" w:rsidRPr="005128E7">
              <w:rPr>
                <w:rStyle w:val="a9"/>
                <w:noProof/>
              </w:rPr>
              <w:t>8.3.1.</w:t>
            </w:r>
            <w:r w:rsidR="008D7BFB">
              <w:rPr>
                <w:rFonts w:asciiTheme="minorHAnsi" w:eastAsiaTheme="minorEastAsia" w:hAnsiTheme="minorHAnsi"/>
                <w:noProof/>
                <w:sz w:val="22"/>
                <w:lang w:eastAsia="ru-RU"/>
              </w:rPr>
              <w:tab/>
            </w:r>
            <w:r w:rsidR="008D7BFB" w:rsidRPr="005128E7">
              <w:rPr>
                <w:rStyle w:val="a9"/>
                <w:noProof/>
              </w:rPr>
              <w:t>Создание документа «Расчет заработной платы»</w:t>
            </w:r>
            <w:r w:rsidR="008D7BFB">
              <w:rPr>
                <w:noProof/>
                <w:webHidden/>
              </w:rPr>
              <w:tab/>
            </w:r>
            <w:r w:rsidR="008D7BFB">
              <w:rPr>
                <w:noProof/>
                <w:webHidden/>
              </w:rPr>
              <w:fldChar w:fldCharType="begin"/>
            </w:r>
            <w:r w:rsidR="008D7BFB">
              <w:rPr>
                <w:noProof/>
                <w:webHidden/>
              </w:rPr>
              <w:instrText xml:space="preserve"> PAGEREF _Toc71809126 \h </w:instrText>
            </w:r>
            <w:r w:rsidR="008D7BFB">
              <w:rPr>
                <w:noProof/>
                <w:webHidden/>
              </w:rPr>
            </w:r>
            <w:r w:rsidR="008D7BFB">
              <w:rPr>
                <w:noProof/>
                <w:webHidden/>
              </w:rPr>
              <w:fldChar w:fldCharType="separate"/>
            </w:r>
            <w:r w:rsidR="009E4A22">
              <w:rPr>
                <w:noProof/>
                <w:webHidden/>
              </w:rPr>
              <w:t>58</w:t>
            </w:r>
            <w:r w:rsidR="008D7BFB">
              <w:rPr>
                <w:noProof/>
                <w:webHidden/>
              </w:rPr>
              <w:fldChar w:fldCharType="end"/>
            </w:r>
          </w:hyperlink>
        </w:p>
        <w:p w14:paraId="65909DC3" w14:textId="55DFD94A" w:rsidR="008D7BFB" w:rsidRDefault="00FF506B" w:rsidP="008D7BFB">
          <w:pPr>
            <w:pStyle w:val="11"/>
            <w:rPr>
              <w:rFonts w:asciiTheme="minorHAnsi" w:eastAsiaTheme="minorEastAsia" w:hAnsiTheme="minorHAnsi"/>
              <w:noProof/>
              <w:sz w:val="22"/>
              <w:lang w:eastAsia="ru-RU"/>
            </w:rPr>
          </w:pPr>
          <w:hyperlink w:anchor="_Toc71809127" w:history="1">
            <w:r w:rsidR="008D7BFB" w:rsidRPr="005128E7">
              <w:rPr>
                <w:rStyle w:val="a9"/>
                <w:noProof/>
              </w:rPr>
              <w:t>9.</w:t>
            </w:r>
            <w:r w:rsidR="008D7BFB">
              <w:rPr>
                <w:rFonts w:asciiTheme="minorHAnsi" w:eastAsiaTheme="minorEastAsia" w:hAnsiTheme="minorHAnsi"/>
                <w:noProof/>
                <w:sz w:val="22"/>
                <w:lang w:eastAsia="ru-RU"/>
              </w:rPr>
              <w:tab/>
            </w:r>
            <w:r w:rsidR="008D7BFB" w:rsidRPr="005128E7">
              <w:rPr>
                <w:rStyle w:val="a9"/>
                <w:noProof/>
              </w:rPr>
              <w:t>МОДУЛЬ «НАСТРОЙКИ». ОСНОВНЫЕ СИСТЕМНЫЕ СПРАВОЧНИКИ</w:t>
            </w:r>
            <w:r w:rsidR="008D7BFB">
              <w:rPr>
                <w:noProof/>
                <w:webHidden/>
              </w:rPr>
              <w:tab/>
            </w:r>
            <w:r w:rsidR="008D7BFB">
              <w:rPr>
                <w:noProof/>
                <w:webHidden/>
              </w:rPr>
              <w:fldChar w:fldCharType="begin"/>
            </w:r>
            <w:r w:rsidR="008D7BFB">
              <w:rPr>
                <w:noProof/>
                <w:webHidden/>
              </w:rPr>
              <w:instrText xml:space="preserve"> PAGEREF _Toc71809127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78012C03" w14:textId="164BE913" w:rsidR="008D7BFB" w:rsidRDefault="00FF506B">
          <w:pPr>
            <w:pStyle w:val="21"/>
            <w:rPr>
              <w:rFonts w:asciiTheme="minorHAnsi" w:eastAsiaTheme="minorEastAsia" w:hAnsiTheme="minorHAnsi"/>
              <w:noProof/>
              <w:sz w:val="22"/>
              <w:lang w:eastAsia="ru-RU"/>
            </w:rPr>
          </w:pPr>
          <w:hyperlink w:anchor="_Toc71809128" w:history="1">
            <w:r w:rsidR="008D7BFB" w:rsidRPr="005128E7">
              <w:rPr>
                <w:rStyle w:val="a9"/>
                <w:noProof/>
              </w:rPr>
              <w:t>9.1.</w:t>
            </w:r>
            <w:r w:rsidR="008D7BFB">
              <w:rPr>
                <w:rFonts w:asciiTheme="minorHAnsi" w:eastAsiaTheme="minorEastAsia" w:hAnsiTheme="minorHAnsi"/>
                <w:noProof/>
                <w:sz w:val="22"/>
                <w:lang w:eastAsia="ru-RU"/>
              </w:rPr>
              <w:tab/>
            </w:r>
            <w:r w:rsidR="008D7BFB" w:rsidRPr="005128E7">
              <w:rPr>
                <w:rStyle w:val="a9"/>
                <w:noProof/>
              </w:rPr>
              <w:t>Назначение модуля «Настройки»</w:t>
            </w:r>
            <w:r w:rsidR="008D7BFB">
              <w:rPr>
                <w:noProof/>
                <w:webHidden/>
              </w:rPr>
              <w:tab/>
            </w:r>
            <w:r w:rsidR="008D7BFB">
              <w:rPr>
                <w:noProof/>
                <w:webHidden/>
              </w:rPr>
              <w:fldChar w:fldCharType="begin"/>
            </w:r>
            <w:r w:rsidR="008D7BFB">
              <w:rPr>
                <w:noProof/>
                <w:webHidden/>
              </w:rPr>
              <w:instrText xml:space="preserve"> PAGEREF _Toc71809128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600257B0" w14:textId="21D7AB89" w:rsidR="008D7BFB" w:rsidRDefault="00FF506B">
          <w:pPr>
            <w:pStyle w:val="21"/>
            <w:rPr>
              <w:rFonts w:asciiTheme="minorHAnsi" w:eastAsiaTheme="minorEastAsia" w:hAnsiTheme="minorHAnsi"/>
              <w:noProof/>
              <w:sz w:val="22"/>
              <w:lang w:eastAsia="ru-RU"/>
            </w:rPr>
          </w:pPr>
          <w:hyperlink w:anchor="_Toc71809129" w:history="1">
            <w:r w:rsidR="008D7BFB" w:rsidRPr="005128E7">
              <w:rPr>
                <w:rStyle w:val="a9"/>
                <w:noProof/>
              </w:rPr>
              <w:t>9.2.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«Настройки»</w:t>
            </w:r>
            <w:r w:rsidR="008D7BFB">
              <w:rPr>
                <w:noProof/>
                <w:webHidden/>
              </w:rPr>
              <w:tab/>
            </w:r>
            <w:r w:rsidR="008D7BFB">
              <w:rPr>
                <w:noProof/>
                <w:webHidden/>
              </w:rPr>
              <w:fldChar w:fldCharType="begin"/>
            </w:r>
            <w:r w:rsidR="008D7BFB">
              <w:rPr>
                <w:noProof/>
                <w:webHidden/>
              </w:rPr>
              <w:instrText xml:space="preserve"> PAGEREF _Toc71809129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54EAEAA8" w14:textId="457EF48F" w:rsidR="008D7BFB" w:rsidRDefault="00FF506B">
          <w:pPr>
            <w:pStyle w:val="21"/>
            <w:rPr>
              <w:rFonts w:asciiTheme="minorHAnsi" w:eastAsiaTheme="minorEastAsia" w:hAnsiTheme="minorHAnsi"/>
              <w:noProof/>
              <w:sz w:val="22"/>
              <w:lang w:eastAsia="ru-RU"/>
            </w:rPr>
          </w:pPr>
          <w:hyperlink w:anchor="_Toc71809130" w:history="1">
            <w:r w:rsidR="008D7BFB" w:rsidRPr="005128E7">
              <w:rPr>
                <w:rStyle w:val="a9"/>
                <w:noProof/>
              </w:rPr>
              <w:t>9.3.</w:t>
            </w:r>
            <w:r w:rsidR="008D7BFB">
              <w:rPr>
                <w:rFonts w:asciiTheme="minorHAnsi" w:eastAsiaTheme="minorEastAsia" w:hAnsiTheme="minorHAnsi"/>
                <w:noProof/>
                <w:sz w:val="22"/>
                <w:lang w:eastAsia="ru-RU"/>
              </w:rPr>
              <w:tab/>
            </w:r>
            <w:r w:rsidR="008D7BFB" w:rsidRPr="005128E7">
              <w:rPr>
                <w:rStyle w:val="a9"/>
                <w:noProof/>
              </w:rPr>
              <w:t>Справочник «Виды времени»</w:t>
            </w:r>
            <w:r w:rsidR="008D7BFB">
              <w:rPr>
                <w:noProof/>
                <w:webHidden/>
              </w:rPr>
              <w:tab/>
            </w:r>
            <w:r w:rsidR="008D7BFB">
              <w:rPr>
                <w:noProof/>
                <w:webHidden/>
              </w:rPr>
              <w:fldChar w:fldCharType="begin"/>
            </w:r>
            <w:r w:rsidR="008D7BFB">
              <w:rPr>
                <w:noProof/>
                <w:webHidden/>
              </w:rPr>
              <w:instrText xml:space="preserve"> PAGEREF _Toc71809130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53390233" w14:textId="63E936D4" w:rsidR="008D7BFB" w:rsidRDefault="00FF506B">
          <w:pPr>
            <w:pStyle w:val="31"/>
            <w:rPr>
              <w:rFonts w:asciiTheme="minorHAnsi" w:eastAsiaTheme="minorEastAsia" w:hAnsiTheme="minorHAnsi"/>
              <w:noProof/>
              <w:sz w:val="22"/>
              <w:lang w:eastAsia="ru-RU"/>
            </w:rPr>
          </w:pPr>
          <w:hyperlink w:anchor="_Toc71809131" w:history="1">
            <w:r w:rsidR="008D7BFB" w:rsidRPr="005128E7">
              <w:rPr>
                <w:rStyle w:val="a9"/>
                <w:noProof/>
              </w:rPr>
              <w:t>9.3.1.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_Toc71809131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4D165031" w14:textId="0673C555" w:rsidR="008D7BFB" w:rsidRDefault="00FF506B">
          <w:pPr>
            <w:pStyle w:val="31"/>
            <w:rPr>
              <w:rFonts w:asciiTheme="minorHAnsi" w:eastAsiaTheme="minorEastAsia" w:hAnsiTheme="minorHAnsi"/>
              <w:noProof/>
              <w:sz w:val="22"/>
              <w:lang w:eastAsia="ru-RU"/>
            </w:rPr>
          </w:pPr>
          <w:hyperlink w:anchor="_Toc71809132" w:history="1">
            <w:r w:rsidR="008D7BFB" w:rsidRPr="005128E7">
              <w:rPr>
                <w:rStyle w:val="a9"/>
                <w:noProof/>
              </w:rPr>
              <w:t>9.3.2.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«Виды времени»</w:t>
            </w:r>
            <w:r w:rsidR="008D7BFB">
              <w:rPr>
                <w:noProof/>
                <w:webHidden/>
              </w:rPr>
              <w:tab/>
            </w:r>
            <w:r w:rsidR="008D7BFB">
              <w:rPr>
                <w:noProof/>
                <w:webHidden/>
              </w:rPr>
              <w:fldChar w:fldCharType="begin"/>
            </w:r>
            <w:r w:rsidR="008D7BFB">
              <w:rPr>
                <w:noProof/>
                <w:webHidden/>
              </w:rPr>
              <w:instrText xml:space="preserve"> PAGEREF _Toc71809132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6C0F56B1" w14:textId="3F5D0593" w:rsidR="008D7BFB" w:rsidRDefault="00FF506B">
          <w:pPr>
            <w:pStyle w:val="21"/>
            <w:rPr>
              <w:rFonts w:asciiTheme="minorHAnsi" w:eastAsiaTheme="minorEastAsia" w:hAnsiTheme="minorHAnsi"/>
              <w:noProof/>
              <w:sz w:val="22"/>
              <w:lang w:eastAsia="ru-RU"/>
            </w:rPr>
          </w:pPr>
          <w:hyperlink w:anchor="_Toc71809133" w:history="1">
            <w:r w:rsidR="008D7BFB" w:rsidRPr="005128E7">
              <w:rPr>
                <w:rStyle w:val="a9"/>
                <w:noProof/>
              </w:rPr>
              <w:t>9.4.</w:t>
            </w:r>
            <w:r w:rsidR="008D7BFB">
              <w:rPr>
                <w:rFonts w:asciiTheme="minorHAnsi" w:eastAsiaTheme="minorEastAsia" w:hAnsiTheme="minorHAnsi"/>
                <w:noProof/>
                <w:sz w:val="22"/>
                <w:lang w:eastAsia="ru-RU"/>
              </w:rPr>
              <w:tab/>
            </w:r>
            <w:r w:rsidR="008D7BFB" w:rsidRPr="005128E7">
              <w:rPr>
                <w:rStyle w:val="a9"/>
                <w:noProof/>
              </w:rPr>
              <w:t>Справочник «Производственный календарь»</w:t>
            </w:r>
            <w:r w:rsidR="008D7BFB">
              <w:rPr>
                <w:noProof/>
                <w:webHidden/>
              </w:rPr>
              <w:tab/>
            </w:r>
            <w:r w:rsidR="008D7BFB">
              <w:rPr>
                <w:noProof/>
                <w:webHidden/>
              </w:rPr>
              <w:fldChar w:fldCharType="begin"/>
            </w:r>
            <w:r w:rsidR="008D7BFB">
              <w:rPr>
                <w:noProof/>
                <w:webHidden/>
              </w:rPr>
              <w:instrText xml:space="preserve"> PAGEREF _Toc71809133 \h </w:instrText>
            </w:r>
            <w:r w:rsidR="008D7BFB">
              <w:rPr>
                <w:noProof/>
                <w:webHidden/>
              </w:rPr>
            </w:r>
            <w:r w:rsidR="008D7BFB">
              <w:rPr>
                <w:noProof/>
                <w:webHidden/>
              </w:rPr>
              <w:fldChar w:fldCharType="separate"/>
            </w:r>
            <w:r w:rsidR="009E4A22">
              <w:rPr>
                <w:noProof/>
                <w:webHidden/>
              </w:rPr>
              <w:t>64</w:t>
            </w:r>
            <w:r w:rsidR="008D7BFB">
              <w:rPr>
                <w:noProof/>
                <w:webHidden/>
              </w:rPr>
              <w:fldChar w:fldCharType="end"/>
            </w:r>
          </w:hyperlink>
        </w:p>
        <w:p w14:paraId="237DBDE9" w14:textId="4B40CD70" w:rsidR="008D7BFB" w:rsidRDefault="00FF506B">
          <w:pPr>
            <w:pStyle w:val="21"/>
            <w:rPr>
              <w:rFonts w:asciiTheme="minorHAnsi" w:eastAsiaTheme="minorEastAsia" w:hAnsiTheme="minorHAnsi"/>
              <w:noProof/>
              <w:sz w:val="22"/>
              <w:lang w:eastAsia="ru-RU"/>
            </w:rPr>
          </w:pPr>
          <w:hyperlink w:anchor="_Toc71809134" w:history="1">
            <w:r w:rsidR="008D7BFB" w:rsidRPr="005128E7">
              <w:rPr>
                <w:rStyle w:val="a9"/>
                <w:noProof/>
              </w:rPr>
              <w:t>9.5.</w:t>
            </w:r>
            <w:r w:rsidR="008D7BFB">
              <w:rPr>
                <w:rFonts w:asciiTheme="minorHAnsi" w:eastAsiaTheme="minorEastAsia" w:hAnsiTheme="minorHAnsi"/>
                <w:noProof/>
                <w:sz w:val="22"/>
                <w:lang w:eastAsia="ru-RU"/>
              </w:rPr>
              <w:tab/>
            </w:r>
            <w:r w:rsidR="008D7BFB" w:rsidRPr="005128E7">
              <w:rPr>
                <w:rStyle w:val="a9"/>
                <w:noProof/>
              </w:rPr>
              <w:t>Справочник «Нормативный график рабочего времени»</w:t>
            </w:r>
            <w:r w:rsidR="008D7BFB">
              <w:rPr>
                <w:noProof/>
                <w:webHidden/>
              </w:rPr>
              <w:tab/>
            </w:r>
            <w:r w:rsidR="008D7BFB">
              <w:rPr>
                <w:noProof/>
                <w:webHidden/>
              </w:rPr>
              <w:fldChar w:fldCharType="begin"/>
            </w:r>
            <w:r w:rsidR="008D7BFB">
              <w:rPr>
                <w:noProof/>
                <w:webHidden/>
              </w:rPr>
              <w:instrText xml:space="preserve"> PAGEREF _Toc71809134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29EB65FE" w14:textId="3B365B33" w:rsidR="008D7BFB" w:rsidRDefault="00FF506B">
          <w:pPr>
            <w:pStyle w:val="31"/>
            <w:rPr>
              <w:rFonts w:asciiTheme="minorHAnsi" w:eastAsiaTheme="minorEastAsia" w:hAnsiTheme="minorHAnsi"/>
              <w:noProof/>
              <w:sz w:val="22"/>
              <w:lang w:eastAsia="ru-RU"/>
            </w:rPr>
          </w:pPr>
          <w:hyperlink w:anchor="_Toc71809135" w:history="1">
            <w:r w:rsidR="008D7BFB" w:rsidRPr="005128E7">
              <w:rPr>
                <w:rStyle w:val="a9"/>
                <w:noProof/>
              </w:rPr>
              <w:t>9.5.1.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_Toc71809135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46B48CA7" w14:textId="7D937E0B" w:rsidR="008D7BFB" w:rsidRDefault="00FF506B">
          <w:pPr>
            <w:pStyle w:val="31"/>
            <w:rPr>
              <w:rFonts w:asciiTheme="minorHAnsi" w:eastAsiaTheme="minorEastAsia" w:hAnsiTheme="minorHAnsi"/>
              <w:noProof/>
              <w:sz w:val="22"/>
              <w:lang w:eastAsia="ru-RU"/>
            </w:rPr>
          </w:pPr>
          <w:hyperlink w:anchor="_Toc71809136" w:history="1">
            <w:r w:rsidR="008D7BFB" w:rsidRPr="005128E7">
              <w:rPr>
                <w:rStyle w:val="a9"/>
                <w:noProof/>
              </w:rPr>
              <w:t>9.5.2.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НГРВ</w:t>
            </w:r>
            <w:r w:rsidR="008D7BFB">
              <w:rPr>
                <w:noProof/>
                <w:webHidden/>
              </w:rPr>
              <w:tab/>
            </w:r>
            <w:r w:rsidR="008D7BFB">
              <w:rPr>
                <w:noProof/>
                <w:webHidden/>
              </w:rPr>
              <w:fldChar w:fldCharType="begin"/>
            </w:r>
            <w:r w:rsidR="008D7BFB">
              <w:rPr>
                <w:noProof/>
                <w:webHidden/>
              </w:rPr>
              <w:instrText xml:space="preserve"> PAGEREF _Toc71809136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1784B22B" w14:textId="1C65A0B0" w:rsidR="008D7BFB" w:rsidRDefault="00FF506B">
          <w:pPr>
            <w:pStyle w:val="21"/>
            <w:rPr>
              <w:rFonts w:asciiTheme="minorHAnsi" w:eastAsiaTheme="minorEastAsia" w:hAnsiTheme="minorHAnsi"/>
              <w:noProof/>
              <w:sz w:val="22"/>
              <w:lang w:eastAsia="ru-RU"/>
            </w:rPr>
          </w:pPr>
          <w:hyperlink w:anchor="_Toc71809137" w:history="1">
            <w:r w:rsidR="008D7BFB" w:rsidRPr="005128E7">
              <w:rPr>
                <w:rStyle w:val="a9"/>
                <w:noProof/>
              </w:rPr>
              <w:t>9.6.</w:t>
            </w:r>
            <w:r w:rsidR="008D7BFB">
              <w:rPr>
                <w:rFonts w:asciiTheme="minorHAnsi" w:eastAsiaTheme="minorEastAsia" w:hAnsiTheme="minorHAnsi"/>
                <w:noProof/>
                <w:sz w:val="22"/>
                <w:lang w:eastAsia="ru-RU"/>
              </w:rPr>
              <w:tab/>
            </w:r>
            <w:r w:rsidR="008D7BFB" w:rsidRPr="005128E7">
              <w:rPr>
                <w:rStyle w:val="a9"/>
                <w:noProof/>
              </w:rPr>
              <w:t>Справочник «Индивидуальный график рабочего времени»</w:t>
            </w:r>
            <w:r w:rsidR="008D7BFB">
              <w:rPr>
                <w:noProof/>
                <w:webHidden/>
              </w:rPr>
              <w:tab/>
            </w:r>
            <w:r w:rsidR="008D7BFB">
              <w:rPr>
                <w:noProof/>
                <w:webHidden/>
              </w:rPr>
              <w:fldChar w:fldCharType="begin"/>
            </w:r>
            <w:r w:rsidR="008D7BFB">
              <w:rPr>
                <w:noProof/>
                <w:webHidden/>
              </w:rPr>
              <w:instrText xml:space="preserve"> PAGEREF _Toc71809137 \h </w:instrText>
            </w:r>
            <w:r w:rsidR="008D7BFB">
              <w:rPr>
                <w:noProof/>
                <w:webHidden/>
              </w:rPr>
            </w:r>
            <w:r w:rsidR="008D7BFB">
              <w:rPr>
                <w:noProof/>
                <w:webHidden/>
              </w:rPr>
              <w:fldChar w:fldCharType="separate"/>
            </w:r>
            <w:r w:rsidR="009E4A22">
              <w:rPr>
                <w:noProof/>
                <w:webHidden/>
              </w:rPr>
              <w:t>67</w:t>
            </w:r>
            <w:r w:rsidR="008D7BFB">
              <w:rPr>
                <w:noProof/>
                <w:webHidden/>
              </w:rPr>
              <w:fldChar w:fldCharType="end"/>
            </w:r>
          </w:hyperlink>
        </w:p>
        <w:p w14:paraId="58B3EABF" w14:textId="7B44360F" w:rsidR="008D7BFB" w:rsidRDefault="00FF506B">
          <w:pPr>
            <w:pStyle w:val="31"/>
            <w:rPr>
              <w:rFonts w:asciiTheme="minorHAnsi" w:eastAsiaTheme="minorEastAsia" w:hAnsiTheme="minorHAnsi"/>
              <w:noProof/>
              <w:sz w:val="22"/>
              <w:lang w:eastAsia="ru-RU"/>
            </w:rPr>
          </w:pPr>
          <w:hyperlink w:anchor="_Toc71809138" w:history="1">
            <w:r w:rsidR="008D7BFB" w:rsidRPr="005128E7">
              <w:rPr>
                <w:rStyle w:val="a9"/>
                <w:noProof/>
              </w:rPr>
              <w:t>9.6.1.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_Toc71809138 \h </w:instrText>
            </w:r>
            <w:r w:rsidR="008D7BFB">
              <w:rPr>
                <w:noProof/>
                <w:webHidden/>
              </w:rPr>
            </w:r>
            <w:r w:rsidR="008D7BFB">
              <w:rPr>
                <w:noProof/>
                <w:webHidden/>
              </w:rPr>
              <w:fldChar w:fldCharType="separate"/>
            </w:r>
            <w:r w:rsidR="009E4A22">
              <w:rPr>
                <w:noProof/>
                <w:webHidden/>
              </w:rPr>
              <w:t>67</w:t>
            </w:r>
            <w:r w:rsidR="008D7BFB">
              <w:rPr>
                <w:noProof/>
                <w:webHidden/>
              </w:rPr>
              <w:fldChar w:fldCharType="end"/>
            </w:r>
          </w:hyperlink>
        </w:p>
        <w:p w14:paraId="09417409" w14:textId="225F0DF2" w:rsidR="008D7BFB" w:rsidRDefault="00FF506B">
          <w:pPr>
            <w:pStyle w:val="31"/>
            <w:rPr>
              <w:rFonts w:asciiTheme="minorHAnsi" w:eastAsiaTheme="minorEastAsia" w:hAnsiTheme="minorHAnsi"/>
              <w:noProof/>
              <w:sz w:val="22"/>
              <w:lang w:eastAsia="ru-RU"/>
            </w:rPr>
          </w:pPr>
          <w:hyperlink w:anchor="_Toc71809139" w:history="1">
            <w:r w:rsidR="008D7BFB" w:rsidRPr="005128E7">
              <w:rPr>
                <w:rStyle w:val="a9"/>
                <w:noProof/>
              </w:rPr>
              <w:t>9.6.2.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ИГРВ</w:t>
            </w:r>
            <w:r w:rsidR="008D7BFB">
              <w:rPr>
                <w:noProof/>
                <w:webHidden/>
              </w:rPr>
              <w:tab/>
            </w:r>
            <w:r w:rsidR="008D7BFB">
              <w:rPr>
                <w:noProof/>
                <w:webHidden/>
              </w:rPr>
              <w:fldChar w:fldCharType="begin"/>
            </w:r>
            <w:r w:rsidR="008D7BFB">
              <w:rPr>
                <w:noProof/>
                <w:webHidden/>
              </w:rPr>
              <w:instrText xml:space="preserve"> PAGEREF _Toc71809139 \h </w:instrText>
            </w:r>
            <w:r w:rsidR="008D7BFB">
              <w:rPr>
                <w:noProof/>
                <w:webHidden/>
              </w:rPr>
            </w:r>
            <w:r w:rsidR="008D7BFB">
              <w:rPr>
                <w:noProof/>
                <w:webHidden/>
              </w:rPr>
              <w:fldChar w:fldCharType="separate"/>
            </w:r>
            <w:r w:rsidR="009E4A22">
              <w:rPr>
                <w:noProof/>
                <w:webHidden/>
              </w:rPr>
              <w:t>68</w:t>
            </w:r>
            <w:r w:rsidR="008D7BFB">
              <w:rPr>
                <w:noProof/>
                <w:webHidden/>
              </w:rPr>
              <w:fldChar w:fldCharType="end"/>
            </w:r>
          </w:hyperlink>
        </w:p>
        <w:p w14:paraId="565D492E" w14:textId="2F0D3E29" w:rsidR="00924291" w:rsidRDefault="00924291" w:rsidP="00507AC7">
          <w:pPr>
            <w:tabs>
              <w:tab w:val="left" w:pos="567"/>
            </w:tabs>
            <w:ind w:firstLine="0"/>
          </w:pPr>
          <w:r w:rsidRPr="00924291">
            <w:rPr>
              <w:b/>
              <w:bCs/>
            </w:rPr>
            <w:fldChar w:fldCharType="end"/>
          </w:r>
        </w:p>
      </w:sdtContent>
    </w:sdt>
    <w:p w14:paraId="5064CC01" w14:textId="45F31648" w:rsidR="00CF6B4D" w:rsidRDefault="00CF6B4D">
      <w:pPr>
        <w:spacing w:after="160" w:line="259" w:lineRule="auto"/>
        <w:ind w:firstLine="0"/>
        <w:jc w:val="left"/>
        <w:rPr>
          <w:b/>
          <w:bCs/>
          <w:sz w:val="28"/>
          <w:szCs w:val="28"/>
        </w:rPr>
      </w:pPr>
      <w:r>
        <w:rPr>
          <w:b/>
          <w:bCs/>
          <w:sz w:val="28"/>
          <w:szCs w:val="28"/>
        </w:rPr>
        <w:br w:type="page"/>
      </w:r>
    </w:p>
    <w:p w14:paraId="19AAB2C8" w14:textId="4891853E" w:rsidR="00CF6B4D" w:rsidRDefault="005D18ED" w:rsidP="00306B11">
      <w:pPr>
        <w:pStyle w:val="1"/>
      </w:pPr>
      <w:bookmarkStart w:id="4" w:name="_Toc71809098"/>
      <w:r>
        <w:t>Условные обозначения</w:t>
      </w:r>
      <w:bookmarkEnd w:id="4"/>
    </w:p>
    <w:p w14:paraId="37B47910" w14:textId="5FE68325" w:rsidR="00F36C5E" w:rsidRDefault="00F36C5E" w:rsidP="00F36C5E">
      <w:r>
        <w:t>Условные обозначения, используемые в тексте настоящего документа, приведены в таблице 1.</w:t>
      </w:r>
    </w:p>
    <w:p w14:paraId="29421994" w14:textId="4685FB00" w:rsidR="00F36C5E" w:rsidRPr="00F36C5E" w:rsidRDefault="00F36C5E" w:rsidP="00541D10">
      <w:pPr>
        <w:spacing w:before="120" w:after="120"/>
        <w:jc w:val="right"/>
      </w:pPr>
      <w:r>
        <w:t>Таблица 1. Перечень используемых обозначений</w:t>
      </w:r>
    </w:p>
    <w:tbl>
      <w:tblPr>
        <w:tblStyle w:val="aa"/>
        <w:tblW w:w="9634" w:type="dxa"/>
        <w:tblInd w:w="142" w:type="dxa"/>
        <w:tblLook w:val="04A0" w:firstRow="1" w:lastRow="0" w:firstColumn="1" w:lastColumn="0" w:noHBand="0" w:noVBand="1"/>
      </w:tblPr>
      <w:tblGrid>
        <w:gridCol w:w="1413"/>
        <w:gridCol w:w="8221"/>
      </w:tblGrid>
      <w:tr w:rsidR="00F36C5E" w:rsidRPr="00F36C5E" w14:paraId="76A02347" w14:textId="77777777" w:rsidTr="00910177">
        <w:tc>
          <w:tcPr>
            <w:tcW w:w="1413" w:type="dxa"/>
            <w:vAlign w:val="center"/>
          </w:tcPr>
          <w:p w14:paraId="2F556267" w14:textId="5322CEA5" w:rsidR="00F36C5E" w:rsidRPr="00F36C5E" w:rsidRDefault="00F36C5E" w:rsidP="00910177">
            <w:pPr>
              <w:spacing w:before="120" w:after="120"/>
              <w:ind w:firstLine="0"/>
              <w:jc w:val="center"/>
              <w:rPr>
                <w:b/>
                <w:szCs w:val="24"/>
              </w:rPr>
            </w:pPr>
            <w:r w:rsidRPr="00F36C5E">
              <w:rPr>
                <w:b/>
                <w:szCs w:val="24"/>
              </w:rPr>
              <w:t>Символ</w:t>
            </w:r>
          </w:p>
        </w:tc>
        <w:tc>
          <w:tcPr>
            <w:tcW w:w="8221" w:type="dxa"/>
            <w:vAlign w:val="center"/>
          </w:tcPr>
          <w:p w14:paraId="79ACD624" w14:textId="3B2B7C7D" w:rsidR="00F36C5E" w:rsidRPr="00F36C5E" w:rsidRDefault="00F36C5E" w:rsidP="00910177">
            <w:pPr>
              <w:spacing w:before="120" w:after="120"/>
              <w:ind w:firstLine="0"/>
              <w:jc w:val="center"/>
              <w:rPr>
                <w:b/>
                <w:szCs w:val="24"/>
              </w:rPr>
            </w:pPr>
            <w:r w:rsidRPr="00F36C5E">
              <w:rPr>
                <w:b/>
                <w:szCs w:val="24"/>
              </w:rPr>
              <w:t>Расшифровка</w:t>
            </w:r>
          </w:p>
        </w:tc>
      </w:tr>
      <w:tr w:rsidR="00F36C5E" w:rsidRPr="00F36C5E" w14:paraId="54191DB8" w14:textId="77777777" w:rsidTr="00910177">
        <w:tc>
          <w:tcPr>
            <w:tcW w:w="1413" w:type="dxa"/>
            <w:vAlign w:val="center"/>
          </w:tcPr>
          <w:p w14:paraId="4F59A247" w14:textId="77777777" w:rsidR="00F36C5E" w:rsidRPr="00541D10" w:rsidRDefault="00F36C5E" w:rsidP="00910177">
            <w:pPr>
              <w:spacing w:before="120" w:after="120"/>
              <w:ind w:firstLine="0"/>
              <w:jc w:val="center"/>
              <w:rPr>
                <w:b/>
                <w:sz w:val="28"/>
                <w:szCs w:val="28"/>
              </w:rPr>
            </w:pPr>
            <w:r w:rsidRPr="00541D10">
              <w:rPr>
                <w:b/>
                <w:sz w:val="28"/>
                <w:szCs w:val="28"/>
              </w:rPr>
              <w:t>(1)</w:t>
            </w:r>
          </w:p>
        </w:tc>
        <w:tc>
          <w:tcPr>
            <w:tcW w:w="8221" w:type="dxa"/>
            <w:vAlign w:val="center"/>
          </w:tcPr>
          <w:p w14:paraId="4AA26C14" w14:textId="57585C21" w:rsidR="00F36C5E" w:rsidRPr="00F36C5E" w:rsidRDefault="00534D1D" w:rsidP="00910177">
            <w:pPr>
              <w:spacing w:before="120" w:after="120"/>
              <w:ind w:firstLine="0"/>
              <w:rPr>
                <w:b/>
                <w:szCs w:val="24"/>
              </w:rPr>
            </w:pPr>
            <w:r>
              <w:rPr>
                <w:szCs w:val="24"/>
              </w:rPr>
              <w:t>О</w:t>
            </w:r>
            <w:r w:rsidR="00F36C5E" w:rsidRPr="00F36C5E">
              <w:rPr>
                <w:szCs w:val="24"/>
              </w:rPr>
              <w:t xml:space="preserve">бозначение позиции элемента </w:t>
            </w:r>
            <w:r w:rsidR="00F36C5E">
              <w:rPr>
                <w:szCs w:val="24"/>
              </w:rPr>
              <w:t xml:space="preserve">рисунка </w:t>
            </w:r>
            <w:r w:rsidR="00F36C5E" w:rsidRPr="00F36C5E">
              <w:rPr>
                <w:szCs w:val="24"/>
              </w:rPr>
              <w:t>в тексте</w:t>
            </w:r>
          </w:p>
        </w:tc>
      </w:tr>
      <w:tr w:rsidR="00F36C5E" w:rsidRPr="00F36C5E" w14:paraId="136D262E" w14:textId="77777777" w:rsidTr="00910177">
        <w:tc>
          <w:tcPr>
            <w:tcW w:w="1413" w:type="dxa"/>
            <w:vAlign w:val="center"/>
          </w:tcPr>
          <w:p w14:paraId="62960F9B" w14:textId="77777777" w:rsidR="00F36C5E" w:rsidRPr="00F36C5E" w:rsidRDefault="00F36C5E" w:rsidP="00910177">
            <w:pPr>
              <w:spacing w:before="120" w:after="120"/>
              <w:ind w:firstLine="0"/>
              <w:jc w:val="center"/>
              <w:rPr>
                <w:szCs w:val="24"/>
              </w:rPr>
            </w:pPr>
            <w:r w:rsidRPr="00F36C5E">
              <w:rPr>
                <w:noProof/>
                <w:szCs w:val="24"/>
              </w:rPr>
              <w:drawing>
                <wp:inline distT="0" distB="0" distL="0" distR="0" wp14:anchorId="4B4802BC" wp14:editId="249DD21F">
                  <wp:extent cx="216000" cy="216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221" w:type="dxa"/>
            <w:vAlign w:val="center"/>
          </w:tcPr>
          <w:p w14:paraId="37B0C472" w14:textId="4E3C7A24" w:rsidR="00F36C5E" w:rsidRPr="00F36C5E" w:rsidRDefault="00C94D21" w:rsidP="00910177">
            <w:pPr>
              <w:spacing w:before="120" w:after="120"/>
              <w:ind w:firstLine="0"/>
              <w:rPr>
                <w:szCs w:val="24"/>
              </w:rPr>
            </w:pPr>
            <w:r>
              <w:rPr>
                <w:szCs w:val="24"/>
              </w:rPr>
              <w:t>О</w:t>
            </w:r>
            <w:r w:rsidR="00F36C5E" w:rsidRPr="00F36C5E">
              <w:rPr>
                <w:szCs w:val="24"/>
              </w:rPr>
              <w:t>бозначение позиции элемента на рисунках</w:t>
            </w:r>
            <w:r w:rsidR="00541D10">
              <w:rPr>
                <w:szCs w:val="24"/>
              </w:rPr>
              <w:t>. Нумерация производится в рамках пункта/подпункта</w:t>
            </w:r>
          </w:p>
        </w:tc>
      </w:tr>
      <w:tr w:rsidR="00F36C5E" w:rsidRPr="00F36C5E" w14:paraId="7E0B8587" w14:textId="77777777" w:rsidTr="00910177">
        <w:tc>
          <w:tcPr>
            <w:tcW w:w="1413" w:type="dxa"/>
            <w:vAlign w:val="center"/>
          </w:tcPr>
          <w:p w14:paraId="08C559A6" w14:textId="137B061B" w:rsidR="00F36C5E" w:rsidRPr="00F36C5E" w:rsidRDefault="00F36C5E" w:rsidP="00910177">
            <w:pPr>
              <w:spacing w:before="120" w:after="120"/>
              <w:ind w:firstLine="0"/>
              <w:jc w:val="center"/>
              <w:rPr>
                <w:b/>
                <w:szCs w:val="24"/>
              </w:rPr>
            </w:pPr>
            <w:r w:rsidRPr="00F36C5E">
              <w:rPr>
                <w:noProof/>
                <w:szCs w:val="24"/>
              </w:rPr>
              <w:drawing>
                <wp:inline distT="0" distB="0" distL="0" distR="0" wp14:anchorId="5592B159" wp14:editId="77AA851C">
                  <wp:extent cx="216000" cy="216000"/>
                  <wp:effectExtent l="0" t="0" r="0" b="0"/>
                  <wp:docPr id="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F36C5E">
              <w:rPr>
                <w:b/>
                <w:szCs w:val="24"/>
              </w:rPr>
              <w:t>Важно!</w:t>
            </w:r>
          </w:p>
        </w:tc>
        <w:tc>
          <w:tcPr>
            <w:tcW w:w="8221" w:type="dxa"/>
            <w:vAlign w:val="center"/>
          </w:tcPr>
          <w:p w14:paraId="08BE0D29" w14:textId="3F14BDED" w:rsidR="00F36C5E" w:rsidRPr="00F36C5E" w:rsidRDefault="00C94D21" w:rsidP="00910177">
            <w:pPr>
              <w:spacing w:before="120" w:after="120"/>
              <w:ind w:firstLine="28"/>
              <w:jc w:val="left"/>
              <w:rPr>
                <w:szCs w:val="24"/>
              </w:rPr>
            </w:pPr>
            <w:r>
              <w:rPr>
                <w:szCs w:val="24"/>
              </w:rPr>
              <w:t>О</w:t>
            </w:r>
            <w:r w:rsidR="00F36C5E" w:rsidRPr="00F36C5E">
              <w:rPr>
                <w:szCs w:val="24"/>
              </w:rPr>
              <w:t>бозначение информации, требующей повышенного внимания</w:t>
            </w:r>
          </w:p>
        </w:tc>
      </w:tr>
      <w:tr w:rsidR="00F36C5E" w:rsidRPr="00F36C5E" w14:paraId="5B5E49F4" w14:textId="77777777" w:rsidTr="00910177">
        <w:tc>
          <w:tcPr>
            <w:tcW w:w="1413" w:type="dxa"/>
            <w:vAlign w:val="center"/>
          </w:tcPr>
          <w:p w14:paraId="1B0E8F9F" w14:textId="77777777" w:rsidR="00F36C5E" w:rsidRPr="00F36C5E" w:rsidRDefault="00F36C5E" w:rsidP="00910177">
            <w:pPr>
              <w:spacing w:before="120" w:after="120"/>
              <w:ind w:firstLine="0"/>
              <w:jc w:val="center"/>
              <w:rPr>
                <w:b/>
                <w:szCs w:val="24"/>
              </w:rPr>
            </w:pPr>
            <w:r w:rsidRPr="00F36C5E">
              <w:rPr>
                <w:noProof/>
                <w:szCs w:val="24"/>
              </w:rPr>
              <w:drawing>
                <wp:inline distT="0" distB="0" distL="0" distR="0" wp14:anchorId="63C184F2" wp14:editId="121628D6">
                  <wp:extent cx="212400" cy="216000"/>
                  <wp:effectExtent l="0" t="0" r="0" b="0"/>
                  <wp:docPr id="9" name="Рисунок 9" descr="C:\Users\IVChernenko\Desktop\Цифры шагов\!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IVChernenko\Desktop\Цифры шагов\!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0" cy="216000"/>
                          </a:xfrm>
                          <a:prstGeom prst="rect">
                            <a:avLst/>
                          </a:prstGeom>
                          <a:noFill/>
                          <a:ln>
                            <a:noFill/>
                          </a:ln>
                        </pic:spPr>
                      </pic:pic>
                    </a:graphicData>
                  </a:graphic>
                </wp:inline>
              </w:drawing>
            </w:r>
          </w:p>
        </w:tc>
        <w:tc>
          <w:tcPr>
            <w:tcW w:w="8221" w:type="dxa"/>
            <w:vAlign w:val="center"/>
          </w:tcPr>
          <w:p w14:paraId="122CCA6C" w14:textId="04114EF9" w:rsidR="00F36C5E" w:rsidRPr="00F36C5E" w:rsidRDefault="00C94D21" w:rsidP="00910177">
            <w:pPr>
              <w:spacing w:before="120" w:after="120"/>
              <w:ind w:firstLine="0"/>
              <w:rPr>
                <w:szCs w:val="24"/>
              </w:rPr>
            </w:pPr>
            <w:r>
              <w:rPr>
                <w:szCs w:val="24"/>
              </w:rPr>
              <w:t>П</w:t>
            </w:r>
            <w:r w:rsidR="00F36C5E" w:rsidRPr="00F36C5E">
              <w:rPr>
                <w:szCs w:val="24"/>
              </w:rPr>
              <w:t>оле, обязательное для заполнения</w:t>
            </w:r>
          </w:p>
        </w:tc>
      </w:tr>
      <w:tr w:rsidR="00C94D21" w:rsidRPr="00F36C5E" w14:paraId="14877F1C" w14:textId="77777777" w:rsidTr="00910177">
        <w:tc>
          <w:tcPr>
            <w:tcW w:w="1413" w:type="dxa"/>
            <w:vAlign w:val="center"/>
          </w:tcPr>
          <w:p w14:paraId="29EEDA25" w14:textId="107C8149" w:rsidR="00C94D21" w:rsidRPr="00F36C5E" w:rsidRDefault="00910177" w:rsidP="00910177">
            <w:pPr>
              <w:spacing w:before="120" w:after="120"/>
              <w:ind w:firstLine="0"/>
              <w:jc w:val="center"/>
              <w:rPr>
                <w:noProof/>
                <w:szCs w:val="24"/>
              </w:rPr>
            </w:pPr>
            <w:r>
              <w:rPr>
                <w:noProof/>
                <w:szCs w:val="24"/>
              </w:rPr>
              <w:drawing>
                <wp:inline distT="0" distB="0" distL="0" distR="0" wp14:anchorId="737EBB2C" wp14:editId="41A5CB7E">
                  <wp:extent cx="158750"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231775"/>
                          </a:xfrm>
                          <a:prstGeom prst="rect">
                            <a:avLst/>
                          </a:prstGeom>
                          <a:noFill/>
                        </pic:spPr>
                      </pic:pic>
                    </a:graphicData>
                  </a:graphic>
                </wp:inline>
              </w:drawing>
            </w:r>
          </w:p>
        </w:tc>
        <w:tc>
          <w:tcPr>
            <w:tcW w:w="8221" w:type="dxa"/>
            <w:vAlign w:val="center"/>
          </w:tcPr>
          <w:p w14:paraId="4B33927C" w14:textId="0535F4D3" w:rsidR="00C94D21" w:rsidRPr="00FD01DF" w:rsidRDefault="00910177" w:rsidP="00910177">
            <w:pPr>
              <w:spacing w:before="120" w:after="120"/>
              <w:ind w:firstLine="0"/>
              <w:rPr>
                <w:szCs w:val="24"/>
              </w:rPr>
            </w:pPr>
            <w:r>
              <w:rPr>
                <w:szCs w:val="24"/>
              </w:rPr>
              <w:t>Доступ</w:t>
            </w:r>
            <w:r w:rsidR="00F11E1A">
              <w:rPr>
                <w:szCs w:val="24"/>
              </w:rPr>
              <w:t xml:space="preserve"> с правом </w:t>
            </w:r>
            <w:r w:rsidR="00FD01DF">
              <w:rPr>
                <w:szCs w:val="24"/>
              </w:rPr>
              <w:t>создания/</w:t>
            </w:r>
            <w:r w:rsidR="00F11E1A">
              <w:rPr>
                <w:szCs w:val="24"/>
              </w:rPr>
              <w:t>редактирования</w:t>
            </w:r>
            <w:r w:rsidR="004D1557">
              <w:rPr>
                <w:szCs w:val="24"/>
              </w:rPr>
              <w:t>/удаления</w:t>
            </w:r>
            <w:r w:rsidR="00FD01DF">
              <w:rPr>
                <w:szCs w:val="24"/>
              </w:rPr>
              <w:t xml:space="preserve"> объекта</w:t>
            </w:r>
          </w:p>
        </w:tc>
      </w:tr>
      <w:tr w:rsidR="00910177" w:rsidRPr="00F36C5E" w14:paraId="3436481A" w14:textId="77777777" w:rsidTr="00910177">
        <w:tc>
          <w:tcPr>
            <w:tcW w:w="1413" w:type="dxa"/>
            <w:vAlign w:val="center"/>
          </w:tcPr>
          <w:p w14:paraId="62D8ECDF" w14:textId="31ADF9DA" w:rsidR="00910177" w:rsidRDefault="00910177" w:rsidP="00910177">
            <w:pPr>
              <w:spacing w:before="120" w:after="120"/>
              <w:ind w:firstLine="0"/>
              <w:jc w:val="center"/>
              <w:rPr>
                <w:noProof/>
                <w:szCs w:val="24"/>
              </w:rPr>
            </w:pPr>
            <w:r>
              <w:rPr>
                <w:noProof/>
                <w:szCs w:val="24"/>
              </w:rPr>
              <w:drawing>
                <wp:inline distT="0" distB="0" distL="0" distR="0" wp14:anchorId="0667B4C7" wp14:editId="72FB6711">
                  <wp:extent cx="158750" cy="250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50190"/>
                          </a:xfrm>
                          <a:prstGeom prst="rect">
                            <a:avLst/>
                          </a:prstGeom>
                          <a:noFill/>
                        </pic:spPr>
                      </pic:pic>
                    </a:graphicData>
                  </a:graphic>
                </wp:inline>
              </w:drawing>
            </w:r>
          </w:p>
        </w:tc>
        <w:tc>
          <w:tcPr>
            <w:tcW w:w="8221" w:type="dxa"/>
            <w:vAlign w:val="center"/>
          </w:tcPr>
          <w:p w14:paraId="37041F6C" w14:textId="762D7938" w:rsidR="00910177" w:rsidRDefault="00910177" w:rsidP="00910177">
            <w:pPr>
              <w:spacing w:before="120" w:after="120"/>
              <w:ind w:firstLine="0"/>
              <w:rPr>
                <w:szCs w:val="24"/>
              </w:rPr>
            </w:pPr>
            <w:r>
              <w:rPr>
                <w:szCs w:val="24"/>
              </w:rPr>
              <w:t xml:space="preserve">Доступ </w:t>
            </w:r>
            <w:r w:rsidR="00F11E1A">
              <w:rPr>
                <w:szCs w:val="24"/>
              </w:rPr>
              <w:t>с правом просмотра</w:t>
            </w:r>
          </w:p>
        </w:tc>
      </w:tr>
      <w:tr w:rsidR="00910177" w:rsidRPr="00F36C5E" w14:paraId="7BB6AE16" w14:textId="77777777" w:rsidTr="00910177">
        <w:tc>
          <w:tcPr>
            <w:tcW w:w="1413" w:type="dxa"/>
            <w:vAlign w:val="center"/>
          </w:tcPr>
          <w:p w14:paraId="6DEC916F" w14:textId="6754837F" w:rsidR="00910177" w:rsidRDefault="00910177" w:rsidP="00910177">
            <w:pPr>
              <w:spacing w:before="120" w:after="120"/>
              <w:ind w:firstLine="0"/>
              <w:jc w:val="center"/>
              <w:rPr>
                <w:noProof/>
                <w:szCs w:val="24"/>
              </w:rPr>
            </w:pPr>
            <w:r>
              <w:rPr>
                <w:noProof/>
                <w:szCs w:val="24"/>
              </w:rPr>
              <w:drawing>
                <wp:inline distT="0" distB="0" distL="0" distR="0" wp14:anchorId="36C8DA82" wp14:editId="538318A0">
                  <wp:extent cx="152400" cy="243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243840"/>
                          </a:xfrm>
                          <a:prstGeom prst="rect">
                            <a:avLst/>
                          </a:prstGeom>
                          <a:noFill/>
                        </pic:spPr>
                      </pic:pic>
                    </a:graphicData>
                  </a:graphic>
                </wp:inline>
              </w:drawing>
            </w:r>
          </w:p>
        </w:tc>
        <w:tc>
          <w:tcPr>
            <w:tcW w:w="8221" w:type="dxa"/>
            <w:vAlign w:val="center"/>
          </w:tcPr>
          <w:p w14:paraId="279434B4" w14:textId="66BCC731" w:rsidR="00910177" w:rsidRDefault="00910177" w:rsidP="00910177">
            <w:pPr>
              <w:spacing w:before="120" w:after="120"/>
              <w:ind w:firstLine="0"/>
              <w:rPr>
                <w:szCs w:val="24"/>
              </w:rPr>
            </w:pPr>
            <w:r>
              <w:rPr>
                <w:szCs w:val="24"/>
              </w:rPr>
              <w:t>Нет доступа</w:t>
            </w:r>
          </w:p>
        </w:tc>
      </w:tr>
    </w:tbl>
    <w:p w14:paraId="242FAFA3" w14:textId="6CCCC0CB" w:rsidR="00F36C5E" w:rsidRDefault="00F36C5E" w:rsidP="00F36C5E">
      <w:pPr>
        <w:ind w:firstLine="0"/>
      </w:pPr>
    </w:p>
    <w:p w14:paraId="060D298E" w14:textId="77777777" w:rsidR="00F36C5E" w:rsidRDefault="00F36C5E">
      <w:pPr>
        <w:spacing w:after="160" w:line="259" w:lineRule="auto"/>
        <w:ind w:firstLine="0"/>
        <w:jc w:val="left"/>
      </w:pPr>
      <w:r>
        <w:br w:type="page"/>
      </w:r>
    </w:p>
    <w:p w14:paraId="5FB8B983" w14:textId="711A7B98" w:rsidR="005D18ED" w:rsidRDefault="005D18ED" w:rsidP="00306B11">
      <w:pPr>
        <w:pStyle w:val="1"/>
      </w:pPr>
      <w:bookmarkStart w:id="5" w:name="_Toc71809099"/>
      <w:r>
        <w:t>термины и сокращения</w:t>
      </w:r>
      <w:bookmarkEnd w:id="5"/>
    </w:p>
    <w:p w14:paraId="3C2841EE" w14:textId="0FEFFA37" w:rsidR="005D18ED" w:rsidRDefault="00534D1D" w:rsidP="005D18ED">
      <w:r>
        <w:t>Термины и сокращение, используемые в документе, приведены в таблице 2.</w:t>
      </w:r>
    </w:p>
    <w:p w14:paraId="045EC3AF" w14:textId="51165591" w:rsidR="00534D1D" w:rsidRDefault="00534D1D" w:rsidP="00534D1D">
      <w:pPr>
        <w:spacing w:before="120" w:after="120"/>
        <w:jc w:val="right"/>
      </w:pPr>
      <w:r>
        <w:t>Таблица 2. Термины и сокращения</w:t>
      </w:r>
    </w:p>
    <w:tbl>
      <w:tblPr>
        <w:tblStyle w:val="aa"/>
        <w:tblW w:w="9776" w:type="dxa"/>
        <w:tblLook w:val="04A0" w:firstRow="1" w:lastRow="0" w:firstColumn="1" w:lastColumn="0" w:noHBand="0" w:noVBand="1"/>
      </w:tblPr>
      <w:tblGrid>
        <w:gridCol w:w="3256"/>
        <w:gridCol w:w="6520"/>
      </w:tblGrid>
      <w:tr w:rsidR="00534D1D" w14:paraId="3BE80A36" w14:textId="77777777" w:rsidTr="00FA6BD1">
        <w:trPr>
          <w:tblHeader/>
        </w:trPr>
        <w:tc>
          <w:tcPr>
            <w:tcW w:w="3256" w:type="dxa"/>
            <w:tcBorders>
              <w:bottom w:val="single" w:sz="4" w:space="0" w:color="auto"/>
            </w:tcBorders>
          </w:tcPr>
          <w:p w14:paraId="042782F5" w14:textId="6F242E96" w:rsidR="00534D1D" w:rsidRPr="00534D1D" w:rsidRDefault="00534D1D" w:rsidP="00910177">
            <w:pPr>
              <w:spacing w:before="120" w:after="120"/>
              <w:ind w:firstLine="0"/>
              <w:jc w:val="center"/>
              <w:rPr>
                <w:b/>
                <w:bCs/>
              </w:rPr>
            </w:pPr>
            <w:r w:rsidRPr="00534D1D">
              <w:rPr>
                <w:b/>
                <w:bCs/>
              </w:rPr>
              <w:t>Термин</w:t>
            </w:r>
            <w:r w:rsidR="006070D8">
              <w:rPr>
                <w:b/>
                <w:bCs/>
              </w:rPr>
              <w:t>/сокращение</w:t>
            </w:r>
          </w:p>
        </w:tc>
        <w:tc>
          <w:tcPr>
            <w:tcW w:w="6520" w:type="dxa"/>
            <w:tcBorders>
              <w:bottom w:val="single" w:sz="4" w:space="0" w:color="auto"/>
            </w:tcBorders>
          </w:tcPr>
          <w:p w14:paraId="7AD797D0" w14:textId="7B201758" w:rsidR="00534D1D" w:rsidRPr="00534D1D" w:rsidRDefault="00534D1D" w:rsidP="00910177">
            <w:pPr>
              <w:spacing w:before="120" w:after="120"/>
              <w:ind w:firstLine="0"/>
              <w:jc w:val="center"/>
              <w:rPr>
                <w:b/>
                <w:bCs/>
              </w:rPr>
            </w:pPr>
            <w:r w:rsidRPr="00534D1D">
              <w:rPr>
                <w:b/>
                <w:bCs/>
              </w:rPr>
              <w:t>Описание</w:t>
            </w:r>
          </w:p>
        </w:tc>
      </w:tr>
      <w:tr w:rsidR="00E70E48" w:rsidRPr="00306B11" w14:paraId="77EEB2C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8A2990F" w14:textId="6D200C9D" w:rsidR="00E70E48" w:rsidRPr="00E70E48" w:rsidRDefault="00AE4525" w:rsidP="00AB7A6B">
            <w:pPr>
              <w:spacing w:before="120"/>
              <w:ind w:firstLine="0"/>
              <w:jc w:val="left"/>
              <w:rPr>
                <w:szCs w:val="24"/>
              </w:rPr>
            </w:pPr>
            <w:r w:rsidRPr="00E70E48">
              <w:rPr>
                <w:color w:val="000000"/>
                <w:szCs w:val="24"/>
              </w:rPr>
              <w:t>H</w:t>
            </w:r>
            <w:r>
              <w:rPr>
                <w:color w:val="000000"/>
                <w:szCs w:val="24"/>
              </w:rPr>
              <w:t>С</w:t>
            </w:r>
            <w:r w:rsidRPr="00E70E48">
              <w:rPr>
                <w:color w:val="000000"/>
                <w:szCs w:val="24"/>
              </w:rPr>
              <w:t>M</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0D6B51B" w14:textId="40A6116E" w:rsidR="00E70E48" w:rsidRPr="00306B11" w:rsidRDefault="00E70E48" w:rsidP="006249F5">
            <w:pPr>
              <w:spacing w:before="120"/>
              <w:ind w:firstLine="0"/>
              <w:jc w:val="left"/>
              <w:rPr>
                <w:szCs w:val="24"/>
              </w:rPr>
            </w:pPr>
            <w:r w:rsidRPr="00306B11">
              <w:rPr>
                <w:color w:val="000000"/>
                <w:szCs w:val="24"/>
                <w:lang w:val="en-US"/>
              </w:rPr>
              <w:t>Human</w:t>
            </w:r>
            <w:r w:rsidRPr="00306B11">
              <w:rPr>
                <w:color w:val="000000"/>
                <w:szCs w:val="24"/>
              </w:rPr>
              <w:t xml:space="preserve"> </w:t>
            </w:r>
            <w:r w:rsidR="00306B11">
              <w:rPr>
                <w:color w:val="000000"/>
                <w:szCs w:val="24"/>
                <w:lang w:val="en-US"/>
              </w:rPr>
              <w:t>Capital</w:t>
            </w:r>
            <w:r w:rsidR="00306B11" w:rsidRPr="00306B11">
              <w:rPr>
                <w:color w:val="000000"/>
                <w:szCs w:val="24"/>
              </w:rPr>
              <w:t xml:space="preserve"> </w:t>
            </w:r>
            <w:r w:rsidRPr="00306B11">
              <w:rPr>
                <w:color w:val="000000"/>
                <w:szCs w:val="24"/>
                <w:lang w:val="en-US"/>
              </w:rPr>
              <w:t>Management</w:t>
            </w:r>
            <w:r w:rsidRPr="00306B11">
              <w:rPr>
                <w:color w:val="000000"/>
                <w:szCs w:val="24"/>
              </w:rPr>
              <w:t xml:space="preserve"> - система </w:t>
            </w:r>
            <w:r w:rsidR="00306B11" w:rsidRPr="00306B11">
              <w:rPr>
                <w:color w:val="000000"/>
                <w:szCs w:val="24"/>
              </w:rPr>
              <w:t>для оптимизации кадровых процессов</w:t>
            </w:r>
          </w:p>
        </w:tc>
      </w:tr>
      <w:tr w:rsidR="00E70E48" w:rsidRPr="00E70E48" w14:paraId="108750A6"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FDC9900" w14:textId="3681034D" w:rsidR="00E70E48" w:rsidRPr="00E70E48" w:rsidRDefault="00E70E48" w:rsidP="006249F5">
            <w:pPr>
              <w:spacing w:before="120"/>
              <w:ind w:firstLine="0"/>
              <w:jc w:val="left"/>
              <w:rPr>
                <w:szCs w:val="24"/>
              </w:rPr>
            </w:pPr>
            <w:r w:rsidRPr="00E70E48">
              <w:rPr>
                <w:color w:val="000000"/>
                <w:szCs w:val="24"/>
              </w:rPr>
              <w:t>БЕ</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CE6779B" w14:textId="0E686F0D" w:rsidR="00E70E48" w:rsidRPr="00E70E48" w:rsidRDefault="00E70E48" w:rsidP="006249F5">
            <w:pPr>
              <w:spacing w:before="120"/>
              <w:ind w:firstLine="0"/>
              <w:jc w:val="left"/>
              <w:rPr>
                <w:szCs w:val="24"/>
                <w:lang w:val="en-US"/>
              </w:rPr>
            </w:pPr>
            <w:r w:rsidRPr="00E70E48">
              <w:rPr>
                <w:color w:val="000000"/>
                <w:szCs w:val="24"/>
              </w:rPr>
              <w:t>Балансовая единица</w:t>
            </w:r>
          </w:p>
        </w:tc>
      </w:tr>
      <w:tr w:rsidR="00E70E48" w:rsidRPr="00E70E48" w14:paraId="3F3CF2A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68BAE95" w14:textId="5779038A" w:rsidR="00E70E48" w:rsidRPr="00E70E48" w:rsidRDefault="00E70E48" w:rsidP="006249F5">
            <w:pPr>
              <w:spacing w:before="120"/>
              <w:ind w:firstLine="0"/>
              <w:jc w:val="left"/>
              <w:rPr>
                <w:szCs w:val="24"/>
              </w:rPr>
            </w:pPr>
            <w:r w:rsidRPr="00E70E48">
              <w:rPr>
                <w:color w:val="000000"/>
                <w:szCs w:val="24"/>
              </w:rPr>
              <w:t>БИК</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7B53EF4" w14:textId="5889995A" w:rsidR="00E70E48" w:rsidRPr="00E70E48" w:rsidRDefault="00E70E48" w:rsidP="006249F5">
            <w:pPr>
              <w:spacing w:before="120"/>
              <w:ind w:firstLine="0"/>
              <w:jc w:val="left"/>
              <w:rPr>
                <w:szCs w:val="24"/>
                <w:lang w:val="en-US"/>
              </w:rPr>
            </w:pPr>
            <w:r w:rsidRPr="00E70E48">
              <w:rPr>
                <w:color w:val="000000"/>
                <w:szCs w:val="24"/>
              </w:rPr>
              <w:t>Банковский идентификационный код</w:t>
            </w:r>
          </w:p>
        </w:tc>
      </w:tr>
      <w:tr w:rsidR="00E70E48" w:rsidRPr="00E70E48" w14:paraId="0B907F2B"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7441BE3" w14:textId="31CCF1D4" w:rsidR="00E70E48" w:rsidRPr="00E70E48" w:rsidRDefault="00E70E48" w:rsidP="006249F5">
            <w:pPr>
              <w:spacing w:before="120"/>
              <w:ind w:firstLine="0"/>
              <w:jc w:val="left"/>
              <w:rPr>
                <w:szCs w:val="24"/>
              </w:rPr>
            </w:pPr>
            <w:r w:rsidRPr="00E70E48">
              <w:rPr>
                <w:color w:val="000000"/>
                <w:szCs w:val="24"/>
              </w:rPr>
              <w:t>ВУС</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AEE85D1" w14:textId="1E662D95" w:rsidR="00E70E48" w:rsidRPr="00E70E48" w:rsidRDefault="00E70E48" w:rsidP="006249F5">
            <w:pPr>
              <w:spacing w:before="120"/>
              <w:ind w:firstLine="0"/>
              <w:jc w:val="left"/>
              <w:rPr>
                <w:szCs w:val="24"/>
                <w:lang w:val="en-US"/>
              </w:rPr>
            </w:pPr>
            <w:r w:rsidRPr="00E70E48">
              <w:rPr>
                <w:color w:val="000000"/>
                <w:szCs w:val="24"/>
              </w:rPr>
              <w:t>Военно-учетная специальность</w:t>
            </w:r>
          </w:p>
        </w:tc>
      </w:tr>
      <w:tr w:rsidR="00E70E48" w:rsidRPr="00E70E48" w14:paraId="581FA36C"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4EF5538" w14:textId="50EF5F41" w:rsidR="00E70E48" w:rsidRPr="00E70E48" w:rsidRDefault="00E70E48" w:rsidP="006249F5">
            <w:pPr>
              <w:spacing w:before="120"/>
              <w:ind w:firstLine="0"/>
              <w:jc w:val="left"/>
              <w:rPr>
                <w:szCs w:val="24"/>
              </w:rPr>
            </w:pPr>
            <w:r w:rsidRPr="00E70E48">
              <w:rPr>
                <w:color w:val="000000"/>
                <w:szCs w:val="24"/>
              </w:rPr>
              <w:t>ВУТ</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A52F98" w14:textId="0A262E50" w:rsidR="00E70E48" w:rsidRPr="00E70E48" w:rsidRDefault="00E70E48" w:rsidP="006249F5">
            <w:pPr>
              <w:spacing w:before="120"/>
              <w:ind w:firstLine="0"/>
              <w:jc w:val="left"/>
              <w:rPr>
                <w:szCs w:val="24"/>
                <w:lang w:val="en-US"/>
              </w:rPr>
            </w:pPr>
            <w:r w:rsidRPr="00E70E48">
              <w:rPr>
                <w:color w:val="000000"/>
                <w:szCs w:val="24"/>
              </w:rPr>
              <w:t>Вредные условия труда</w:t>
            </w:r>
          </w:p>
        </w:tc>
      </w:tr>
      <w:tr w:rsidR="00E70E48" w:rsidRPr="00E70E48" w14:paraId="237A656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3A6EAE2" w14:textId="1FB1ED0C" w:rsidR="00E70E48" w:rsidRPr="00E70E48" w:rsidRDefault="00E70E48" w:rsidP="006249F5">
            <w:pPr>
              <w:spacing w:before="120" w:line="240" w:lineRule="auto"/>
              <w:ind w:firstLine="0"/>
              <w:jc w:val="left"/>
              <w:rPr>
                <w:szCs w:val="24"/>
              </w:rPr>
            </w:pPr>
            <w:r w:rsidRPr="00E70E48">
              <w:rPr>
                <w:color w:val="000000"/>
                <w:szCs w:val="24"/>
              </w:rPr>
              <w:t xml:space="preserve">Госкорпорация </w:t>
            </w:r>
            <w:r w:rsidR="006249F5">
              <w:rPr>
                <w:color w:val="000000"/>
                <w:szCs w:val="24"/>
              </w:rPr>
              <w:t>«</w:t>
            </w:r>
            <w:r w:rsidRPr="00E70E48">
              <w:rPr>
                <w:color w:val="000000"/>
                <w:szCs w:val="24"/>
              </w:rPr>
              <w:t>Росатом</w:t>
            </w:r>
            <w:r w:rsidR="006249F5">
              <w:rPr>
                <w:color w:val="000000"/>
                <w:szCs w:val="24"/>
              </w:rPr>
              <w:t>»</w:t>
            </w:r>
            <w:r w:rsidRPr="00E70E48">
              <w:rPr>
                <w:color w:val="000000"/>
                <w:szCs w:val="24"/>
              </w:rPr>
              <w:t xml:space="preserve">, ГК </w:t>
            </w:r>
            <w:r w:rsidR="006249F5">
              <w:rPr>
                <w:color w:val="000000"/>
                <w:szCs w:val="24"/>
              </w:rPr>
              <w:t>«</w:t>
            </w:r>
            <w:r w:rsidRPr="00E70E48">
              <w:rPr>
                <w:color w:val="000000"/>
                <w:szCs w:val="24"/>
              </w:rPr>
              <w:t>Росатом</w:t>
            </w:r>
            <w:r w:rsidR="006249F5">
              <w:rPr>
                <w:color w:val="000000"/>
                <w:szCs w:val="24"/>
              </w:rPr>
              <w:t>»</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58D942E" w14:textId="16B692FB" w:rsidR="00E70E48" w:rsidRPr="00E70E48" w:rsidRDefault="00E70E48" w:rsidP="006249F5">
            <w:pPr>
              <w:spacing w:before="120"/>
              <w:ind w:firstLine="0"/>
              <w:jc w:val="left"/>
              <w:rPr>
                <w:szCs w:val="24"/>
              </w:rPr>
            </w:pPr>
            <w:r w:rsidRPr="00E70E48">
              <w:rPr>
                <w:color w:val="000000"/>
                <w:szCs w:val="24"/>
              </w:rPr>
              <w:t>Государственная корпорация по атомной энергии «Росатом»</w:t>
            </w:r>
          </w:p>
        </w:tc>
      </w:tr>
      <w:tr w:rsidR="00E70E48" w:rsidRPr="00E70E48" w14:paraId="423BC43F"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4FAFD7E" w14:textId="7B4FB888" w:rsidR="00E70E48" w:rsidRPr="00E70E48" w:rsidRDefault="00E70E48" w:rsidP="006249F5">
            <w:pPr>
              <w:spacing w:before="120"/>
              <w:ind w:firstLine="0"/>
              <w:jc w:val="left"/>
              <w:rPr>
                <w:szCs w:val="24"/>
              </w:rPr>
            </w:pPr>
            <w:r w:rsidRPr="00E70E48">
              <w:rPr>
                <w:color w:val="000000"/>
                <w:szCs w:val="24"/>
              </w:rPr>
              <w:t>ИГРВ</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BDB96FA" w14:textId="3C6726A8" w:rsidR="00E70E48" w:rsidRPr="00E70E48" w:rsidRDefault="00E70E48" w:rsidP="006249F5">
            <w:pPr>
              <w:spacing w:before="120"/>
              <w:ind w:firstLine="0"/>
              <w:jc w:val="left"/>
              <w:rPr>
                <w:szCs w:val="24"/>
                <w:lang w:val="en-US"/>
              </w:rPr>
            </w:pPr>
            <w:r w:rsidRPr="00E70E48">
              <w:rPr>
                <w:color w:val="000000"/>
                <w:szCs w:val="24"/>
              </w:rPr>
              <w:t>Индивидуальный график рабочего времени</w:t>
            </w:r>
          </w:p>
        </w:tc>
      </w:tr>
      <w:tr w:rsidR="00E70E48" w:rsidRPr="00E70E48" w14:paraId="75128F30"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1568EE3" w14:textId="5C42BF24" w:rsidR="00E70E48" w:rsidRPr="00E70E48" w:rsidRDefault="00E70E48" w:rsidP="006249F5">
            <w:pPr>
              <w:spacing w:before="120"/>
              <w:ind w:firstLine="0"/>
              <w:jc w:val="left"/>
              <w:rPr>
                <w:szCs w:val="24"/>
              </w:rPr>
            </w:pPr>
            <w:r w:rsidRPr="00E70E48">
              <w:rPr>
                <w:color w:val="000000"/>
                <w:szCs w:val="24"/>
              </w:rPr>
              <w:t>ИНН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0B46EFD" w14:textId="07ABA631" w:rsidR="00E70E48" w:rsidRPr="00E70E48" w:rsidRDefault="00E70E48" w:rsidP="006249F5">
            <w:pPr>
              <w:spacing w:before="120"/>
              <w:ind w:firstLine="0"/>
              <w:jc w:val="left"/>
              <w:rPr>
                <w:szCs w:val="24"/>
                <w:lang w:val="en-US"/>
              </w:rPr>
            </w:pPr>
            <w:r w:rsidRPr="00E70E48">
              <w:rPr>
                <w:color w:val="000000"/>
                <w:szCs w:val="24"/>
              </w:rPr>
              <w:t>Индивидуальный налоговый номер</w:t>
            </w:r>
          </w:p>
        </w:tc>
      </w:tr>
      <w:tr w:rsidR="00E70E48" w:rsidRPr="00E70E48" w14:paraId="763DECA2"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82B72E4" w14:textId="5F135EAB" w:rsidR="00E70E48" w:rsidRPr="00E70E48" w:rsidRDefault="00E70E48" w:rsidP="006249F5">
            <w:pPr>
              <w:spacing w:before="120"/>
              <w:ind w:firstLine="0"/>
              <w:jc w:val="left"/>
              <w:rPr>
                <w:szCs w:val="24"/>
              </w:rPr>
            </w:pPr>
            <w:r w:rsidRPr="00E70E48">
              <w:rPr>
                <w:color w:val="000000"/>
                <w:szCs w:val="24"/>
              </w:rPr>
              <w:t>ЛН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5E390FC" w14:textId="0523C128" w:rsidR="00E70E48" w:rsidRPr="00E70E48" w:rsidRDefault="00E70E48" w:rsidP="006249F5">
            <w:pPr>
              <w:spacing w:before="120"/>
              <w:ind w:firstLine="0"/>
              <w:jc w:val="left"/>
              <w:rPr>
                <w:szCs w:val="24"/>
                <w:lang w:val="en-US"/>
              </w:rPr>
            </w:pPr>
            <w:r w:rsidRPr="00E70E48">
              <w:rPr>
                <w:color w:val="000000"/>
                <w:szCs w:val="24"/>
              </w:rPr>
              <w:t>Лист нетрудоспособности</w:t>
            </w:r>
          </w:p>
        </w:tc>
      </w:tr>
      <w:tr w:rsidR="00F01646" w:rsidRPr="00E70E48" w14:paraId="1584F36B"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DEAAB2E" w14:textId="39B93C4F" w:rsidR="00F01646" w:rsidRPr="00E70E48" w:rsidRDefault="00F01646" w:rsidP="006249F5">
            <w:pPr>
              <w:spacing w:before="120"/>
              <w:ind w:firstLine="0"/>
              <w:jc w:val="left"/>
              <w:rPr>
                <w:color w:val="000000"/>
                <w:szCs w:val="24"/>
              </w:rPr>
            </w:pPr>
            <w:r>
              <w:rPr>
                <w:color w:val="000000"/>
                <w:szCs w:val="24"/>
              </w:rPr>
              <w:t>МВЗ</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EB5F501" w14:textId="1BA4D706" w:rsidR="00F01646" w:rsidRPr="00E70E48" w:rsidRDefault="00F01646" w:rsidP="006249F5">
            <w:pPr>
              <w:spacing w:before="120"/>
              <w:ind w:firstLine="0"/>
              <w:jc w:val="left"/>
              <w:rPr>
                <w:color w:val="000000"/>
                <w:szCs w:val="24"/>
              </w:rPr>
            </w:pPr>
            <w:r>
              <w:rPr>
                <w:color w:val="000000"/>
                <w:szCs w:val="24"/>
              </w:rPr>
              <w:t>Место возникновения затрат</w:t>
            </w:r>
          </w:p>
        </w:tc>
      </w:tr>
      <w:tr w:rsidR="00E70E48" w:rsidRPr="00E70E48" w14:paraId="7750D09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2761482" w14:textId="47B5D8BF" w:rsidR="00E70E48" w:rsidRPr="00E70E48" w:rsidRDefault="00E70E48" w:rsidP="006249F5">
            <w:pPr>
              <w:spacing w:before="120"/>
              <w:ind w:firstLine="0"/>
              <w:jc w:val="left"/>
              <w:rPr>
                <w:szCs w:val="24"/>
              </w:rPr>
            </w:pPr>
            <w:r w:rsidRPr="00E70E48">
              <w:rPr>
                <w:color w:val="000000"/>
                <w:szCs w:val="24"/>
              </w:rPr>
              <w:t>МСЭ</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6FD87D4" w14:textId="26490097" w:rsidR="00E70E48" w:rsidRPr="00E70E48" w:rsidRDefault="00E70E48" w:rsidP="006249F5">
            <w:pPr>
              <w:spacing w:before="120"/>
              <w:ind w:firstLine="0"/>
              <w:jc w:val="left"/>
              <w:rPr>
                <w:szCs w:val="24"/>
                <w:lang w:val="en-US"/>
              </w:rPr>
            </w:pPr>
            <w:r w:rsidRPr="00E70E48">
              <w:rPr>
                <w:color w:val="000000"/>
                <w:szCs w:val="24"/>
              </w:rPr>
              <w:t>Медико-социальная экспертиза</w:t>
            </w:r>
          </w:p>
        </w:tc>
      </w:tr>
      <w:tr w:rsidR="00E70E48" w:rsidRPr="00E70E48" w14:paraId="59BEE0DF"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E96E195" w14:textId="59A8553B" w:rsidR="00E70E48" w:rsidRPr="00E70E48" w:rsidRDefault="00E70E48" w:rsidP="006249F5">
            <w:pPr>
              <w:spacing w:before="120"/>
              <w:ind w:firstLine="0"/>
              <w:jc w:val="left"/>
              <w:rPr>
                <w:szCs w:val="24"/>
              </w:rPr>
            </w:pPr>
            <w:r w:rsidRPr="00E70E48">
              <w:rPr>
                <w:color w:val="000000"/>
                <w:szCs w:val="24"/>
              </w:rPr>
              <w:t>НГРВ</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D58FBC0" w14:textId="29DA9100" w:rsidR="00E70E48" w:rsidRPr="00E70E48" w:rsidRDefault="00E70E48" w:rsidP="006249F5">
            <w:pPr>
              <w:spacing w:before="120"/>
              <w:ind w:firstLine="0"/>
              <w:jc w:val="left"/>
              <w:rPr>
                <w:szCs w:val="24"/>
                <w:lang w:val="en-US"/>
              </w:rPr>
            </w:pPr>
            <w:r w:rsidRPr="00E70E48">
              <w:rPr>
                <w:color w:val="000000"/>
                <w:szCs w:val="24"/>
              </w:rPr>
              <w:t>Нормативный график рабочего времени</w:t>
            </w:r>
          </w:p>
        </w:tc>
      </w:tr>
      <w:tr w:rsidR="00E70E48" w:rsidRPr="00E70E48" w14:paraId="45B7E179"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C157DA8" w14:textId="40F97B4D" w:rsidR="00E70E48" w:rsidRPr="00E70E48" w:rsidRDefault="00E70E48" w:rsidP="006249F5">
            <w:pPr>
              <w:spacing w:before="120"/>
              <w:ind w:firstLine="0"/>
              <w:jc w:val="left"/>
              <w:rPr>
                <w:szCs w:val="24"/>
              </w:rPr>
            </w:pPr>
            <w:r w:rsidRPr="00E70E48">
              <w:rPr>
                <w:color w:val="000000"/>
                <w:szCs w:val="24"/>
              </w:rPr>
              <w:t>НДФЛ</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F825305" w14:textId="3DFC0BB2" w:rsidR="00E70E48" w:rsidRPr="00E70E48" w:rsidRDefault="00E70E48" w:rsidP="006249F5">
            <w:pPr>
              <w:spacing w:before="120"/>
              <w:ind w:firstLine="0"/>
              <w:jc w:val="left"/>
              <w:rPr>
                <w:szCs w:val="24"/>
              </w:rPr>
            </w:pPr>
            <w:r w:rsidRPr="00E70E48">
              <w:rPr>
                <w:color w:val="000000"/>
                <w:szCs w:val="24"/>
              </w:rPr>
              <w:t>Налог на доходы физических лиц</w:t>
            </w:r>
          </w:p>
        </w:tc>
      </w:tr>
      <w:tr w:rsidR="00E70E48" w:rsidRPr="00E70E48" w14:paraId="39C99D4E"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50A3B7A" w14:textId="09597386" w:rsidR="00E70E48" w:rsidRPr="00E70E48" w:rsidRDefault="00E70E48" w:rsidP="006249F5">
            <w:pPr>
              <w:spacing w:before="120"/>
              <w:ind w:firstLine="0"/>
              <w:jc w:val="left"/>
              <w:rPr>
                <w:szCs w:val="24"/>
              </w:rPr>
            </w:pPr>
            <w:r w:rsidRPr="00E70E48">
              <w:rPr>
                <w:color w:val="000000"/>
                <w:szCs w:val="24"/>
              </w:rPr>
              <w:t>ОГРН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4988240" w14:textId="47B19693" w:rsidR="00E70E48" w:rsidRPr="00E70E48" w:rsidRDefault="00E70E48" w:rsidP="006249F5">
            <w:pPr>
              <w:spacing w:before="120"/>
              <w:ind w:firstLine="0"/>
              <w:jc w:val="left"/>
              <w:rPr>
                <w:szCs w:val="24"/>
                <w:lang w:val="en-US"/>
              </w:rPr>
            </w:pPr>
            <w:r w:rsidRPr="00E70E48">
              <w:rPr>
                <w:color w:val="000000"/>
                <w:szCs w:val="24"/>
              </w:rPr>
              <w:t>Основной государственный регистрационный номер</w:t>
            </w:r>
          </w:p>
        </w:tc>
      </w:tr>
      <w:tr w:rsidR="00E70E48" w:rsidRPr="00E70E48" w14:paraId="57815324"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F749B17" w14:textId="02EA5667" w:rsidR="00E70E48" w:rsidRPr="00E70E48" w:rsidRDefault="00E70E48" w:rsidP="006249F5">
            <w:pPr>
              <w:spacing w:before="120"/>
              <w:ind w:firstLine="0"/>
              <w:jc w:val="left"/>
              <w:rPr>
                <w:szCs w:val="24"/>
              </w:rPr>
            </w:pPr>
            <w:r w:rsidRPr="00E70E48">
              <w:rPr>
                <w:color w:val="000000"/>
                <w:szCs w:val="24"/>
              </w:rPr>
              <w:t>ОТиТБ</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76E8F6F" w14:textId="73016E74" w:rsidR="00E70E48" w:rsidRPr="00E70E48" w:rsidRDefault="00E70E48" w:rsidP="006249F5">
            <w:pPr>
              <w:spacing w:before="120"/>
              <w:ind w:firstLine="0"/>
              <w:jc w:val="left"/>
              <w:rPr>
                <w:szCs w:val="24"/>
              </w:rPr>
            </w:pPr>
            <w:r w:rsidRPr="00E70E48">
              <w:rPr>
                <w:color w:val="000000"/>
                <w:szCs w:val="24"/>
              </w:rPr>
              <w:t>Охрана труда и техника безопасности</w:t>
            </w:r>
          </w:p>
        </w:tc>
      </w:tr>
      <w:tr w:rsidR="00E70E48" w:rsidRPr="00E70E48" w14:paraId="4E20DF5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B94026C" w14:textId="18F74B76" w:rsidR="00E70E48" w:rsidRPr="00E70E48" w:rsidRDefault="00E70E48" w:rsidP="006249F5">
            <w:pPr>
              <w:spacing w:before="120"/>
              <w:ind w:firstLine="0"/>
              <w:jc w:val="left"/>
              <w:rPr>
                <w:szCs w:val="24"/>
              </w:rPr>
            </w:pPr>
            <w:r w:rsidRPr="00E70E48">
              <w:rPr>
                <w:color w:val="000000"/>
                <w:szCs w:val="24"/>
              </w:rPr>
              <w:t>ПО</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82DBFB9" w14:textId="6216A6E3" w:rsidR="00E70E48" w:rsidRPr="00E70E48" w:rsidRDefault="00E70E48" w:rsidP="006249F5">
            <w:pPr>
              <w:spacing w:before="120"/>
              <w:ind w:firstLine="0"/>
              <w:jc w:val="left"/>
              <w:rPr>
                <w:szCs w:val="24"/>
                <w:lang w:val="en-US"/>
              </w:rPr>
            </w:pPr>
            <w:r w:rsidRPr="00E70E48">
              <w:rPr>
                <w:color w:val="000000"/>
                <w:szCs w:val="24"/>
              </w:rPr>
              <w:t>Программное обеспечение</w:t>
            </w:r>
          </w:p>
        </w:tc>
      </w:tr>
      <w:tr w:rsidR="00E70E48" w:rsidRPr="00E70E48" w14:paraId="0DD62684"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DE2E5BE" w14:textId="3A2B4AA0" w:rsidR="00E70E48" w:rsidRPr="00E70E48" w:rsidRDefault="00E70E48" w:rsidP="006249F5">
            <w:pPr>
              <w:spacing w:before="120"/>
              <w:ind w:firstLine="0"/>
              <w:jc w:val="left"/>
              <w:rPr>
                <w:szCs w:val="24"/>
              </w:rPr>
            </w:pPr>
            <w:r w:rsidRPr="00E70E48">
              <w:rPr>
                <w:color w:val="000000"/>
                <w:szCs w:val="24"/>
              </w:rPr>
              <w:t>Профиль</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947194" w14:textId="29DAB524" w:rsidR="00E70E48" w:rsidRPr="00E70E48" w:rsidRDefault="00E70E48" w:rsidP="006249F5">
            <w:pPr>
              <w:spacing w:before="120"/>
              <w:ind w:firstLine="0"/>
              <w:jc w:val="left"/>
              <w:rPr>
                <w:szCs w:val="24"/>
              </w:rPr>
            </w:pPr>
            <w:r w:rsidRPr="00E70E48">
              <w:rPr>
                <w:color w:val="000000"/>
                <w:szCs w:val="24"/>
              </w:rPr>
              <w:t>Набор ролей сотрудника в соответствии с его функциональными обязанностями</w:t>
            </w:r>
          </w:p>
        </w:tc>
      </w:tr>
      <w:tr w:rsidR="00E70E48" w:rsidRPr="00E70E48" w14:paraId="4397E990"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86F0AB1" w14:textId="4663F7D3" w:rsidR="00E70E48" w:rsidRPr="00E70E48" w:rsidRDefault="00E70E48" w:rsidP="006249F5">
            <w:pPr>
              <w:spacing w:before="120"/>
              <w:ind w:firstLine="0"/>
              <w:jc w:val="left"/>
              <w:rPr>
                <w:szCs w:val="24"/>
              </w:rPr>
            </w:pPr>
            <w:r w:rsidRPr="00E70E48">
              <w:rPr>
                <w:color w:val="000000"/>
                <w:szCs w:val="24"/>
              </w:rPr>
              <w:t>ПФРФ</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6FA18D9" w14:textId="04273A04" w:rsidR="00E70E48" w:rsidRPr="00E70E48" w:rsidRDefault="00E70E48" w:rsidP="006249F5">
            <w:pPr>
              <w:spacing w:before="120"/>
              <w:ind w:firstLine="0"/>
              <w:jc w:val="left"/>
              <w:rPr>
                <w:szCs w:val="24"/>
                <w:lang w:val="en-US"/>
              </w:rPr>
            </w:pPr>
            <w:r w:rsidRPr="00E70E48">
              <w:rPr>
                <w:color w:val="000000"/>
                <w:szCs w:val="24"/>
              </w:rPr>
              <w:t>Пенсионный фонд Российской Федерации</w:t>
            </w:r>
          </w:p>
        </w:tc>
      </w:tr>
      <w:tr w:rsidR="00F01646" w:rsidRPr="00E70E48" w14:paraId="579B9015"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9BB9167" w14:textId="64CEC2A6" w:rsidR="00F01646" w:rsidRPr="00E70E48" w:rsidRDefault="00F01646" w:rsidP="006249F5">
            <w:pPr>
              <w:spacing w:before="120"/>
              <w:ind w:firstLine="0"/>
              <w:jc w:val="left"/>
              <w:rPr>
                <w:color w:val="000000"/>
                <w:szCs w:val="24"/>
              </w:rPr>
            </w:pPr>
            <w:r>
              <w:rPr>
                <w:color w:val="000000"/>
                <w:szCs w:val="24"/>
              </w:rPr>
              <w:t>РП</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BC60ADC" w14:textId="42D79F7F" w:rsidR="00F01646" w:rsidRPr="00E70E48" w:rsidRDefault="00F01646" w:rsidP="006249F5">
            <w:pPr>
              <w:spacing w:before="120"/>
              <w:ind w:firstLine="0"/>
              <w:jc w:val="left"/>
              <w:rPr>
                <w:color w:val="000000"/>
                <w:szCs w:val="24"/>
              </w:rPr>
            </w:pPr>
            <w:r>
              <w:rPr>
                <w:color w:val="000000"/>
                <w:szCs w:val="24"/>
              </w:rPr>
              <w:t>Раздел персонала</w:t>
            </w:r>
          </w:p>
        </w:tc>
      </w:tr>
      <w:tr w:rsidR="00E70E48" w:rsidRPr="00E70E48" w14:paraId="5C72B756"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5C517EB" w14:textId="6FE94F31" w:rsidR="00E70E48" w:rsidRPr="00E70E48" w:rsidRDefault="00E70E48" w:rsidP="006249F5">
            <w:pPr>
              <w:spacing w:before="120"/>
              <w:ind w:firstLine="0"/>
              <w:jc w:val="left"/>
              <w:rPr>
                <w:szCs w:val="24"/>
              </w:rPr>
            </w:pPr>
            <w:r w:rsidRPr="00E70E48">
              <w:rPr>
                <w:color w:val="000000"/>
                <w:szCs w:val="24"/>
              </w:rPr>
              <w:t>РФ</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5334F36" w14:textId="3F94F758" w:rsidR="00E70E48" w:rsidRPr="00E70E48" w:rsidRDefault="00E70E48" w:rsidP="006249F5">
            <w:pPr>
              <w:spacing w:before="120"/>
              <w:ind w:firstLine="0"/>
              <w:jc w:val="left"/>
              <w:rPr>
                <w:szCs w:val="24"/>
                <w:lang w:val="en-US"/>
              </w:rPr>
            </w:pPr>
            <w:r w:rsidRPr="00E70E48">
              <w:rPr>
                <w:color w:val="000000"/>
                <w:szCs w:val="24"/>
              </w:rPr>
              <w:t xml:space="preserve">Российская </w:t>
            </w:r>
            <w:r w:rsidR="006249F5">
              <w:rPr>
                <w:color w:val="000000"/>
                <w:szCs w:val="24"/>
              </w:rPr>
              <w:t>Ф</w:t>
            </w:r>
            <w:r w:rsidRPr="00E70E48">
              <w:rPr>
                <w:color w:val="000000"/>
                <w:szCs w:val="24"/>
              </w:rPr>
              <w:t>ед</w:t>
            </w:r>
            <w:r w:rsidR="006249F5">
              <w:rPr>
                <w:color w:val="000000"/>
                <w:szCs w:val="24"/>
              </w:rPr>
              <w:t>е</w:t>
            </w:r>
            <w:r w:rsidRPr="00E70E48">
              <w:rPr>
                <w:color w:val="000000"/>
                <w:szCs w:val="24"/>
              </w:rPr>
              <w:t>раци</w:t>
            </w:r>
            <w:r w:rsidR="006249F5">
              <w:rPr>
                <w:color w:val="000000"/>
                <w:szCs w:val="24"/>
              </w:rPr>
              <w:t>я</w:t>
            </w:r>
          </w:p>
        </w:tc>
      </w:tr>
      <w:tr w:rsidR="00E70E48" w:rsidRPr="00E70E48" w14:paraId="6573FDD1"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C73CCFB" w14:textId="02F4EEB5" w:rsidR="00E70E48" w:rsidRPr="00E70E48" w:rsidRDefault="00E70E48" w:rsidP="006249F5">
            <w:pPr>
              <w:spacing w:before="120"/>
              <w:ind w:firstLine="0"/>
              <w:jc w:val="left"/>
              <w:rPr>
                <w:szCs w:val="24"/>
              </w:rPr>
            </w:pPr>
            <w:r w:rsidRPr="00E70E48">
              <w:rPr>
                <w:color w:val="000000"/>
                <w:szCs w:val="24"/>
              </w:rPr>
              <w:t>Система</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18BA635" w14:textId="7F1AD7AF" w:rsidR="00E70E48" w:rsidRPr="00E70E48" w:rsidRDefault="00E70E48" w:rsidP="00AB7A6B">
            <w:pPr>
              <w:spacing w:before="120"/>
              <w:ind w:firstLine="0"/>
              <w:jc w:val="left"/>
              <w:rPr>
                <w:szCs w:val="24"/>
                <w:lang w:val="en-US"/>
              </w:rPr>
            </w:pPr>
            <w:r w:rsidRPr="00E70E48">
              <w:rPr>
                <w:color w:val="000000"/>
                <w:szCs w:val="24"/>
              </w:rPr>
              <w:t xml:space="preserve"> </w:t>
            </w:r>
            <w:r w:rsidR="006249F5">
              <w:rPr>
                <w:color w:val="000000"/>
                <w:szCs w:val="24"/>
              </w:rPr>
              <w:t>«</w:t>
            </w:r>
            <w:r w:rsidRPr="00E70E48">
              <w:rPr>
                <w:color w:val="000000"/>
                <w:szCs w:val="24"/>
              </w:rPr>
              <w:t xml:space="preserve">Росатом </w:t>
            </w:r>
            <w:r w:rsidR="00E83BDE" w:rsidRPr="00E70E48">
              <w:rPr>
                <w:color w:val="000000"/>
                <w:szCs w:val="24"/>
              </w:rPr>
              <w:t>Н</w:t>
            </w:r>
            <w:r w:rsidR="00E83BDE">
              <w:rPr>
                <w:color w:val="000000"/>
                <w:szCs w:val="24"/>
              </w:rPr>
              <w:t>С</w:t>
            </w:r>
            <w:r w:rsidR="00E83BDE" w:rsidRPr="00E70E48">
              <w:rPr>
                <w:color w:val="000000"/>
                <w:szCs w:val="24"/>
              </w:rPr>
              <w:t>М</w:t>
            </w:r>
            <w:r w:rsidR="006249F5">
              <w:rPr>
                <w:color w:val="000000"/>
                <w:szCs w:val="24"/>
              </w:rPr>
              <w:t>»</w:t>
            </w:r>
          </w:p>
        </w:tc>
      </w:tr>
      <w:tr w:rsidR="00E70E48" w:rsidRPr="00E70E48" w14:paraId="2AD60F7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1A7C0B7" w14:textId="17DBE585" w:rsidR="00E70E48" w:rsidRPr="00E70E48" w:rsidRDefault="00E70E48" w:rsidP="006249F5">
            <w:pPr>
              <w:spacing w:before="120"/>
              <w:ind w:firstLine="0"/>
              <w:jc w:val="left"/>
              <w:rPr>
                <w:szCs w:val="24"/>
              </w:rPr>
            </w:pPr>
            <w:r w:rsidRPr="00E70E48">
              <w:rPr>
                <w:color w:val="000000"/>
                <w:szCs w:val="24"/>
              </w:rPr>
              <w:t>СНИЛС</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B991562" w14:textId="6A00D3FB" w:rsidR="00E70E48" w:rsidRPr="00E70E48" w:rsidRDefault="00E70E48" w:rsidP="006249F5">
            <w:pPr>
              <w:spacing w:before="120"/>
              <w:ind w:firstLine="0"/>
              <w:jc w:val="left"/>
              <w:rPr>
                <w:szCs w:val="24"/>
              </w:rPr>
            </w:pPr>
            <w:r w:rsidRPr="00E70E48">
              <w:rPr>
                <w:color w:val="000000"/>
                <w:szCs w:val="24"/>
              </w:rPr>
              <w:t>Страховой номер индивидуального лицевого счета</w:t>
            </w:r>
          </w:p>
        </w:tc>
      </w:tr>
      <w:tr w:rsidR="00E70E48" w:rsidRPr="00E70E48" w14:paraId="4BBFC37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08ED1EA" w14:textId="4056A7F5" w:rsidR="00E70E48" w:rsidRPr="00E70E48" w:rsidRDefault="00E70E48" w:rsidP="006249F5">
            <w:pPr>
              <w:spacing w:before="120"/>
              <w:ind w:firstLine="0"/>
              <w:jc w:val="left"/>
              <w:rPr>
                <w:szCs w:val="24"/>
              </w:rPr>
            </w:pPr>
            <w:r w:rsidRPr="00E70E48">
              <w:rPr>
                <w:color w:val="000000"/>
                <w:szCs w:val="24"/>
              </w:rPr>
              <w:t>ФИО</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217F285" w14:textId="57762D61" w:rsidR="00E70E48" w:rsidRPr="00E70E48" w:rsidRDefault="00E70E48" w:rsidP="006249F5">
            <w:pPr>
              <w:spacing w:before="120"/>
              <w:ind w:firstLine="0"/>
              <w:jc w:val="left"/>
              <w:rPr>
                <w:szCs w:val="24"/>
                <w:lang w:val="en-US"/>
              </w:rPr>
            </w:pPr>
            <w:r w:rsidRPr="00E70E48">
              <w:rPr>
                <w:color w:val="000000"/>
                <w:szCs w:val="24"/>
              </w:rPr>
              <w:t>Фамилия имя отчество</w:t>
            </w:r>
          </w:p>
        </w:tc>
      </w:tr>
      <w:tr w:rsidR="00E70E48" w:rsidRPr="00E70E48" w14:paraId="39701119"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16223CB" w14:textId="6BB7D819" w:rsidR="00E70E48" w:rsidRPr="00E70E48" w:rsidRDefault="00E70E48" w:rsidP="006249F5">
            <w:pPr>
              <w:spacing w:before="120"/>
              <w:ind w:firstLine="0"/>
              <w:jc w:val="left"/>
              <w:rPr>
                <w:szCs w:val="24"/>
              </w:rPr>
            </w:pPr>
            <w:r w:rsidRPr="00E70E48">
              <w:rPr>
                <w:color w:val="000000"/>
                <w:szCs w:val="24"/>
              </w:rPr>
              <w:t>ШЕ</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D03E4DF" w14:textId="06EA2C93" w:rsidR="00E70E48" w:rsidRPr="00E70E48" w:rsidRDefault="00E70E48" w:rsidP="006249F5">
            <w:pPr>
              <w:spacing w:before="120"/>
              <w:ind w:firstLine="0"/>
              <w:jc w:val="left"/>
              <w:rPr>
                <w:szCs w:val="24"/>
              </w:rPr>
            </w:pPr>
            <w:r w:rsidRPr="00E70E48">
              <w:rPr>
                <w:color w:val="000000"/>
                <w:szCs w:val="24"/>
              </w:rPr>
              <w:t>Штатная единица</w:t>
            </w:r>
          </w:p>
        </w:tc>
      </w:tr>
    </w:tbl>
    <w:p w14:paraId="60DD73DD" w14:textId="4223C592" w:rsidR="00534D1D" w:rsidRDefault="00534D1D" w:rsidP="005D18ED"/>
    <w:p w14:paraId="715F5744" w14:textId="3296B4DB" w:rsidR="00534D1D" w:rsidRDefault="00534D1D">
      <w:pPr>
        <w:spacing w:after="160" w:line="259" w:lineRule="auto"/>
        <w:ind w:firstLine="0"/>
        <w:jc w:val="left"/>
      </w:pPr>
      <w:r>
        <w:br w:type="page"/>
      </w:r>
    </w:p>
    <w:p w14:paraId="64EEA0F0" w14:textId="1550F4A7" w:rsidR="005D18ED" w:rsidRDefault="005D18ED" w:rsidP="00306B11">
      <w:pPr>
        <w:pStyle w:val="1"/>
      </w:pPr>
      <w:bookmarkStart w:id="6" w:name="_Toc71809100"/>
      <w:r>
        <w:t>авторизация в системе</w:t>
      </w:r>
      <w:bookmarkEnd w:id="6"/>
    </w:p>
    <w:p w14:paraId="38E41818" w14:textId="3CF556DB" w:rsidR="00451E65" w:rsidRPr="00A10160" w:rsidRDefault="00451E65" w:rsidP="00840CB2">
      <w:pPr>
        <w:rPr>
          <w:rFonts w:cs="Times New Roman"/>
          <w:szCs w:val="24"/>
        </w:rPr>
      </w:pPr>
      <w:r w:rsidRPr="00451E65">
        <w:rPr>
          <w:rFonts w:eastAsia="Times New Roman" w:cs="Times New Roman"/>
          <w:noProof/>
          <w:szCs w:val="24"/>
          <w:lang w:eastAsia="ru-RU"/>
        </w:rPr>
        <w:drawing>
          <wp:inline distT="0" distB="0" distL="0" distR="0" wp14:anchorId="71508C85" wp14:editId="6ADD2C96">
            <wp:extent cx="213360" cy="2133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451E65">
        <w:rPr>
          <w:rFonts w:eastAsia="Times New Roman" w:cs="Times New Roman"/>
          <w:szCs w:val="24"/>
          <w:lang w:eastAsia="ru-RU"/>
        </w:rPr>
        <w:tab/>
      </w:r>
      <w:r w:rsidRPr="00A10160">
        <w:rPr>
          <w:rFonts w:eastAsia="Times New Roman" w:cs="Times New Roman"/>
          <w:b/>
          <w:bCs/>
          <w:szCs w:val="24"/>
          <w:lang w:eastAsia="ru-RU"/>
        </w:rPr>
        <w:t xml:space="preserve">Важно! </w:t>
      </w:r>
      <w:r w:rsidRPr="00A10160">
        <w:rPr>
          <w:rFonts w:eastAsia="Times New Roman" w:cs="Times New Roman"/>
          <w:szCs w:val="24"/>
          <w:lang w:eastAsia="ru-RU"/>
        </w:rPr>
        <w:t>Все данные, фамилии, подразделения и документы, используемые в настоящей инструкции, тестовые и не соответствуют действительности.</w:t>
      </w:r>
    </w:p>
    <w:p w14:paraId="231ECAAE" w14:textId="3B79E3BA" w:rsidR="005D18ED" w:rsidRPr="00A10160" w:rsidRDefault="005B6FE8" w:rsidP="00A10160">
      <w:pPr>
        <w:rPr>
          <w:szCs w:val="24"/>
        </w:rPr>
      </w:pPr>
      <w:r w:rsidRPr="00A10160">
        <w:rPr>
          <w:szCs w:val="24"/>
        </w:rPr>
        <w:t xml:space="preserve">Для входа в </w:t>
      </w:r>
      <w:r w:rsidR="00DE3A2D" w:rsidRPr="00A10160">
        <w:rPr>
          <w:szCs w:val="24"/>
        </w:rPr>
        <w:t>С</w:t>
      </w:r>
      <w:r w:rsidRPr="00A10160">
        <w:rPr>
          <w:szCs w:val="24"/>
        </w:rPr>
        <w:t>истему</w:t>
      </w:r>
      <w:r w:rsidR="00451E65" w:rsidRPr="00A10160">
        <w:rPr>
          <w:szCs w:val="24"/>
        </w:rPr>
        <w:t xml:space="preserve"> перейдите по ссылке в браузере или запустите ярлык на рабочем столе. Далее</w:t>
      </w:r>
      <w:r w:rsidR="0035012A" w:rsidRPr="00A10160">
        <w:rPr>
          <w:szCs w:val="24"/>
        </w:rPr>
        <w:t xml:space="preserve"> </w:t>
      </w:r>
      <w:r w:rsidR="0009046E" w:rsidRPr="00A10160">
        <w:rPr>
          <w:szCs w:val="24"/>
        </w:rPr>
        <w:t>заполните поля</w:t>
      </w:r>
      <w:r w:rsidR="00451E65" w:rsidRPr="00A10160">
        <w:rPr>
          <w:szCs w:val="24"/>
        </w:rPr>
        <w:t xml:space="preserve"> Логин </w:t>
      </w:r>
      <w:r w:rsidR="00451E65" w:rsidRPr="00A10160">
        <w:rPr>
          <w:b/>
          <w:bCs/>
          <w:szCs w:val="24"/>
        </w:rPr>
        <w:t>(1)</w:t>
      </w:r>
      <w:r w:rsidR="0035012A" w:rsidRPr="00A10160">
        <w:rPr>
          <w:szCs w:val="24"/>
        </w:rPr>
        <w:t xml:space="preserve">, </w:t>
      </w:r>
      <w:r w:rsidR="00451E65" w:rsidRPr="00A10160">
        <w:rPr>
          <w:szCs w:val="24"/>
        </w:rPr>
        <w:t xml:space="preserve">Пароль </w:t>
      </w:r>
      <w:r w:rsidR="00451E65" w:rsidRPr="00A10160">
        <w:rPr>
          <w:b/>
          <w:bCs/>
          <w:szCs w:val="24"/>
        </w:rPr>
        <w:t xml:space="preserve">(2) </w:t>
      </w:r>
      <w:r w:rsidR="0009046E" w:rsidRPr="00A10160">
        <w:rPr>
          <w:szCs w:val="24"/>
        </w:rPr>
        <w:t>правильными учетными данными.</w:t>
      </w:r>
      <w:r w:rsidR="00DE3A2D" w:rsidRPr="00A10160">
        <w:rPr>
          <w:szCs w:val="24"/>
        </w:rPr>
        <w:t xml:space="preserve"> Нажмите</w:t>
      </w:r>
      <w:r w:rsidR="00451E65" w:rsidRPr="00A10160">
        <w:rPr>
          <w:szCs w:val="24"/>
        </w:rPr>
        <w:t xml:space="preserve"> кнопку «Войти» </w:t>
      </w:r>
      <w:r w:rsidR="00451E65" w:rsidRPr="00A10160">
        <w:rPr>
          <w:b/>
          <w:bCs/>
          <w:szCs w:val="24"/>
        </w:rPr>
        <w:t xml:space="preserve">(3). </w:t>
      </w:r>
    </w:p>
    <w:p w14:paraId="21A66C58" w14:textId="7830F404" w:rsidR="00451E65" w:rsidRPr="00A10160" w:rsidRDefault="00451E65" w:rsidP="00A10160">
      <w:pPr>
        <w:rPr>
          <w:szCs w:val="24"/>
        </w:rPr>
      </w:pPr>
      <w:r w:rsidRPr="00A10160">
        <w:rPr>
          <w:szCs w:val="24"/>
        </w:rPr>
        <w:t>Для сохранения информации по сочетанию Логина</w:t>
      </w:r>
      <w:r w:rsidR="00DE3A2D" w:rsidRPr="00A10160">
        <w:rPr>
          <w:szCs w:val="24"/>
        </w:rPr>
        <w:t>/</w:t>
      </w:r>
      <w:r w:rsidRPr="00A10160">
        <w:rPr>
          <w:szCs w:val="24"/>
        </w:rPr>
        <w:t xml:space="preserve">Пароля </w:t>
      </w:r>
      <w:r w:rsidR="00E83BDE">
        <w:rPr>
          <w:szCs w:val="24"/>
        </w:rPr>
        <w:t>выберите</w:t>
      </w:r>
      <w:r w:rsidRPr="00A10160">
        <w:rPr>
          <w:szCs w:val="24"/>
        </w:rPr>
        <w:t xml:space="preserve"> «Запомнить меня» </w:t>
      </w:r>
      <w:r w:rsidRPr="00A10160">
        <w:rPr>
          <w:b/>
          <w:bCs/>
          <w:szCs w:val="24"/>
        </w:rPr>
        <w:t>(4).</w:t>
      </w:r>
    </w:p>
    <w:p w14:paraId="3AA239DA" w14:textId="0FFD4E0D" w:rsidR="00451E65" w:rsidRPr="00A10160" w:rsidRDefault="005114A9" w:rsidP="00840CB2">
      <w:pPr>
        <w:spacing w:before="200" w:after="200"/>
        <w:ind w:firstLine="0"/>
        <w:rPr>
          <w:szCs w:val="24"/>
        </w:rPr>
      </w:pPr>
      <w:r>
        <w:rPr>
          <w:noProof/>
          <w:szCs w:val="24"/>
          <w:lang w:eastAsia="ru-RU"/>
        </w:rPr>
        <mc:AlternateContent>
          <mc:Cho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aink">
            <w:drawing>
              <wp:anchor distT="0" distB="0" distL="114300" distR="114300" simplePos="0" relativeHeight="251657216" behindDoc="0" locked="0" layoutInCell="1" allowOverlap="1" wp14:anchorId="39337D96" wp14:editId="46C07CBE">
                <wp:simplePos x="0" y="0"/>
                <wp:positionH relativeFrom="column">
                  <wp:posOffset>3159458</wp:posOffset>
                </wp:positionH>
                <wp:positionV relativeFrom="paragraph">
                  <wp:posOffset>261594</wp:posOffset>
                </wp:positionV>
                <wp:extent cx="108720" cy="208800"/>
                <wp:effectExtent l="0" t="57150" r="43815" b="39370"/>
                <wp:wrapNone/>
                <wp:docPr id="201" name="Рукописный ввод 201"/>
                <wp:cNvGraphicFramePr/>
                <a:graphic xmlns:a="http://schemas.openxmlformats.org/drawingml/2006/main">
                  <a:graphicData uri="http://schemas.microsoft.com/office/word/2010/wordprocessingInk">
                    <w14:contentPart bwMode="auto" r:id="rId15">
                      <w14:nvContentPartPr>
                        <w14:cNvContentPartPr/>
                      </w14:nvContentPartPr>
                      <w14:xfrm>
                        <a:off x="0" y="0"/>
                        <a:ext cx="108585" cy="208280"/>
                      </w14:xfrm>
                    </w14:contentPart>
                  </a:graphicData>
                </a:graphic>
              </wp:anchor>
            </w:drawing>
          </mc:Choice>
          <mc:Fallback>
            <w:drawing>
              <wp:anchor distT="0" distB="0" distL="114300" distR="114300" simplePos="0" relativeHeight="251657216" behindDoc="0" locked="0" layoutInCell="1" allowOverlap="1" wp14:anchorId="39337D96" wp14:editId="46C07CBE">
                <wp:simplePos x="0" y="0"/>
                <wp:positionH relativeFrom="column">
                  <wp:posOffset>3159458</wp:posOffset>
                </wp:positionH>
                <wp:positionV relativeFrom="paragraph">
                  <wp:posOffset>261594</wp:posOffset>
                </wp:positionV>
                <wp:extent cx="108720" cy="208800"/>
                <wp:effectExtent l="0" t="57150" r="43815" b="39370"/>
                <wp:wrapNone/>
                <wp:docPr id="201" name="Рукописный ввод 201"/>
                <wp:cNvGraphicFramePr/>
                <a:graphic xmlns:a="http://schemas.openxmlformats.org/drawingml/2006/main">
                  <a:graphicData uri="http://schemas.openxmlformats.org/drawingml/2006/picture">
                    <pic:pic xmlns:pic="http://schemas.openxmlformats.org/drawingml/2006/picture">
                      <pic:nvPicPr>
                        <pic:cNvPr id="201" name="Рукописный ввод 201"/>
                        <pic:cNvPicPr/>
                      </pic:nvPicPr>
                      <pic:blipFill>
                        <a:blip r:embed="rId16"/>
                        <a:stretch>
                          <a:fillRect/>
                        </a:stretch>
                      </pic:blipFill>
                      <pic:spPr>
                        <a:xfrm>
                          <a:off x="0" y="0"/>
                          <a:ext cx="144181" cy="423383"/>
                        </a:xfrm>
                        <a:prstGeom prst="rect">
                          <a:avLst/>
                        </a:prstGeom>
                      </pic:spPr>
                    </pic:pic>
                  </a:graphicData>
                </a:graphic>
              </wp:anchor>
            </w:drawing>
          </mc:Fallback>
        </mc:AlternateContent>
      </w:r>
      <w:r w:rsidR="00840CB2">
        <w:rPr>
          <w:noProof/>
          <w:szCs w:val="24"/>
          <w:lang w:eastAsia="ru-RU"/>
        </w:rPr>
        <w:drawing>
          <wp:inline distT="0" distB="0" distL="0" distR="0" wp14:anchorId="4894FC00" wp14:editId="4B90DB47">
            <wp:extent cx="6259031" cy="3626485"/>
            <wp:effectExtent l="76200" t="19050" r="85090" b="12636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
                    <pic:cNvPicPr/>
                  </pic:nvPicPr>
                  <pic:blipFill>
                    <a:blip r:embed="rId17">
                      <a:extLst>
                        <a:ext uri="{28A0092B-C50C-407E-A947-70E740481C1C}">
                          <a14:useLocalDpi xmlns:a14="http://schemas.microsoft.com/office/drawing/2010/main" val="0"/>
                        </a:ext>
                      </a:extLst>
                    </a:blip>
                    <a:stretch>
                      <a:fillRect/>
                    </a:stretch>
                  </pic:blipFill>
                  <pic:spPr>
                    <a:xfrm>
                      <a:off x="0" y="0"/>
                      <a:ext cx="6260429" cy="3627295"/>
                    </a:xfrm>
                    <a:prstGeom prst="rect">
                      <a:avLst/>
                    </a:prstGeom>
                    <a:noFill/>
                    <a:ln>
                      <a:solidFill>
                        <a:schemeClr val="accent1"/>
                      </a:solidFill>
                    </a:ln>
                    <a:effectLst>
                      <a:outerShdw blurRad="50800" dist="50800" dir="5400000" algn="ctr" rotWithShape="0">
                        <a:schemeClr val="bg1">
                          <a:lumMod val="75000"/>
                        </a:schemeClr>
                      </a:outerShdw>
                    </a:effectLst>
                  </pic:spPr>
                </pic:pic>
              </a:graphicData>
            </a:graphic>
          </wp:inline>
        </w:drawing>
      </w:r>
    </w:p>
    <w:p w14:paraId="4EA11C27" w14:textId="46E115DB" w:rsidR="00451E65" w:rsidRPr="00A10160" w:rsidRDefault="0009046E" w:rsidP="00A10160">
      <w:pPr>
        <w:spacing w:after="200"/>
        <w:rPr>
          <w:szCs w:val="24"/>
        </w:rPr>
      </w:pPr>
      <w:r w:rsidRPr="00A10160">
        <w:rPr>
          <w:noProof/>
          <w:szCs w:val="24"/>
          <w:lang w:eastAsia="ru-RU"/>
        </w:rPr>
        <w:drawing>
          <wp:inline distT="0" distB="0" distL="0" distR="0" wp14:anchorId="3485B3F7" wp14:editId="0A1ADA43">
            <wp:extent cx="213360" cy="213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A10160">
        <w:rPr>
          <w:b/>
          <w:bCs/>
          <w:szCs w:val="24"/>
        </w:rPr>
        <w:t>!</w:t>
      </w:r>
      <w:r w:rsidRPr="00A10160">
        <w:rPr>
          <w:szCs w:val="24"/>
        </w:rPr>
        <w:t xml:space="preserve"> Ссылка для подключения к системе и логин/пароль пользователя определяется на этапе внедрения.</w:t>
      </w:r>
    </w:p>
    <w:p w14:paraId="67B11313" w14:textId="65F5C3FA" w:rsidR="00451E65" w:rsidRPr="00A10160" w:rsidRDefault="0009046E" w:rsidP="00A10160">
      <w:pPr>
        <w:rPr>
          <w:szCs w:val="24"/>
        </w:rPr>
      </w:pPr>
      <w:r w:rsidRPr="00A10160">
        <w:rPr>
          <w:szCs w:val="24"/>
        </w:rPr>
        <w:t xml:space="preserve">При ошибке авторизации проверьте логин/пароль и повторите вход. Если ошибка авторизации </w:t>
      </w:r>
      <w:r w:rsidR="00A10160" w:rsidRPr="00A10160">
        <w:rPr>
          <w:szCs w:val="24"/>
        </w:rPr>
        <w:t>повторяется при неоднократных попытках входа -</w:t>
      </w:r>
      <w:r w:rsidRPr="00A10160">
        <w:rPr>
          <w:szCs w:val="24"/>
        </w:rPr>
        <w:t xml:space="preserve"> обратитесь в службу технической поддержки.</w:t>
      </w:r>
      <w:r w:rsidR="00DE3A2D" w:rsidRPr="00A10160">
        <w:rPr>
          <w:szCs w:val="24"/>
        </w:rPr>
        <w:t xml:space="preserve"> </w:t>
      </w:r>
    </w:p>
    <w:p w14:paraId="519A992D" w14:textId="602FCE71" w:rsidR="00A10160" w:rsidRPr="00A10160" w:rsidRDefault="00A10160" w:rsidP="00A10160">
      <w:pPr>
        <w:rPr>
          <w:szCs w:val="24"/>
        </w:rPr>
      </w:pPr>
      <w:r w:rsidRPr="00A10160">
        <w:rPr>
          <w:szCs w:val="24"/>
        </w:rPr>
        <w:t xml:space="preserve">Для выхода из системы </w:t>
      </w:r>
      <w:r w:rsidR="008D2660">
        <w:rPr>
          <w:szCs w:val="24"/>
        </w:rPr>
        <w:t xml:space="preserve">нажмите на фотографию личного </w:t>
      </w:r>
      <w:r w:rsidR="00370922">
        <w:rPr>
          <w:szCs w:val="24"/>
        </w:rPr>
        <w:t xml:space="preserve">профиля </w:t>
      </w:r>
      <w:r w:rsidR="00370922" w:rsidRPr="00A10160">
        <w:rPr>
          <w:szCs w:val="24"/>
        </w:rPr>
        <w:t>в</w:t>
      </w:r>
      <w:r w:rsidRPr="00A10160">
        <w:rPr>
          <w:szCs w:val="24"/>
        </w:rPr>
        <w:t xml:space="preserve"> верхнем правом углу страницы</w:t>
      </w:r>
      <w:r w:rsidR="008D2660">
        <w:rPr>
          <w:szCs w:val="24"/>
        </w:rPr>
        <w:t xml:space="preserve">, далее </w:t>
      </w:r>
      <w:r w:rsidRPr="00A10160">
        <w:rPr>
          <w:szCs w:val="24"/>
        </w:rPr>
        <w:t>в открывшемся меню выберите пункт «Выйти».</w:t>
      </w:r>
    </w:p>
    <w:p w14:paraId="25BC4968" w14:textId="71D5CA84" w:rsidR="001E4630" w:rsidRDefault="00DE3A2D" w:rsidP="00840CB2">
      <w:r w:rsidRPr="00A10160">
        <w:rPr>
          <w:szCs w:val="24"/>
        </w:rPr>
        <w:t xml:space="preserve">Если учетные данные были заполнены верно, откроется главная страница Системы. </w:t>
      </w:r>
      <w:r w:rsidR="001E4630">
        <w:br w:type="page"/>
      </w:r>
    </w:p>
    <w:p w14:paraId="37C33705" w14:textId="14E98500" w:rsidR="00534D1D" w:rsidRPr="0027442F" w:rsidRDefault="00534D1D" w:rsidP="00306B11">
      <w:pPr>
        <w:pStyle w:val="1"/>
      </w:pPr>
      <w:bookmarkStart w:id="7" w:name="_Toc71809101"/>
      <w:r w:rsidRPr="0027442F">
        <w:t xml:space="preserve">главная </w:t>
      </w:r>
      <w:r w:rsidR="004F2AA1" w:rsidRPr="0027442F">
        <w:t xml:space="preserve">(стартовая) </w:t>
      </w:r>
      <w:r w:rsidRPr="0027442F">
        <w:t>страница</w:t>
      </w:r>
      <w:bookmarkEnd w:id="7"/>
    </w:p>
    <w:p w14:paraId="5209D1AB" w14:textId="77777777" w:rsidR="00840CB2" w:rsidRDefault="002A1F67" w:rsidP="00840CB2">
      <w:pPr>
        <w:spacing w:before="200" w:after="200"/>
        <w:ind w:firstLine="0"/>
      </w:pPr>
      <w:r>
        <w:rPr>
          <w:noProof/>
          <w:lang w:eastAsia="ru-RU"/>
        </w:rPr>
        <w:drawing>
          <wp:inline distT="0" distB="0" distL="0" distR="0" wp14:anchorId="05520838" wp14:editId="7BBD3B53">
            <wp:extent cx="6201410" cy="4405630"/>
            <wp:effectExtent l="76200" t="19050" r="85090" b="128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8">
                      <a:extLst>
                        <a:ext uri="{28A0092B-C50C-407E-A947-70E740481C1C}">
                          <a14:useLocalDpi xmlns:a14="http://schemas.microsoft.com/office/drawing/2010/main" val="0"/>
                        </a:ext>
                      </a:extLst>
                    </a:blip>
                    <a:stretch>
                      <a:fillRect/>
                    </a:stretch>
                  </pic:blipFill>
                  <pic:spPr>
                    <a:xfrm>
                      <a:off x="0" y="0"/>
                      <a:ext cx="6201410" cy="440563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6516FD2" w14:textId="097E6C35" w:rsidR="00534D1D" w:rsidRDefault="008D2660" w:rsidP="00840CB2">
      <w:r>
        <w:t>При успешном запуске Системы открывается главная (стартовая) страница</w:t>
      </w:r>
      <w:r w:rsidR="00761255">
        <w:t xml:space="preserve"> </w:t>
      </w:r>
      <w:r w:rsidR="00761255" w:rsidRPr="00761255">
        <w:rPr>
          <w:b/>
          <w:bCs/>
        </w:rPr>
        <w:t>(1)</w:t>
      </w:r>
      <w:r w:rsidRPr="00761255">
        <w:rPr>
          <w:b/>
          <w:bCs/>
        </w:rPr>
        <w:t>.</w:t>
      </w:r>
      <w:r w:rsidR="00761255">
        <w:t xml:space="preserve"> На </w:t>
      </w:r>
      <w:r w:rsidR="00A5505D">
        <w:t>центральной</w:t>
      </w:r>
      <w:r w:rsidR="00761255">
        <w:t xml:space="preserve"> части страницы расположена краткая информация о пользователе </w:t>
      </w:r>
      <w:r w:rsidR="00761255" w:rsidRPr="00761255">
        <w:rPr>
          <w:b/>
          <w:bCs/>
        </w:rPr>
        <w:t>(2)</w:t>
      </w:r>
      <w:r w:rsidR="00761255" w:rsidRPr="00761255">
        <w:t>,</w:t>
      </w:r>
      <w:r w:rsidR="00761255">
        <w:t xml:space="preserve"> журнал с незавершенными мероприятиями </w:t>
      </w:r>
      <w:r w:rsidR="00761255" w:rsidRPr="00761255">
        <w:rPr>
          <w:b/>
          <w:bCs/>
        </w:rPr>
        <w:t>(3)</w:t>
      </w:r>
      <w:r w:rsidR="008D7BFB">
        <w:t>.</w:t>
      </w:r>
    </w:p>
    <w:p w14:paraId="2AD916C7" w14:textId="5098B23B" w:rsidR="00560331" w:rsidRDefault="0073493B" w:rsidP="00840CB2">
      <w:r>
        <w:t xml:space="preserve">В левой части страницы расположена </w:t>
      </w:r>
      <w:r w:rsidR="00560331">
        <w:t>б</w:t>
      </w:r>
      <w:r>
        <w:t xml:space="preserve">оковая панель </w:t>
      </w:r>
      <w:r w:rsidR="00560331">
        <w:t xml:space="preserve">с основным Меню </w:t>
      </w:r>
      <w:r w:rsidRPr="0073493B">
        <w:rPr>
          <w:b/>
          <w:bCs/>
        </w:rPr>
        <w:t>(</w:t>
      </w:r>
      <w:r w:rsidR="008D7BFB">
        <w:rPr>
          <w:b/>
          <w:bCs/>
        </w:rPr>
        <w:t>4</w:t>
      </w:r>
      <w:r w:rsidRPr="0073493B">
        <w:rPr>
          <w:b/>
          <w:bCs/>
        </w:rPr>
        <w:t>)</w:t>
      </w:r>
      <w:r w:rsidR="00560331">
        <w:rPr>
          <w:b/>
          <w:bCs/>
        </w:rPr>
        <w:t>.</w:t>
      </w:r>
      <w:r>
        <w:t xml:space="preserve"> </w:t>
      </w:r>
      <w:r w:rsidR="00560331">
        <w:t>Основное (пользовательское) Меню включает в себя набор модулей</w:t>
      </w:r>
      <w:r>
        <w:t xml:space="preserve"> с разграничением доступа </w:t>
      </w:r>
      <w:r w:rsidR="00560331">
        <w:t xml:space="preserve">к ним </w:t>
      </w:r>
      <w:r>
        <w:t xml:space="preserve">в зависимости от функциональных обязанностей </w:t>
      </w:r>
      <w:r w:rsidR="00A40F21">
        <w:t xml:space="preserve">авторизованного </w:t>
      </w:r>
      <w:r>
        <w:t xml:space="preserve">пользователя. </w:t>
      </w:r>
    </w:p>
    <w:p w14:paraId="6B9DE581" w14:textId="19FCB74C" w:rsidR="001E4630" w:rsidRDefault="00B56B2C" w:rsidP="00840CB2">
      <w:r w:rsidRPr="00B56B2C">
        <w:t xml:space="preserve">При наведении курсора </w:t>
      </w:r>
      <w:r w:rsidR="00A40F21">
        <w:t>(</w:t>
      </w:r>
      <w:r w:rsidRPr="00B56B2C">
        <w:t>мыши</w:t>
      </w:r>
      <w:r w:rsidR="00A40F21">
        <w:t>)</w:t>
      </w:r>
      <w:r w:rsidRPr="00B56B2C">
        <w:t xml:space="preserve"> на элемент</w:t>
      </w:r>
      <w:r w:rsidR="00A40F21">
        <w:t>ы</w:t>
      </w:r>
      <w:r w:rsidRPr="00B56B2C">
        <w:t xml:space="preserve"> </w:t>
      </w:r>
      <w:r w:rsidR="00560331">
        <w:t>основного Меню</w:t>
      </w:r>
      <w:r w:rsidRPr="00B56B2C">
        <w:t xml:space="preserve"> </w:t>
      </w:r>
      <w:r w:rsidR="00A40F21" w:rsidRPr="00B56B2C">
        <w:t>появля</w:t>
      </w:r>
      <w:r w:rsidR="00A40F21">
        <w:t>ю</w:t>
      </w:r>
      <w:r w:rsidR="00A40F21" w:rsidRPr="00B56B2C">
        <w:t>тся всплывающ</w:t>
      </w:r>
      <w:r w:rsidR="00A40F21">
        <w:t>ие</w:t>
      </w:r>
      <w:r w:rsidR="00A40F21" w:rsidRPr="00B56B2C">
        <w:t xml:space="preserve"> подсказк</w:t>
      </w:r>
      <w:r w:rsidR="00A40F21">
        <w:t>и</w:t>
      </w:r>
      <w:r w:rsidR="00A40F21" w:rsidRPr="00B56B2C">
        <w:t xml:space="preserve"> </w:t>
      </w:r>
      <w:r w:rsidRPr="00B56B2C">
        <w:t xml:space="preserve">с наименованием </w:t>
      </w:r>
      <w:r w:rsidR="002065CF" w:rsidRPr="00B56B2C">
        <w:t>выбранного объекта,</w:t>
      </w:r>
      <w:r w:rsidRPr="00B56B2C">
        <w:t xml:space="preserve"> </w:t>
      </w:r>
      <w:r w:rsidR="00A40F21">
        <w:t>соответствующего функциональному блоку (модулю) ПО</w:t>
      </w:r>
      <w:r w:rsidRPr="00B56B2C">
        <w:t>.</w:t>
      </w:r>
    </w:p>
    <w:p w14:paraId="3CB353B6" w14:textId="370F8D01" w:rsidR="00F11902" w:rsidRDefault="00370922" w:rsidP="00840CB2">
      <w:r>
        <w:t>Б</w:t>
      </w:r>
      <w:r w:rsidR="00F11902">
        <w:t>о</w:t>
      </w:r>
      <w:r>
        <w:t>ко</w:t>
      </w:r>
      <w:r w:rsidR="00F11902">
        <w:t>вая панель</w:t>
      </w:r>
      <w:r w:rsidR="00560331">
        <w:t xml:space="preserve"> основного Меню</w:t>
      </w:r>
      <w:r w:rsidR="00F11902">
        <w:t xml:space="preserve"> </w:t>
      </w:r>
      <w:r w:rsidR="0088086D">
        <w:t>содержит</w:t>
      </w:r>
      <w:r w:rsidR="00F11902">
        <w:t xml:space="preserve"> следу</w:t>
      </w:r>
      <w:r w:rsidR="004823AE">
        <w:t>ющие модули:</w:t>
      </w:r>
    </w:p>
    <w:p w14:paraId="4CC96A13" w14:textId="0777A95E" w:rsidR="00370922" w:rsidRDefault="00370922" w:rsidP="00840CB2">
      <w:pPr>
        <w:pStyle w:val="a7"/>
        <w:numPr>
          <w:ilvl w:val="0"/>
          <w:numId w:val="36"/>
        </w:numPr>
        <w:ind w:left="0" w:firstLine="709"/>
      </w:pPr>
      <w:r>
        <w:t>Управление организационным построением;</w:t>
      </w:r>
    </w:p>
    <w:p w14:paraId="65F730C5" w14:textId="14A928C8" w:rsidR="00370922" w:rsidRDefault="00370922" w:rsidP="00840CB2">
      <w:pPr>
        <w:pStyle w:val="a7"/>
        <w:numPr>
          <w:ilvl w:val="0"/>
          <w:numId w:val="36"/>
        </w:numPr>
        <w:ind w:left="0" w:firstLine="709"/>
      </w:pPr>
      <w:r>
        <w:t>Кадровое администрирование и учет персонала</w:t>
      </w:r>
      <w:r w:rsidRPr="00370922">
        <w:t>;</w:t>
      </w:r>
    </w:p>
    <w:p w14:paraId="5716D58C" w14:textId="388E4BE3" w:rsidR="00370922" w:rsidRDefault="00370922" w:rsidP="006249F5">
      <w:pPr>
        <w:pStyle w:val="a7"/>
        <w:numPr>
          <w:ilvl w:val="0"/>
          <w:numId w:val="36"/>
        </w:numPr>
        <w:ind w:left="0" w:firstLine="709"/>
      </w:pPr>
      <w:r>
        <w:t>Учет рабочего времени</w:t>
      </w:r>
      <w:r w:rsidRPr="00370922">
        <w:t>;</w:t>
      </w:r>
    </w:p>
    <w:p w14:paraId="6C491256" w14:textId="6CE23040" w:rsidR="004823AE" w:rsidRDefault="00370922" w:rsidP="006249F5">
      <w:pPr>
        <w:pStyle w:val="a7"/>
        <w:numPr>
          <w:ilvl w:val="0"/>
          <w:numId w:val="36"/>
        </w:numPr>
        <w:ind w:left="0" w:firstLine="709"/>
      </w:pPr>
      <w:r>
        <w:t>Расчет и учет заработной платы</w:t>
      </w:r>
      <w:r w:rsidR="006249F5">
        <w:t>;</w:t>
      </w:r>
    </w:p>
    <w:p w14:paraId="3C61F59F" w14:textId="08758127" w:rsidR="00A40F21" w:rsidRDefault="00A40F21" w:rsidP="006249F5">
      <w:pPr>
        <w:pStyle w:val="a7"/>
        <w:numPr>
          <w:ilvl w:val="0"/>
          <w:numId w:val="36"/>
        </w:numPr>
        <w:ind w:left="0" w:firstLine="709"/>
      </w:pPr>
      <w:r>
        <w:t>Отчетность;</w:t>
      </w:r>
    </w:p>
    <w:p w14:paraId="10E5156E" w14:textId="7A0D6795" w:rsidR="00A40F21" w:rsidRDefault="00A40F21" w:rsidP="006249F5">
      <w:pPr>
        <w:pStyle w:val="a7"/>
        <w:numPr>
          <w:ilvl w:val="0"/>
          <w:numId w:val="36"/>
        </w:numPr>
        <w:ind w:left="0" w:firstLine="709"/>
      </w:pPr>
      <w:r>
        <w:t>Охрана труда;</w:t>
      </w:r>
    </w:p>
    <w:p w14:paraId="5F0809D2" w14:textId="432EF936" w:rsidR="006249F5" w:rsidRDefault="006249F5" w:rsidP="006249F5">
      <w:pPr>
        <w:pStyle w:val="a7"/>
        <w:numPr>
          <w:ilvl w:val="0"/>
          <w:numId w:val="36"/>
        </w:numPr>
        <w:ind w:left="0" w:firstLine="709"/>
      </w:pPr>
      <w:r>
        <w:t>Настройки.</w:t>
      </w:r>
    </w:p>
    <w:p w14:paraId="21330210" w14:textId="2C3E7259" w:rsidR="00A5505D" w:rsidRDefault="00A5505D" w:rsidP="00370922">
      <w:r>
        <w:t>Каждый модуль состоит из набора подразделов, включающих в себя соответствующие мероприятия – процессы</w:t>
      </w:r>
      <w:r w:rsidR="008D7BFB">
        <w:t>.</w:t>
      </w:r>
    </w:p>
    <w:p w14:paraId="67251BEE" w14:textId="7C63B84E" w:rsidR="001E4630" w:rsidRPr="0027442F" w:rsidRDefault="00F11902" w:rsidP="0027442F">
      <w:pPr>
        <w:pStyle w:val="2"/>
      </w:pPr>
      <w:bookmarkStart w:id="8" w:name="_Работа_с_пользовательским"/>
      <w:bookmarkStart w:id="9" w:name="_Toc71809102"/>
      <w:bookmarkEnd w:id="8"/>
      <w:r w:rsidRPr="0027442F">
        <w:t>Работа с</w:t>
      </w:r>
      <w:r w:rsidR="004F2AA1" w:rsidRPr="0027442F">
        <w:t xml:space="preserve"> основным</w:t>
      </w:r>
      <w:r w:rsidRPr="0027442F">
        <w:t xml:space="preserve"> </w:t>
      </w:r>
      <w:r w:rsidR="004F2AA1" w:rsidRPr="0027442F">
        <w:t>М</w:t>
      </w:r>
      <w:r w:rsidRPr="0027442F">
        <w:t>еню</w:t>
      </w:r>
      <w:bookmarkEnd w:id="9"/>
    </w:p>
    <w:p w14:paraId="042B319C" w14:textId="641CB5BC" w:rsidR="00B10378" w:rsidRDefault="00632934" w:rsidP="00B56B2C">
      <w:r w:rsidRPr="00632934">
        <w:t xml:space="preserve">Для перехода в нужный подраздел Системы выберите в </w:t>
      </w:r>
      <w:r>
        <w:t>о</w:t>
      </w:r>
      <w:r w:rsidRPr="00632934">
        <w:t xml:space="preserve">сновном </w:t>
      </w:r>
      <w:r>
        <w:t>М</w:t>
      </w:r>
      <w:r w:rsidRPr="00632934">
        <w:t>еню соответствующий модуль</w:t>
      </w:r>
      <w:r>
        <w:t xml:space="preserve"> </w:t>
      </w:r>
      <w:r w:rsidRPr="00560331">
        <w:rPr>
          <w:b/>
          <w:bCs/>
        </w:rPr>
        <w:t xml:space="preserve">(1), </w:t>
      </w:r>
      <w:r w:rsidRPr="00632934">
        <w:t xml:space="preserve">затем в </w:t>
      </w:r>
      <w:r w:rsidR="00006BDD">
        <w:t>выпадающем</w:t>
      </w:r>
      <w:r w:rsidRPr="00632934">
        <w:t xml:space="preserve"> списке выберите </w:t>
      </w:r>
      <w:r w:rsidR="00A40F21">
        <w:t xml:space="preserve">один из доступных </w:t>
      </w:r>
      <w:r w:rsidRPr="00632934">
        <w:t>подраздел</w:t>
      </w:r>
      <w:r w:rsidR="00A40F21">
        <w:t>ов</w:t>
      </w:r>
      <w:r>
        <w:t xml:space="preserve"> </w:t>
      </w:r>
      <w:r w:rsidRPr="00560331">
        <w:rPr>
          <w:b/>
          <w:bCs/>
        </w:rPr>
        <w:t>(2)</w:t>
      </w:r>
      <w:r w:rsidRPr="00632934">
        <w:t>.</w:t>
      </w:r>
      <w:r>
        <w:t xml:space="preserve"> </w:t>
      </w:r>
      <w:r w:rsidR="008729BF">
        <w:t xml:space="preserve">При этом </w:t>
      </w:r>
      <w:r w:rsidR="00006BDD">
        <w:t>заголовок</w:t>
      </w:r>
      <w:r w:rsidR="008729BF">
        <w:t xml:space="preserve"> списка будет </w:t>
      </w:r>
      <w:r w:rsidR="00B10378">
        <w:t xml:space="preserve">выделен полосой синего цвета </w:t>
      </w:r>
      <w:r w:rsidR="008729BF">
        <w:t>и</w:t>
      </w:r>
      <w:r w:rsidR="00B10378">
        <w:t xml:space="preserve"> по значению</w:t>
      </w:r>
      <w:r w:rsidR="008729BF">
        <w:t xml:space="preserve"> </w:t>
      </w:r>
      <w:r w:rsidR="00B10378" w:rsidRPr="00A04718">
        <w:t xml:space="preserve">соответствовать </w:t>
      </w:r>
      <w:r w:rsidR="008729BF" w:rsidRPr="00A04718">
        <w:t>наименовани</w:t>
      </w:r>
      <w:r w:rsidR="00B10378" w:rsidRPr="00A04718">
        <w:t>ю</w:t>
      </w:r>
      <w:r w:rsidR="008729BF" w:rsidRPr="00A04718">
        <w:t xml:space="preserve"> </w:t>
      </w:r>
      <w:r w:rsidR="00B10378" w:rsidRPr="00A04718">
        <w:t xml:space="preserve">выбранного модуля </w:t>
      </w:r>
      <w:r w:rsidR="00B10378" w:rsidRPr="00A04718">
        <w:rPr>
          <w:b/>
          <w:bCs/>
        </w:rPr>
        <w:t>(3).</w:t>
      </w:r>
      <w:r w:rsidR="00B10378">
        <w:t xml:space="preserve"> </w:t>
      </w:r>
    </w:p>
    <w:p w14:paraId="48D10840" w14:textId="15592AF5" w:rsidR="001E4630" w:rsidRDefault="008178C2" w:rsidP="004F2AA1">
      <w:pPr>
        <w:spacing w:before="200" w:after="200"/>
        <w:ind w:firstLine="0"/>
      </w:pPr>
      <w:r>
        <w:rPr>
          <w:noProof/>
          <w:lang w:eastAsia="ru-RU"/>
        </w:rPr>
        <w:drawing>
          <wp:inline distT="0" distB="0" distL="0" distR="0" wp14:anchorId="4885CF83" wp14:editId="46A202CE">
            <wp:extent cx="6210935" cy="2245360"/>
            <wp:effectExtent l="76200" t="19050" r="75565" b="13589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
                    <pic:cNvPicPr/>
                  </pic:nvPicPr>
                  <pic:blipFill>
                    <a:blip r:embed="rId19">
                      <a:extLst>
                        <a:ext uri="{28A0092B-C50C-407E-A947-70E740481C1C}">
                          <a14:useLocalDpi xmlns:a14="http://schemas.microsoft.com/office/drawing/2010/main" val="0"/>
                        </a:ext>
                      </a:extLst>
                    </a:blip>
                    <a:stretch>
                      <a:fillRect/>
                    </a:stretch>
                  </pic:blipFill>
                  <pic:spPr>
                    <a:xfrm>
                      <a:off x="0" y="0"/>
                      <a:ext cx="6210935" cy="22453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7C618CF" w14:textId="3AA4127E" w:rsidR="001E4630" w:rsidRDefault="00A04718" w:rsidP="00656578">
      <w:r w:rsidRPr="00A04718">
        <w:t>После выбора подраздела откроется новая страница с релевантной информацией.</w:t>
      </w:r>
    </w:p>
    <w:p w14:paraId="44C862C6" w14:textId="6131A326" w:rsidR="008178C2" w:rsidRDefault="00A04718" w:rsidP="008178C2">
      <w:pPr>
        <w:rPr>
          <w:noProof/>
        </w:rPr>
      </w:pPr>
      <w:r w:rsidRPr="006249F5">
        <w:t xml:space="preserve">В списке элементов основного Меню есть общий модуль «Настройки», в котором подраздел «Системные справочники» </w:t>
      </w:r>
      <w:r w:rsidR="00C94D21" w:rsidRPr="006249F5">
        <w:rPr>
          <w:b/>
          <w:bCs/>
        </w:rPr>
        <w:t>(4)</w:t>
      </w:r>
      <w:r w:rsidR="00C94D21" w:rsidRPr="006249F5">
        <w:t xml:space="preserve"> </w:t>
      </w:r>
      <w:r w:rsidRPr="006249F5">
        <w:t xml:space="preserve">доступен к просмотру </w:t>
      </w:r>
      <w:r w:rsidR="00C94D21" w:rsidRPr="006249F5">
        <w:t>всем пользователям.</w:t>
      </w:r>
      <w:r w:rsidRPr="006249F5">
        <w:t xml:space="preserve"> </w:t>
      </w:r>
      <w:r w:rsidR="004F2AA1" w:rsidRPr="006249F5">
        <w:t xml:space="preserve">Описание </w:t>
      </w:r>
      <w:r w:rsidR="008178C2">
        <w:t>н</w:t>
      </w:r>
      <w:r w:rsidR="004F2AA1" w:rsidRPr="006249F5">
        <w:t xml:space="preserve">азначения и функционала указанного модуля приведено в </w:t>
      </w:r>
      <w:hyperlink r:id="rId20" w:anchor="_модуль_" w:history="1">
        <w:r w:rsidR="004F2AA1" w:rsidRPr="006249F5">
          <w:rPr>
            <w:rStyle w:val="a9"/>
          </w:rPr>
          <w:t>п</w:t>
        </w:r>
        <w:r w:rsidR="008D7BFB" w:rsidRPr="006249F5">
          <w:rPr>
            <w:rStyle w:val="a9"/>
          </w:rPr>
          <w:t>ункте 9</w:t>
        </w:r>
      </w:hyperlink>
      <w:r w:rsidR="00C939F2" w:rsidRPr="006249F5">
        <w:t xml:space="preserve"> .</w:t>
      </w:r>
      <w:r w:rsidR="008178C2" w:rsidRPr="008178C2">
        <w:rPr>
          <w:noProof/>
        </w:rPr>
        <w:t xml:space="preserve"> </w:t>
      </w:r>
    </w:p>
    <w:p w14:paraId="599953C5" w14:textId="18D1A91C" w:rsidR="008178C2" w:rsidRDefault="008178C2" w:rsidP="008178C2">
      <w:pPr>
        <w:rPr>
          <w:noProof/>
        </w:rPr>
      </w:pPr>
      <w:r>
        <w:rPr>
          <w:noProof/>
          <w:lang w:eastAsia="ru-RU"/>
        </w:rPr>
        <w:drawing>
          <wp:anchor distT="0" distB="0" distL="114300" distR="114300" simplePos="0" relativeHeight="251696128" behindDoc="0" locked="0" layoutInCell="1" allowOverlap="1" wp14:anchorId="54FA2591" wp14:editId="5E6A398E">
            <wp:simplePos x="0" y="0"/>
            <wp:positionH relativeFrom="column">
              <wp:posOffset>1464807</wp:posOffset>
            </wp:positionH>
            <wp:positionV relativeFrom="paragraph">
              <wp:posOffset>43162</wp:posOffset>
            </wp:positionV>
            <wp:extent cx="3606800" cy="1593850"/>
            <wp:effectExtent l="76200" t="19050" r="69850" b="13970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
                    <pic:cNvPicPr/>
                  </pic:nvPicPr>
                  <pic:blipFill>
                    <a:blip r:embed="rId21">
                      <a:extLst>
                        <a:ext uri="{28A0092B-C50C-407E-A947-70E740481C1C}">
                          <a14:useLocalDpi xmlns:a14="http://schemas.microsoft.com/office/drawing/2010/main" val="0"/>
                        </a:ext>
                      </a:extLst>
                    </a:blip>
                    <a:stretch>
                      <a:fillRect/>
                    </a:stretch>
                  </pic:blipFill>
                  <pic:spPr>
                    <a:xfrm>
                      <a:off x="0" y="0"/>
                      <a:ext cx="3606800" cy="159385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p>
    <w:p w14:paraId="3FD06C96" w14:textId="77777777" w:rsidR="008178C2" w:rsidRDefault="008178C2" w:rsidP="008178C2">
      <w:pPr>
        <w:rPr>
          <w:noProof/>
        </w:rPr>
      </w:pPr>
    </w:p>
    <w:p w14:paraId="44071BB5" w14:textId="77777777" w:rsidR="008178C2" w:rsidRDefault="008178C2" w:rsidP="008178C2">
      <w:pPr>
        <w:rPr>
          <w:noProof/>
        </w:rPr>
      </w:pPr>
    </w:p>
    <w:p w14:paraId="32FA59B9" w14:textId="77777777" w:rsidR="008178C2" w:rsidRDefault="008178C2" w:rsidP="008178C2">
      <w:pPr>
        <w:rPr>
          <w:noProof/>
        </w:rPr>
      </w:pPr>
    </w:p>
    <w:p w14:paraId="3DA9BFA3" w14:textId="77777777" w:rsidR="008178C2" w:rsidRDefault="008178C2" w:rsidP="008178C2">
      <w:pPr>
        <w:rPr>
          <w:noProof/>
        </w:rPr>
      </w:pPr>
    </w:p>
    <w:p w14:paraId="72900DF4" w14:textId="3429B3F2" w:rsidR="00CF2711" w:rsidRDefault="00CF2711" w:rsidP="008178C2">
      <w:r>
        <w:br w:type="page"/>
      </w:r>
    </w:p>
    <w:p w14:paraId="6F307679" w14:textId="6F71F985" w:rsidR="005D18ED" w:rsidRPr="0027442F" w:rsidRDefault="00E932BE" w:rsidP="00306B11">
      <w:pPr>
        <w:pStyle w:val="1"/>
      </w:pPr>
      <w:bookmarkStart w:id="10" w:name="_Toc71809103"/>
      <w:r w:rsidRPr="0027442F">
        <w:t>модуль </w:t>
      </w:r>
      <w:r w:rsidR="005D18ED" w:rsidRPr="0027442F">
        <w:t>«Управление</w:t>
      </w:r>
      <w:r w:rsidRPr="0027442F">
        <w:t> </w:t>
      </w:r>
      <w:r w:rsidR="005D18ED" w:rsidRPr="0027442F">
        <w:t>организационным</w:t>
      </w:r>
      <w:r w:rsidRPr="0027442F">
        <w:t> </w:t>
      </w:r>
      <w:r w:rsidR="005D18ED" w:rsidRPr="0027442F">
        <w:t>построением»</w:t>
      </w:r>
      <w:bookmarkEnd w:id="10"/>
    </w:p>
    <w:p w14:paraId="571E7006" w14:textId="1344F720" w:rsidR="00C939F2" w:rsidRPr="00C939F2" w:rsidRDefault="00C939F2" w:rsidP="0027442F">
      <w:pPr>
        <w:pStyle w:val="2"/>
      </w:pPr>
      <w:bookmarkStart w:id="11" w:name="_Toc71809104"/>
      <w:r w:rsidRPr="00C939F2">
        <w:t xml:space="preserve">Назначение </w:t>
      </w:r>
      <w:r w:rsidR="007A1A69">
        <w:t>модуля</w:t>
      </w:r>
      <w:r w:rsidRPr="00C939F2">
        <w:t xml:space="preserve"> «Управление организационным построением»</w:t>
      </w:r>
      <w:bookmarkEnd w:id="11"/>
    </w:p>
    <w:p w14:paraId="606A0F46" w14:textId="6C1675D2" w:rsidR="00C939F2" w:rsidRDefault="00C939F2" w:rsidP="00C939F2">
      <w:r>
        <w:t xml:space="preserve">Функционал указанного </w:t>
      </w:r>
      <w:r w:rsidR="007A1A69">
        <w:t>модуля</w:t>
      </w:r>
      <w:r>
        <w:t xml:space="preserve"> предназначен для настройки организационной структуры </w:t>
      </w:r>
      <w:r w:rsidR="006249F5">
        <w:t>предприятия</w:t>
      </w:r>
      <w:r>
        <w:t xml:space="preserve"> со всеми требуемыми характеристиками входящих в него подразделений </w:t>
      </w:r>
      <w:r w:rsidR="00A40F21">
        <w:t xml:space="preserve">и штатных единиц (ШЕ) </w:t>
      </w:r>
      <w:r>
        <w:t xml:space="preserve">для дальнейшего использования при формировании штатного расписания, </w:t>
      </w:r>
      <w:r w:rsidR="00A40F21">
        <w:t xml:space="preserve">администрировании </w:t>
      </w:r>
      <w:r>
        <w:t xml:space="preserve">кадровых перемещений, </w:t>
      </w:r>
      <w:r w:rsidR="00A40F21">
        <w:t xml:space="preserve">установлении целевых размеров </w:t>
      </w:r>
      <w:r>
        <w:t>выплат, сдачи статистической и бухгалтерской отчетности.</w:t>
      </w:r>
    </w:p>
    <w:p w14:paraId="4B302B48" w14:textId="28E261C0" w:rsidR="004D1557" w:rsidRPr="00CF2711" w:rsidRDefault="004D1557" w:rsidP="00F659A8">
      <w:pPr>
        <w:pStyle w:val="2"/>
      </w:pPr>
      <w:bookmarkStart w:id="12" w:name="_Разграничение_ролей_и"/>
      <w:bookmarkStart w:id="13" w:name="_Toc71809105"/>
      <w:bookmarkStart w:id="14" w:name="_Hlk71127260"/>
      <w:bookmarkEnd w:id="12"/>
      <w:r w:rsidRPr="00CF2711">
        <w:t xml:space="preserve">Разграничение ролей и полномочий по работе с </w:t>
      </w:r>
      <w:r w:rsidR="007A1A69" w:rsidRPr="00CF2711">
        <w:t>модулем</w:t>
      </w:r>
      <w:r w:rsidRPr="00CF2711">
        <w:t xml:space="preserve"> «Управление организационным построением»</w:t>
      </w:r>
      <w:bookmarkEnd w:id="13"/>
    </w:p>
    <w:bookmarkEnd w:id="14"/>
    <w:p w14:paraId="603059C2" w14:textId="5CC4CFD3" w:rsidR="004D1557" w:rsidRDefault="00660F46" w:rsidP="00660F46">
      <w:pPr>
        <w:spacing w:before="200" w:after="200"/>
        <w:ind w:firstLine="0"/>
      </w:pPr>
      <w:r>
        <w:rPr>
          <w:noProof/>
          <w:lang w:eastAsia="ru-RU"/>
        </w:rPr>
        <w:drawing>
          <wp:inline distT="0" distB="0" distL="0" distR="0" wp14:anchorId="55FB0AA7" wp14:editId="04077B58">
            <wp:extent cx="6210935" cy="1337310"/>
            <wp:effectExtent l="76200" t="19050" r="75565" b="1295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337310"/>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7798D2EC" w14:textId="74680923" w:rsidR="004D1557" w:rsidRDefault="004D1557" w:rsidP="004D1557">
      <w:bookmarkStart w:id="15" w:name="_Hlk71192775"/>
      <w:r>
        <w:t xml:space="preserve">Функция создания, редактирования, удаления объекта «Организационная структура» </w:t>
      </w:r>
      <w:r w:rsidR="007A1A69">
        <w:t xml:space="preserve">модуля </w:t>
      </w:r>
      <w:r>
        <w:t>«Управление организационным построением» доступна для профилей с ролями:</w:t>
      </w:r>
    </w:p>
    <w:p w14:paraId="711A7469" w14:textId="7493C1CC" w:rsidR="004D1557" w:rsidRDefault="00BD298F" w:rsidP="00BD298F">
      <w:pPr>
        <w:pStyle w:val="a7"/>
        <w:numPr>
          <w:ilvl w:val="0"/>
          <w:numId w:val="7"/>
        </w:numPr>
        <w:ind w:left="0" w:firstLine="709"/>
      </w:pPr>
      <w:r>
        <w:t>Администратор;</w:t>
      </w:r>
    </w:p>
    <w:p w14:paraId="637E9DA0" w14:textId="60B86E25" w:rsidR="00A40F21" w:rsidRPr="00576783" w:rsidRDefault="00A40F21" w:rsidP="00BD298F">
      <w:pPr>
        <w:pStyle w:val="a7"/>
        <w:numPr>
          <w:ilvl w:val="0"/>
          <w:numId w:val="7"/>
        </w:numPr>
        <w:ind w:left="0" w:firstLine="709"/>
      </w:pPr>
      <w:r w:rsidRPr="00576783">
        <w:t>Кадровое администрирование;</w:t>
      </w:r>
    </w:p>
    <w:p w14:paraId="1AD4811B" w14:textId="236EF037" w:rsidR="00BD298F" w:rsidRDefault="003D2ADD" w:rsidP="00BD298F">
      <w:pPr>
        <w:pStyle w:val="a7"/>
        <w:numPr>
          <w:ilvl w:val="0"/>
          <w:numId w:val="7"/>
        </w:numPr>
        <w:ind w:left="0" w:firstLine="709"/>
      </w:pPr>
      <w:r>
        <w:t>М</w:t>
      </w:r>
      <w:r w:rsidR="00BD298F">
        <w:t>отиваци</w:t>
      </w:r>
      <w:r>
        <w:t>я</w:t>
      </w:r>
      <w:r w:rsidR="00BD298F">
        <w:t>.</w:t>
      </w:r>
    </w:p>
    <w:p w14:paraId="20B8C8FB" w14:textId="33F3A328" w:rsidR="00BD298F" w:rsidRDefault="00BD298F" w:rsidP="00BD298F">
      <w:r>
        <w:t>Остальным ролям объект доступен для просмотра.</w:t>
      </w:r>
    </w:p>
    <w:p w14:paraId="405C3263" w14:textId="455CD209" w:rsidR="00C939F2" w:rsidRPr="00C939F2" w:rsidRDefault="00C939F2" w:rsidP="0027442F">
      <w:pPr>
        <w:pStyle w:val="2"/>
      </w:pPr>
      <w:bookmarkStart w:id="16" w:name="_Работа_с_блоком"/>
      <w:bookmarkStart w:id="17" w:name="_Toc71809106"/>
      <w:bookmarkEnd w:id="15"/>
      <w:bookmarkEnd w:id="16"/>
      <w:r w:rsidRPr="00C939F2">
        <w:t>Работа с блоком «</w:t>
      </w:r>
      <w:r w:rsidR="00F659A8">
        <w:t>Организационно-штатная структура</w:t>
      </w:r>
      <w:r w:rsidRPr="00C939F2">
        <w:t>»</w:t>
      </w:r>
      <w:bookmarkEnd w:id="17"/>
    </w:p>
    <w:p w14:paraId="194CCE67" w14:textId="04C88C89" w:rsidR="002A5DE9" w:rsidRDefault="003B2958" w:rsidP="00C939F2">
      <w:r>
        <w:t>В</w:t>
      </w:r>
      <w:r w:rsidR="00C939F2">
        <w:t xml:space="preserve"> </w:t>
      </w:r>
      <w:r>
        <w:t>основном</w:t>
      </w:r>
      <w:r w:rsidR="00C939F2">
        <w:t xml:space="preserve"> </w:t>
      </w:r>
      <w:r w:rsidR="00C94D21">
        <w:t>М</w:t>
      </w:r>
      <w:r w:rsidR="00C939F2">
        <w:t xml:space="preserve">еню выберите </w:t>
      </w:r>
      <w:r>
        <w:t>модуль</w:t>
      </w:r>
      <w:r w:rsidR="00C939F2">
        <w:t xml:space="preserve"> </w:t>
      </w:r>
      <w:r>
        <w:t>«</w:t>
      </w:r>
      <w:r w:rsidR="00C939F2">
        <w:t>Управление организационным построением</w:t>
      </w:r>
      <w:r>
        <w:t>»</w:t>
      </w:r>
      <w:r w:rsidR="002A5DE9">
        <w:t xml:space="preserve"> </w:t>
      </w:r>
      <w:r w:rsidR="002A5DE9" w:rsidRPr="002A5DE9">
        <w:rPr>
          <w:b/>
          <w:bCs/>
        </w:rPr>
        <w:t>(1)</w:t>
      </w:r>
      <w:r w:rsidR="00C939F2" w:rsidRPr="002A5DE9">
        <w:rPr>
          <w:b/>
          <w:bCs/>
        </w:rPr>
        <w:t>,</w:t>
      </w:r>
      <w:r w:rsidR="00C939F2">
        <w:t xml:space="preserve"> в </w:t>
      </w:r>
      <w:r w:rsidR="001E520D">
        <w:t xml:space="preserve">выпадающем </w:t>
      </w:r>
      <w:r w:rsidR="00006BDD">
        <w:t>списке</w:t>
      </w:r>
      <w:r w:rsidR="001E520D">
        <w:t xml:space="preserve"> </w:t>
      </w:r>
      <w:r w:rsidR="00C939F2">
        <w:t xml:space="preserve">выберите </w:t>
      </w:r>
      <w:r>
        <w:t>под</w:t>
      </w:r>
      <w:r w:rsidR="00C939F2">
        <w:t xml:space="preserve">раздел </w:t>
      </w:r>
      <w:r>
        <w:t>«</w:t>
      </w:r>
      <w:r w:rsidR="00C939F2">
        <w:t>Организационно-штатная структура</w:t>
      </w:r>
      <w:r>
        <w:t>»</w:t>
      </w:r>
      <w:r w:rsidR="002A5DE9">
        <w:t xml:space="preserve"> </w:t>
      </w:r>
      <w:r w:rsidR="002A5DE9" w:rsidRPr="002A5DE9">
        <w:rPr>
          <w:b/>
          <w:bCs/>
        </w:rPr>
        <w:t>(2)</w:t>
      </w:r>
      <w:r w:rsidR="00C939F2" w:rsidRPr="002A5DE9">
        <w:rPr>
          <w:b/>
          <w:bCs/>
        </w:rPr>
        <w:t>.</w:t>
      </w:r>
      <w:r w:rsidR="00C939F2">
        <w:t xml:space="preserve"> </w:t>
      </w:r>
    </w:p>
    <w:p w14:paraId="1AD75BBE" w14:textId="7AF09474" w:rsidR="00182777" w:rsidRDefault="005E5752" w:rsidP="00182777">
      <w:pPr>
        <w:spacing w:before="200" w:after="200"/>
        <w:ind w:firstLine="0"/>
      </w:pPr>
      <w:r>
        <w:rPr>
          <w:noProof/>
          <w:lang w:eastAsia="ru-RU"/>
        </w:rPr>
        <w:drawing>
          <wp:inline distT="0" distB="0" distL="0" distR="0" wp14:anchorId="7A7C12B5" wp14:editId="6D1F2FEA">
            <wp:extent cx="6210935" cy="2325370"/>
            <wp:effectExtent l="76200" t="19050" r="75565" b="13208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
                    <pic:cNvPicPr/>
                  </pic:nvPicPr>
                  <pic:blipFill>
                    <a:blip r:embed="rId23">
                      <a:extLst>
                        <a:ext uri="{28A0092B-C50C-407E-A947-70E740481C1C}">
                          <a14:useLocalDpi xmlns:a14="http://schemas.microsoft.com/office/drawing/2010/main" val="0"/>
                        </a:ext>
                      </a:extLst>
                    </a:blip>
                    <a:stretch>
                      <a:fillRect/>
                    </a:stretch>
                  </pic:blipFill>
                  <pic:spPr>
                    <a:xfrm>
                      <a:off x="0" y="0"/>
                      <a:ext cx="6210935" cy="23253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4F4A8D5" w14:textId="34B2F1B3" w:rsidR="002A5DE9" w:rsidRDefault="00182777" w:rsidP="00182777">
      <w:r w:rsidRPr="00182777">
        <w:t xml:space="preserve">Далее откроется страница для работы с организационной структурой, где пользователям, в чей профиль входят роли, указанные в </w:t>
      </w:r>
      <w:hyperlink w:anchor="_Разграничение_ролей_и" w:history="1">
        <w:r w:rsidRPr="00CE55BF">
          <w:rPr>
            <w:rStyle w:val="a9"/>
          </w:rPr>
          <w:t>п.5.</w:t>
        </w:r>
        <w:r w:rsidR="00CE55BF" w:rsidRPr="00CE55BF">
          <w:rPr>
            <w:rStyle w:val="a9"/>
          </w:rPr>
          <w:t>2</w:t>
        </w:r>
      </w:hyperlink>
      <w:r w:rsidRPr="00182777">
        <w:t xml:space="preserve">, можно создавать, просматривать и изменять сведения о создаваемых в организации объектах: подразделениях и штатных </w:t>
      </w:r>
      <w:r w:rsidR="00AA5BD1">
        <w:t>единицах</w:t>
      </w:r>
      <w:r w:rsidR="00AA5BD1" w:rsidRPr="00182777">
        <w:t xml:space="preserve"> </w:t>
      </w:r>
      <w:r w:rsidRPr="00182777">
        <w:t>в соответствии с функциональными обязанностями.</w:t>
      </w:r>
    </w:p>
    <w:p w14:paraId="1D12EBC1" w14:textId="508F7D72" w:rsidR="00C939F2" w:rsidRDefault="00057877" w:rsidP="003B2958">
      <w:pPr>
        <w:spacing w:before="200" w:after="200"/>
        <w:ind w:firstLine="0"/>
      </w:pPr>
      <w:r>
        <w:rPr>
          <w:noProof/>
          <w:lang w:eastAsia="ru-RU"/>
        </w:rPr>
        <w:drawing>
          <wp:inline distT="0" distB="0" distL="0" distR="0" wp14:anchorId="2BCC6DD6" wp14:editId="5A20A314">
            <wp:extent cx="6210935" cy="3061970"/>
            <wp:effectExtent l="76200" t="19050" r="75565" b="13843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pic:nvPicPr>
                  <pic:blipFill>
                    <a:blip r:embed="rId24">
                      <a:extLst>
                        <a:ext uri="{28A0092B-C50C-407E-A947-70E740481C1C}">
                          <a14:useLocalDpi xmlns:a14="http://schemas.microsoft.com/office/drawing/2010/main" val="0"/>
                        </a:ext>
                      </a:extLst>
                    </a:blip>
                    <a:stretch>
                      <a:fillRect/>
                    </a:stretch>
                  </pic:blipFill>
                  <pic:spPr>
                    <a:xfrm>
                      <a:off x="0" y="0"/>
                      <a:ext cx="6210935" cy="30619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95EE4FD" w14:textId="1280B64E" w:rsidR="00960FAF" w:rsidRDefault="00960FAF" w:rsidP="00EE7307">
      <w:pPr>
        <w:rPr>
          <w:b/>
          <w:bCs/>
        </w:rPr>
      </w:pPr>
      <w:r>
        <w:t>В левой части страницы расположен блок</w:t>
      </w:r>
      <w:r w:rsidR="00AC270B" w:rsidRPr="00AC270B">
        <w:t xml:space="preserve"> организационной структуры </w:t>
      </w:r>
      <w:r w:rsidR="00532E2D" w:rsidRPr="00532E2D">
        <w:rPr>
          <w:b/>
          <w:bCs/>
        </w:rPr>
        <w:t xml:space="preserve">(3) </w:t>
      </w:r>
      <w:r>
        <w:t xml:space="preserve">с отображением </w:t>
      </w:r>
      <w:r w:rsidR="00532E2D">
        <w:t xml:space="preserve">в виде иерархичного списка </w:t>
      </w:r>
      <w:r>
        <w:t>в разрезе предприятий</w:t>
      </w:r>
      <w:r w:rsidR="00AA5BD1">
        <w:t>,</w:t>
      </w:r>
      <w:r w:rsidR="009324AF">
        <w:t xml:space="preserve"> </w:t>
      </w:r>
      <w:r w:rsidR="00F948BB">
        <w:t>их подразделений</w:t>
      </w:r>
      <w:r w:rsidR="00AA5BD1">
        <w:t xml:space="preserve"> и ШЕ</w:t>
      </w:r>
      <w:r w:rsidRPr="00F948BB">
        <w:rPr>
          <w:b/>
          <w:bCs/>
        </w:rPr>
        <w:t>.</w:t>
      </w:r>
      <w:r>
        <w:t xml:space="preserve"> </w:t>
      </w:r>
      <w:r w:rsidR="00F948BB">
        <w:t>Чтобы развернуть список до определенного уровня, нужно нажать на «</w:t>
      </w:r>
      <w:r w:rsidR="00F948BB" w:rsidRPr="00F948BB">
        <w:rPr>
          <w:b/>
          <w:bCs/>
          <w:sz w:val="36"/>
          <w:szCs w:val="36"/>
        </w:rPr>
        <w:t>+</w:t>
      </w:r>
      <w:r w:rsidR="00F948BB">
        <w:t xml:space="preserve">» </w:t>
      </w:r>
      <w:r w:rsidR="00F948BB" w:rsidRPr="00F948BB">
        <w:rPr>
          <w:b/>
          <w:bCs/>
        </w:rPr>
        <w:t>(4).</w:t>
      </w:r>
      <w:r w:rsidR="00F948BB">
        <w:t xml:space="preserve"> Также блок с организационной структурой можно сворачивать/разворачивать, нажав на пиктограмму </w:t>
      </w:r>
      <w:r w:rsidR="00F948BB">
        <w:rPr>
          <w:noProof/>
          <w:lang w:eastAsia="ru-RU"/>
        </w:rPr>
        <w:drawing>
          <wp:inline distT="0" distB="0" distL="0" distR="0" wp14:anchorId="28EF638E" wp14:editId="218399CA">
            <wp:extent cx="200092" cy="206155"/>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32" cy="216808"/>
                    </a:xfrm>
                    <a:prstGeom prst="rect">
                      <a:avLst/>
                    </a:prstGeom>
                    <a:noFill/>
                  </pic:spPr>
                </pic:pic>
              </a:graphicData>
            </a:graphic>
          </wp:inline>
        </w:drawing>
      </w:r>
      <w:r w:rsidR="00F948BB">
        <w:t xml:space="preserve"> </w:t>
      </w:r>
      <w:r w:rsidR="00F948BB" w:rsidRPr="00F948BB">
        <w:rPr>
          <w:b/>
          <w:bCs/>
        </w:rPr>
        <w:t>(5)</w:t>
      </w:r>
      <w:r w:rsidR="00EE7307" w:rsidRPr="00EE7307">
        <w:t xml:space="preserve">. </w:t>
      </w:r>
    </w:p>
    <w:p w14:paraId="2CDD16AC" w14:textId="52B65FDD" w:rsidR="00EE7307" w:rsidRDefault="00124001" w:rsidP="00EE7307">
      <w:r w:rsidRPr="00124001">
        <w:t>Для работы с организационно-штатной структурой необходимо в блоке</w:t>
      </w:r>
      <w:r>
        <w:t xml:space="preserve"> организационной структуры </w:t>
      </w:r>
      <w:r w:rsidRPr="00EE7307">
        <w:rPr>
          <w:b/>
          <w:bCs/>
        </w:rPr>
        <w:t>(</w:t>
      </w:r>
      <w:r w:rsidR="002B7429">
        <w:rPr>
          <w:b/>
          <w:bCs/>
        </w:rPr>
        <w:t>3</w:t>
      </w:r>
      <w:r w:rsidRPr="00EE7307">
        <w:rPr>
          <w:b/>
          <w:bCs/>
        </w:rPr>
        <w:t xml:space="preserve">) </w:t>
      </w:r>
      <w:r>
        <w:t xml:space="preserve">выбрать </w:t>
      </w:r>
      <w:r w:rsidR="00541D10">
        <w:t xml:space="preserve">нужную </w:t>
      </w:r>
      <w:r>
        <w:t xml:space="preserve">организацию или подразделение, выделив его курсором </w:t>
      </w:r>
      <w:r w:rsidR="00AA5BD1">
        <w:t>(мышью)</w:t>
      </w:r>
      <w:r>
        <w:t xml:space="preserve">. </w:t>
      </w:r>
    </w:p>
    <w:p w14:paraId="110EC3D1" w14:textId="39888265" w:rsidR="00EE7307" w:rsidRDefault="00124001" w:rsidP="00EE7307">
      <w:r>
        <w:t>В центральной части страницы отобразится организационно-штатная структура</w:t>
      </w:r>
      <w:r w:rsidR="00AA5BD1">
        <w:t xml:space="preserve"> выбранного объекта</w:t>
      </w:r>
      <w:r w:rsidR="00ED5F8A">
        <w:t xml:space="preserve"> </w:t>
      </w:r>
      <w:r w:rsidR="00541D10" w:rsidRPr="00541D10">
        <w:rPr>
          <w:b/>
          <w:bCs/>
        </w:rPr>
        <w:t>(6)</w:t>
      </w:r>
      <w:r w:rsidR="00541D10">
        <w:t xml:space="preserve"> </w:t>
      </w:r>
      <w:r w:rsidR="00ED5F8A">
        <w:t>в виде иерархичного списка</w:t>
      </w:r>
      <w:r>
        <w:t xml:space="preserve"> в разрезе выбранной организации/подразделения и штатных единиц (должностей)</w:t>
      </w:r>
      <w:r w:rsidR="00541D10">
        <w:t xml:space="preserve">. </w:t>
      </w:r>
      <w:r w:rsidR="002B7429">
        <w:t xml:space="preserve">Для удобства просмотра информации </w:t>
      </w:r>
      <w:r w:rsidR="00AA5BD1">
        <w:t>в центральной части экрана</w:t>
      </w:r>
      <w:r w:rsidR="002B7429">
        <w:t xml:space="preserve"> блок организационной структуры</w:t>
      </w:r>
      <w:r w:rsidR="00AA5BD1">
        <w:t>, расположенный слева,</w:t>
      </w:r>
      <w:r w:rsidR="002B7429">
        <w:t xml:space="preserve"> можно свернуть </w:t>
      </w:r>
      <w:r w:rsidR="002B7429" w:rsidRPr="002B7429">
        <w:rPr>
          <w:b/>
          <w:bCs/>
        </w:rPr>
        <w:t>(5).</w:t>
      </w:r>
    </w:p>
    <w:p w14:paraId="650D0C7D" w14:textId="7BBE8468" w:rsidR="00124001" w:rsidRDefault="00124001" w:rsidP="00EE7307">
      <w:r>
        <w:t xml:space="preserve">В </w:t>
      </w:r>
      <w:r w:rsidR="002B7429">
        <w:t>строке</w:t>
      </w:r>
      <w:r>
        <w:t xml:space="preserve"> над </w:t>
      </w:r>
      <w:r w:rsidR="00AA5BD1">
        <w:t>организационно-штатной структурой</w:t>
      </w:r>
      <w:r>
        <w:t xml:space="preserve"> </w:t>
      </w:r>
      <w:r w:rsidR="00EE7307">
        <w:t>расположен</w:t>
      </w:r>
      <w:r w:rsidR="002B7429">
        <w:t xml:space="preserve"> стандартный набор </w:t>
      </w:r>
      <w:r w:rsidR="00AA5BD1">
        <w:t xml:space="preserve">элементов управления </w:t>
      </w:r>
      <w:r w:rsidR="00225FB2">
        <w:t xml:space="preserve">- </w:t>
      </w:r>
      <w:r w:rsidR="002B7429">
        <w:t>панел</w:t>
      </w:r>
      <w:r w:rsidR="00225FB2">
        <w:t>ь</w:t>
      </w:r>
      <w:r w:rsidR="002B7429">
        <w:t xml:space="preserve"> </w:t>
      </w:r>
      <w:r w:rsidR="00532E2D">
        <w:t xml:space="preserve">инструментов </w:t>
      </w:r>
      <w:r w:rsidR="002B7429">
        <w:t>(поиск, печать, удаление и пр.), а также</w:t>
      </w:r>
      <w:r>
        <w:t xml:space="preserve"> переключатели</w:t>
      </w:r>
      <w:r w:rsidR="00541D10">
        <w:t>-тумблеры</w:t>
      </w:r>
      <w:r>
        <w:t xml:space="preserve"> </w:t>
      </w:r>
      <w:r w:rsidR="00ED5F8A" w:rsidRPr="00ED5F8A">
        <w:rPr>
          <w:b/>
          <w:bCs/>
        </w:rPr>
        <w:t>(7)</w:t>
      </w:r>
      <w:r w:rsidR="00ED5F8A">
        <w:t xml:space="preserve"> </w:t>
      </w:r>
      <w:r>
        <w:t xml:space="preserve">для </w:t>
      </w:r>
      <w:r w:rsidR="00ED5F8A">
        <w:t>применения фильтра к выводимой информации организационно-штатной структуры:</w:t>
      </w:r>
    </w:p>
    <w:p w14:paraId="525BF026" w14:textId="1B9418E8" w:rsidR="00EE7307" w:rsidRDefault="00EE7307" w:rsidP="00EE7307">
      <w:pPr>
        <w:pStyle w:val="a7"/>
        <w:numPr>
          <w:ilvl w:val="0"/>
          <w:numId w:val="8"/>
        </w:numPr>
        <w:ind w:left="0" w:firstLine="709"/>
      </w:pPr>
      <w:r>
        <w:t>штатная расстановка - отображение всей иерархии штатной расстановки;</w:t>
      </w:r>
    </w:p>
    <w:p w14:paraId="1F2175D1" w14:textId="782D612C" w:rsidR="00EE7307" w:rsidRDefault="00EE7307" w:rsidP="00EE7307">
      <w:pPr>
        <w:pStyle w:val="a7"/>
        <w:numPr>
          <w:ilvl w:val="0"/>
          <w:numId w:val="8"/>
        </w:numPr>
        <w:ind w:left="0" w:firstLine="709"/>
      </w:pPr>
      <w:r>
        <w:t>вакантные должности - отображение вакантных должностей.</w:t>
      </w:r>
    </w:p>
    <w:p w14:paraId="371BC518" w14:textId="3ECD6647" w:rsidR="00ED5F8A" w:rsidRDefault="00ED5F8A" w:rsidP="00ED5F8A">
      <w:r>
        <w:t xml:space="preserve">Для создания объекта организационно-штатной структуры (подразделения или </w:t>
      </w:r>
      <w:r w:rsidR="000A6346">
        <w:t>штатной единицы</w:t>
      </w:r>
      <w:r>
        <w:t xml:space="preserve">) </w:t>
      </w:r>
      <w:r w:rsidR="00C128C4">
        <w:t xml:space="preserve">нужно выбрать организацию или подразделение организации в блоке организационной структуры </w:t>
      </w:r>
      <w:r w:rsidR="00C128C4" w:rsidRPr="00C128C4">
        <w:rPr>
          <w:b/>
          <w:bCs/>
        </w:rPr>
        <w:t xml:space="preserve">(3), </w:t>
      </w:r>
      <w:r w:rsidR="00C128C4">
        <w:t xml:space="preserve">затем </w:t>
      </w:r>
      <w:r w:rsidR="00541D10">
        <w:t>наж</w:t>
      </w:r>
      <w:r w:rsidR="00C128C4">
        <w:t>ать</w:t>
      </w:r>
      <w:r w:rsidR="002B7429">
        <w:t xml:space="preserve"> кнопку «</w:t>
      </w:r>
      <w:bookmarkStart w:id="18" w:name="цифра8Пункта5_3"/>
      <w:r w:rsidR="002B7429">
        <w:t>Создать</w:t>
      </w:r>
      <w:bookmarkEnd w:id="18"/>
      <w:r w:rsidR="002B7429">
        <w:t xml:space="preserve">» </w:t>
      </w:r>
      <w:r w:rsidR="002B7429" w:rsidRPr="002B7429">
        <w:rPr>
          <w:b/>
          <w:bCs/>
        </w:rPr>
        <w:t>(8).</w:t>
      </w:r>
      <w:r w:rsidR="002B7429">
        <w:t xml:space="preserve"> </w:t>
      </w:r>
    </w:p>
    <w:p w14:paraId="61E2DC06" w14:textId="3DC747C7" w:rsidR="002B7429" w:rsidRPr="00CE55BF" w:rsidRDefault="002B7429" w:rsidP="008F1988">
      <w:pPr>
        <w:pStyle w:val="3"/>
        <w:rPr>
          <w:sz w:val="24"/>
          <w:szCs w:val="24"/>
        </w:rPr>
      </w:pPr>
      <w:bookmarkStart w:id="19" w:name="_Toc71809107"/>
      <w:r w:rsidRPr="00CE55BF">
        <w:rPr>
          <w:sz w:val="24"/>
          <w:szCs w:val="24"/>
        </w:rPr>
        <w:t>Создание нового подразделения в организационно-штатной структуре</w:t>
      </w:r>
      <w:bookmarkEnd w:id="19"/>
    </w:p>
    <w:p w14:paraId="24615D5B" w14:textId="0E7E7805" w:rsidR="002B7429" w:rsidRDefault="00532E2D" w:rsidP="002B7429">
      <w:r>
        <w:t xml:space="preserve">При нажатии кнопки «Создать» на форме Организационно-штатной </w:t>
      </w:r>
      <w:r w:rsidR="00C128C4">
        <w:t xml:space="preserve">структуры </w:t>
      </w:r>
      <w:hyperlink w:anchor="цифра8Пункта5_3" w:history="1">
        <w:r w:rsidR="00C128C4" w:rsidRPr="0022412E">
          <w:rPr>
            <w:rStyle w:val="a9"/>
          </w:rPr>
          <w:t>(цифра 8 в п. 5.</w:t>
        </w:r>
        <w:r w:rsidR="0022412E" w:rsidRPr="0022412E">
          <w:rPr>
            <w:rStyle w:val="a9"/>
          </w:rPr>
          <w:t>3</w:t>
        </w:r>
        <w:r w:rsidR="00C128C4" w:rsidRPr="0022412E">
          <w:rPr>
            <w:rStyle w:val="a9"/>
          </w:rPr>
          <w:t>)</w:t>
        </w:r>
      </w:hyperlink>
      <w:r w:rsidR="00C128C4">
        <w:t xml:space="preserve"> открывается </w:t>
      </w:r>
      <w:r w:rsidR="007A4606">
        <w:t>модально</w:t>
      </w:r>
      <w:r w:rsidR="00C128C4">
        <w:t xml:space="preserve">е окно </w:t>
      </w:r>
      <w:r w:rsidR="00C128C4" w:rsidRPr="00C128C4">
        <w:rPr>
          <w:b/>
          <w:bCs/>
        </w:rPr>
        <w:t>(1)</w:t>
      </w:r>
      <w:r w:rsidR="00C128C4">
        <w:t xml:space="preserve"> для создания нового объекта в структуре выбранной организации (подразделения).</w:t>
      </w:r>
      <w:r w:rsidR="00B37B75">
        <w:t xml:space="preserve"> Чтобы отменить создание нового объекта необходимо нажать кнопку «Закрыть» </w:t>
      </w:r>
      <w:r w:rsidR="00B37B75" w:rsidRPr="00B37B75">
        <w:rPr>
          <w:b/>
          <w:bCs/>
        </w:rPr>
        <w:t>(2).</w:t>
      </w:r>
    </w:p>
    <w:p w14:paraId="28BB6395" w14:textId="1B8C4C88" w:rsidR="0017341F" w:rsidRDefault="00B91E62" w:rsidP="00B91E62">
      <w:pPr>
        <w:spacing w:before="200" w:after="200"/>
        <w:ind w:firstLine="0"/>
      </w:pPr>
      <w:r>
        <w:rPr>
          <w:noProof/>
          <w:lang w:eastAsia="ru-RU"/>
        </w:rPr>
        <w:drawing>
          <wp:anchor distT="0" distB="0" distL="114300" distR="114300" simplePos="0" relativeHeight="251700224" behindDoc="0" locked="0" layoutInCell="1" allowOverlap="1" wp14:anchorId="60FB4682" wp14:editId="59C78CBA">
            <wp:simplePos x="0" y="0"/>
            <wp:positionH relativeFrom="column">
              <wp:posOffset>-19396</wp:posOffset>
            </wp:positionH>
            <wp:positionV relativeFrom="paragraph">
              <wp:posOffset>150803</wp:posOffset>
            </wp:positionV>
            <wp:extent cx="5754232" cy="2819167"/>
            <wp:effectExtent l="76200" t="19050" r="75565" b="133985"/>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26">
                      <a:extLst>
                        <a:ext uri="{28A0092B-C50C-407E-A947-70E740481C1C}">
                          <a14:useLocalDpi xmlns:a14="http://schemas.microsoft.com/office/drawing/2010/main" val="0"/>
                        </a:ext>
                      </a:extLst>
                    </a:blip>
                    <a:stretch>
                      <a:fillRect/>
                    </a:stretch>
                  </pic:blipFill>
                  <pic:spPr>
                    <a:xfrm>
                      <a:off x="0" y="0"/>
                      <a:ext cx="5754232" cy="2819167"/>
                    </a:xfrm>
                    <a:prstGeom prst="rect">
                      <a:avLst/>
                    </a:prstGeom>
                    <a:ln>
                      <a:solidFill>
                        <a:srgbClr val="4472C4"/>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p>
    <w:p w14:paraId="40071854" w14:textId="67CA0FE2" w:rsidR="00B91E62" w:rsidRDefault="00B91E62" w:rsidP="00B91E62">
      <w:pPr>
        <w:spacing w:before="200" w:after="200"/>
        <w:ind w:firstLine="0"/>
      </w:pPr>
    </w:p>
    <w:p w14:paraId="4DD037AE" w14:textId="47F4DB3D" w:rsidR="00B91E62" w:rsidRDefault="00B91E62" w:rsidP="00B91E62">
      <w:pPr>
        <w:spacing w:before="200" w:after="200"/>
        <w:ind w:firstLine="0"/>
      </w:pPr>
    </w:p>
    <w:p w14:paraId="178B8283" w14:textId="5E1A9CC7" w:rsidR="00B91E62" w:rsidRDefault="00B91E62" w:rsidP="00B91E62">
      <w:pPr>
        <w:spacing w:before="200" w:after="200"/>
        <w:ind w:firstLine="0"/>
      </w:pPr>
    </w:p>
    <w:p w14:paraId="3DFD592E" w14:textId="3B532037" w:rsidR="00B91E62" w:rsidRDefault="00B91E62" w:rsidP="00B91E62">
      <w:pPr>
        <w:spacing w:before="200" w:after="200"/>
        <w:ind w:firstLine="0"/>
      </w:pPr>
    </w:p>
    <w:p w14:paraId="7F07A409" w14:textId="632CE71A" w:rsidR="00B91E62" w:rsidRDefault="00B91E62" w:rsidP="00B91E62">
      <w:pPr>
        <w:spacing w:before="200" w:after="200"/>
        <w:ind w:firstLine="0"/>
      </w:pPr>
    </w:p>
    <w:p w14:paraId="4CAAB7C5" w14:textId="77777777" w:rsidR="00B91E62" w:rsidRDefault="00B91E62" w:rsidP="00B91E62">
      <w:pPr>
        <w:spacing w:before="200" w:after="200"/>
        <w:ind w:firstLine="0"/>
      </w:pPr>
    </w:p>
    <w:p w14:paraId="4ED12B27" w14:textId="654BB803" w:rsidR="006070D8" w:rsidRDefault="0017341F" w:rsidP="006070D8">
      <w:r>
        <w:t>В заголовке формы расположен</w:t>
      </w:r>
      <w:r w:rsidR="00BE530F">
        <w:t xml:space="preserve"> переключатель с</w:t>
      </w:r>
      <w:r>
        <w:t xml:space="preserve"> выбор</w:t>
      </w:r>
      <w:r w:rsidR="00BE530F">
        <w:t>ом</w:t>
      </w:r>
      <w:r>
        <w:t xml:space="preserve"> вида создаваемого объекта</w:t>
      </w:r>
      <w:r w:rsidRPr="00006BDD">
        <w:t>:</w:t>
      </w:r>
      <w:r w:rsidR="00006BDD">
        <w:t xml:space="preserve"> </w:t>
      </w:r>
    </w:p>
    <w:p w14:paraId="16B1CD6B" w14:textId="4DF7B6E7" w:rsidR="006070D8" w:rsidRDefault="006070D8" w:rsidP="006070D8">
      <w:pPr>
        <w:pStyle w:val="a7"/>
        <w:numPr>
          <w:ilvl w:val="0"/>
          <w:numId w:val="9"/>
        </w:numPr>
        <w:ind w:left="0" w:firstLine="709"/>
      </w:pPr>
      <w:r>
        <w:t>п</w:t>
      </w:r>
      <w:r w:rsidR="00006BDD">
        <w:t>одразделение</w:t>
      </w:r>
      <w:r>
        <w:t xml:space="preserve"> </w:t>
      </w:r>
      <w:r w:rsidRPr="006070D8">
        <w:rPr>
          <w:b/>
          <w:bCs/>
        </w:rPr>
        <w:t>(</w:t>
      </w:r>
      <w:r w:rsidR="00956650">
        <w:rPr>
          <w:b/>
          <w:bCs/>
        </w:rPr>
        <w:t>3</w:t>
      </w:r>
      <w:r w:rsidRPr="006070D8">
        <w:rPr>
          <w:b/>
          <w:bCs/>
        </w:rPr>
        <w:t>);</w:t>
      </w:r>
    </w:p>
    <w:p w14:paraId="6816CC42" w14:textId="0F06BAEA" w:rsidR="006070D8" w:rsidRDefault="00006BDD" w:rsidP="006070D8">
      <w:pPr>
        <w:pStyle w:val="a7"/>
        <w:numPr>
          <w:ilvl w:val="0"/>
          <w:numId w:val="9"/>
        </w:numPr>
        <w:ind w:left="0" w:firstLine="709"/>
      </w:pPr>
      <w:r>
        <w:t>должность</w:t>
      </w:r>
      <w:r w:rsidR="007A4606">
        <w:t xml:space="preserve"> </w:t>
      </w:r>
      <w:r w:rsidR="006070D8" w:rsidRPr="006070D8">
        <w:rPr>
          <w:b/>
          <w:bCs/>
        </w:rPr>
        <w:t>(</w:t>
      </w:r>
      <w:r w:rsidR="00956650">
        <w:rPr>
          <w:b/>
          <w:bCs/>
        </w:rPr>
        <w:t>4</w:t>
      </w:r>
      <w:r w:rsidR="006070D8" w:rsidRPr="006070D8">
        <w:rPr>
          <w:b/>
          <w:bCs/>
        </w:rPr>
        <w:t>)</w:t>
      </w:r>
      <w:r w:rsidRPr="006070D8">
        <w:rPr>
          <w:b/>
          <w:bCs/>
        </w:rPr>
        <w:t>.</w:t>
      </w:r>
      <w:r w:rsidR="00BE530F">
        <w:t xml:space="preserve"> </w:t>
      </w:r>
    </w:p>
    <w:p w14:paraId="6E86B369" w14:textId="3E67D175" w:rsidR="0017341F" w:rsidRDefault="00BE530F" w:rsidP="006070D8">
      <w:r>
        <w:t>Для создания нового подразделения выберите соответствующий вариант переключател</w:t>
      </w:r>
      <w:r w:rsidR="007A4606">
        <w:t>я</w:t>
      </w:r>
      <w:r>
        <w:t>.</w:t>
      </w:r>
    </w:p>
    <w:p w14:paraId="4C45BCB4" w14:textId="51148C71" w:rsidR="00AE6296" w:rsidRDefault="006070D8" w:rsidP="006070D8">
      <w:r>
        <w:t>Далее</w:t>
      </w:r>
      <w:r w:rsidR="00AE6296">
        <w:t xml:space="preserve"> необходимо заполнить все обязательные поля, отмеченные знаком «</w:t>
      </w:r>
      <w:r w:rsidR="00AE6296" w:rsidRPr="00B37B75">
        <w:rPr>
          <w:b/>
          <w:bCs/>
          <w:sz w:val="32"/>
          <w:szCs w:val="32"/>
        </w:rPr>
        <w:t>*</w:t>
      </w:r>
      <w:r w:rsidR="00AE6296">
        <w:t>»</w:t>
      </w:r>
      <w:r>
        <w:t>. При отсутствии значени</w:t>
      </w:r>
      <w:r w:rsidR="00B37B75">
        <w:t>я</w:t>
      </w:r>
      <w:r>
        <w:t xml:space="preserve"> </w:t>
      </w:r>
      <w:r w:rsidR="00B37B75">
        <w:t>в обязательном поле</w:t>
      </w:r>
      <w:r>
        <w:t xml:space="preserve"> программа не </w:t>
      </w:r>
      <w:r w:rsidR="000A6346">
        <w:t>позволит</w:t>
      </w:r>
      <w:r>
        <w:t xml:space="preserve"> перейти в следующее окно для продолжения создания нового </w:t>
      </w:r>
      <w:r w:rsidR="000A6346">
        <w:t>объекта</w:t>
      </w:r>
      <w:r>
        <w:t>.</w:t>
      </w:r>
    </w:p>
    <w:p w14:paraId="60A0D774" w14:textId="14E39B68" w:rsidR="00B37B75" w:rsidRDefault="007B6BBF" w:rsidP="006070D8">
      <w:r>
        <w:rPr>
          <w:noProof/>
          <w:lang w:eastAsia="ru-RU"/>
        </w:rPr>
        <w:drawing>
          <wp:anchor distT="0" distB="0" distL="114300" distR="114300" simplePos="0" relativeHeight="251702272" behindDoc="0" locked="0" layoutInCell="1" allowOverlap="1" wp14:anchorId="50E2717E" wp14:editId="140F6717">
            <wp:simplePos x="0" y="0"/>
            <wp:positionH relativeFrom="column">
              <wp:posOffset>3611100</wp:posOffset>
            </wp:positionH>
            <wp:positionV relativeFrom="paragraph">
              <wp:posOffset>257175</wp:posOffset>
            </wp:positionV>
            <wp:extent cx="120650" cy="203200"/>
            <wp:effectExtent l="76200" t="19050" r="69850" b="13970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27">
                      <a:extLst>
                        <a:ext uri="{28A0092B-C50C-407E-A947-70E740481C1C}">
                          <a14:useLocalDpi xmlns:a14="http://schemas.microsoft.com/office/drawing/2010/main" val="0"/>
                        </a:ext>
                      </a:extLst>
                    </a:blip>
                    <a:stretch>
                      <a:fillRect/>
                    </a:stretch>
                  </pic:blipFill>
                  <pic:spPr>
                    <a:xfrm>
                      <a:off x="0" y="0"/>
                      <a:ext cx="120650" cy="20320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r w:rsidR="00482849">
        <w:t>В поле «Организация» и «Подразделение» необходимо выбрать нужное</w:t>
      </w:r>
      <w:r w:rsidR="00AE6296">
        <w:t xml:space="preserve"> значение</w:t>
      </w:r>
      <w:r w:rsidR="00482849">
        <w:t xml:space="preserve"> из выпадающего списка, </w:t>
      </w:r>
      <w:r w:rsidR="00F41724">
        <w:t>доступного по</w:t>
      </w:r>
      <w:r w:rsidR="00482849">
        <w:t xml:space="preserve"> кнопк</w:t>
      </w:r>
      <w:r w:rsidR="00F41724">
        <w:t>е</w:t>
      </w:r>
      <w:r w:rsidR="00482849">
        <w:t xml:space="preserve"> выбора</w:t>
      </w:r>
      <w:r w:rsidR="00AE6296">
        <w:t xml:space="preserve">  </w:t>
      </w:r>
      <w:r w:rsidR="00956650">
        <w:t>.</w:t>
      </w:r>
      <w:r w:rsidR="00AE6296">
        <w:t xml:space="preserve"> </w:t>
      </w:r>
      <w:r w:rsidR="00773661">
        <w:t>В поле «Подразделение» выводятся значения с отбором по организации, выбранной в поле «Организация».</w:t>
      </w:r>
      <w:r w:rsidR="0034189D">
        <w:t xml:space="preserve"> </w:t>
      </w:r>
      <w:r w:rsidR="0034189D" w:rsidRPr="0034189D">
        <w:t xml:space="preserve">Пользователь должен выбрать </w:t>
      </w:r>
      <w:r w:rsidR="00F41724">
        <w:t>те</w:t>
      </w:r>
      <w:r w:rsidR="00F41724" w:rsidRPr="0034189D">
        <w:t xml:space="preserve"> </w:t>
      </w:r>
      <w:r w:rsidR="0034189D" w:rsidRPr="0034189D">
        <w:t xml:space="preserve">организацию и подразделение, в рамках которых создается </w:t>
      </w:r>
      <w:r w:rsidR="0034189D">
        <w:t>новое подразделение</w:t>
      </w:r>
      <w:r w:rsidR="0034189D" w:rsidRPr="0034189D">
        <w:t>.</w:t>
      </w:r>
    </w:p>
    <w:p w14:paraId="223C27F6" w14:textId="0964C285" w:rsidR="00482849" w:rsidRDefault="00AE6296" w:rsidP="006070D8">
      <w:r w:rsidRPr="00AE6296">
        <w:t>В текстовом поле «Наименование» ввести наименование создаваемого подразделения, в поле «Действует с» указать дату начала действия подразделения, в поле «Действует по» указать дату окончания действия подразделения, если таковая имеется.</w:t>
      </w:r>
      <w:r>
        <w:t xml:space="preserve"> </w:t>
      </w:r>
    </w:p>
    <w:p w14:paraId="5B5EA5DF" w14:textId="5BF50F47" w:rsidR="00B37B75" w:rsidRDefault="00B37B75" w:rsidP="006070D8">
      <w:pPr>
        <w:rPr>
          <w:b/>
          <w:bCs/>
        </w:rPr>
      </w:pPr>
      <w:r>
        <w:t xml:space="preserve">Далее нажать кнопку «Создать» </w:t>
      </w:r>
      <w:r w:rsidRPr="00B37B75">
        <w:rPr>
          <w:b/>
          <w:bCs/>
        </w:rPr>
        <w:t>(</w:t>
      </w:r>
      <w:r w:rsidR="00CE55BF">
        <w:rPr>
          <w:b/>
          <w:bCs/>
        </w:rPr>
        <w:t>5</w:t>
      </w:r>
      <w:r w:rsidRPr="00B37B75">
        <w:rPr>
          <w:b/>
          <w:bCs/>
        </w:rPr>
        <w:t>)</w:t>
      </w:r>
      <w:r>
        <w:rPr>
          <w:b/>
          <w:bCs/>
        </w:rPr>
        <w:t xml:space="preserve">. </w:t>
      </w:r>
    </w:p>
    <w:p w14:paraId="618BCB08" w14:textId="53F9AAE3" w:rsidR="00B37B75" w:rsidRPr="00773661" w:rsidRDefault="000901D4" w:rsidP="006070D8">
      <w:r>
        <w:t>После нажатия кнопки «Создать» откроется</w:t>
      </w:r>
      <w:r w:rsidR="00B37B75" w:rsidRPr="00B37B75">
        <w:t xml:space="preserve"> новая страница</w:t>
      </w:r>
      <w:r w:rsidR="00F41724">
        <w:t xml:space="preserve"> </w:t>
      </w:r>
      <w:r>
        <w:t>-</w:t>
      </w:r>
      <w:r w:rsidR="00F41724">
        <w:t xml:space="preserve"> </w:t>
      </w:r>
      <w:r>
        <w:t xml:space="preserve">карточка подразделения </w:t>
      </w:r>
      <w:r w:rsidR="00CE55BF" w:rsidRPr="00CE55BF">
        <w:rPr>
          <w:b/>
          <w:bCs/>
        </w:rPr>
        <w:t>(6)</w:t>
      </w:r>
      <w:r w:rsidR="00CE55BF" w:rsidRPr="00CE55BF">
        <w:t xml:space="preserve"> </w:t>
      </w:r>
      <w:r w:rsidR="00B37B75" w:rsidRPr="00B37B75">
        <w:t xml:space="preserve">для заполнения </w:t>
      </w:r>
      <w:r w:rsidR="00F41724">
        <w:t xml:space="preserve">атрибутов </w:t>
      </w:r>
      <w:r w:rsidR="00B37B75" w:rsidRPr="00B37B75">
        <w:t xml:space="preserve">создаваемого </w:t>
      </w:r>
      <w:r>
        <w:t>объекта</w:t>
      </w:r>
      <w:r w:rsidR="00CE55BF">
        <w:rPr>
          <w:b/>
          <w:bCs/>
        </w:rPr>
        <w:t xml:space="preserve">. </w:t>
      </w:r>
      <w:r w:rsidR="00773661" w:rsidRPr="00773661">
        <w:t>Информация на странице ра</w:t>
      </w:r>
      <w:r w:rsidR="000A3DC3">
        <w:t>змещена</w:t>
      </w:r>
      <w:r w:rsidR="00773661" w:rsidRPr="00773661">
        <w:t xml:space="preserve"> </w:t>
      </w:r>
      <w:r w:rsidR="000A3DC3">
        <w:t xml:space="preserve">в двух разделах, которые на форме отображаются в виде </w:t>
      </w:r>
      <w:r w:rsidR="00D11EC1">
        <w:t>закладок</w:t>
      </w:r>
      <w:r w:rsidR="00773661" w:rsidRPr="00773661">
        <w:t>:</w:t>
      </w:r>
    </w:p>
    <w:p w14:paraId="442BE4C1" w14:textId="3167E7C2" w:rsidR="00773661" w:rsidRPr="00773661" w:rsidRDefault="00773661" w:rsidP="00773661">
      <w:pPr>
        <w:pStyle w:val="a7"/>
        <w:numPr>
          <w:ilvl w:val="0"/>
          <w:numId w:val="9"/>
        </w:numPr>
        <w:ind w:left="0" w:firstLine="709"/>
      </w:pPr>
      <w:r>
        <w:t>о</w:t>
      </w:r>
      <w:r w:rsidRPr="00773661">
        <w:t>сновные сведения</w:t>
      </w:r>
      <w:r w:rsidR="00CE55BF">
        <w:t>;</w:t>
      </w:r>
    </w:p>
    <w:p w14:paraId="2901B35C" w14:textId="33534BB7" w:rsidR="00773661" w:rsidRPr="00773661" w:rsidRDefault="00773661" w:rsidP="00773661">
      <w:pPr>
        <w:pStyle w:val="a7"/>
        <w:numPr>
          <w:ilvl w:val="0"/>
          <w:numId w:val="9"/>
        </w:numPr>
        <w:ind w:left="0" w:firstLine="709"/>
      </w:pPr>
      <w:r>
        <w:t>у</w:t>
      </w:r>
      <w:r w:rsidRPr="00773661">
        <w:t>четные данные</w:t>
      </w:r>
      <w:r w:rsidR="00CE55BF">
        <w:t>.</w:t>
      </w:r>
    </w:p>
    <w:p w14:paraId="4A40AB8F" w14:textId="5CBC374B" w:rsidR="00BA2862" w:rsidRDefault="000A3DC3" w:rsidP="00EC1128">
      <w:r w:rsidRPr="009617F8">
        <w:rPr>
          <w:b/>
          <w:bCs/>
          <w:u w:val="single"/>
        </w:rPr>
        <w:t>Раздел</w:t>
      </w:r>
      <w:r w:rsidR="00B37B75" w:rsidRPr="009617F8">
        <w:rPr>
          <w:b/>
          <w:bCs/>
          <w:u w:val="single"/>
        </w:rPr>
        <w:t xml:space="preserve"> «Основн</w:t>
      </w:r>
      <w:r w:rsidR="00EC1128" w:rsidRPr="009617F8">
        <w:rPr>
          <w:b/>
          <w:bCs/>
          <w:u w:val="single"/>
        </w:rPr>
        <w:t>ые сведения</w:t>
      </w:r>
      <w:r w:rsidR="00B37B75" w:rsidRPr="009617F8">
        <w:rPr>
          <w:b/>
          <w:bCs/>
          <w:u w:val="single"/>
        </w:rPr>
        <w:t>»</w:t>
      </w:r>
      <w:r w:rsidR="00B37B75">
        <w:t xml:space="preserve"> </w:t>
      </w:r>
      <w:r w:rsidR="00F640F6" w:rsidRPr="00F640F6">
        <w:rPr>
          <w:b/>
          <w:bCs/>
        </w:rPr>
        <w:t>(</w:t>
      </w:r>
      <w:r w:rsidR="00CE55BF">
        <w:rPr>
          <w:b/>
          <w:bCs/>
        </w:rPr>
        <w:t>7</w:t>
      </w:r>
      <w:r w:rsidR="00F640F6" w:rsidRPr="00F640F6">
        <w:rPr>
          <w:b/>
          <w:bCs/>
        </w:rPr>
        <w:t xml:space="preserve">) </w:t>
      </w:r>
      <w:r w:rsidR="00B37B75">
        <w:t xml:space="preserve">содержит </w:t>
      </w:r>
      <w:r w:rsidR="00EC1128">
        <w:t>основную информацию о подразделении</w:t>
      </w:r>
      <w:r w:rsidR="00BA2862">
        <w:t xml:space="preserve"> и</w:t>
      </w:r>
      <w:r w:rsidR="00EC1128">
        <w:t xml:space="preserve"> </w:t>
      </w:r>
      <w:bookmarkStart w:id="20" w:name="_Hlk71026320"/>
      <w:r w:rsidR="009037D6">
        <w:t xml:space="preserve">включает в себя </w:t>
      </w:r>
      <w:r w:rsidR="000901D4">
        <w:t>поля</w:t>
      </w:r>
      <w:r w:rsidR="008E46D6">
        <w:t xml:space="preserve">, которые </w:t>
      </w:r>
      <w:r w:rsidR="008E46D6" w:rsidRPr="008E46D6">
        <w:t>заполняются значениями, введенными с предыдущей формы</w:t>
      </w:r>
      <w:r w:rsidR="000901D4">
        <w:t>: «Наименование», «Действует с», «Действует по»</w:t>
      </w:r>
      <w:r w:rsidR="00BA2862">
        <w:t>, «Входит в (административно)».</w:t>
      </w:r>
      <w:r w:rsidR="008E46D6">
        <w:t xml:space="preserve"> На текущей странице </w:t>
      </w:r>
      <w:r w:rsidR="00BA2862">
        <w:t>п</w:t>
      </w:r>
      <w:r w:rsidR="000901D4">
        <w:t xml:space="preserve">ользователь имеет возможность редактировать </w:t>
      </w:r>
      <w:r w:rsidR="00BA2862">
        <w:t xml:space="preserve">значения </w:t>
      </w:r>
      <w:r w:rsidR="008E46D6">
        <w:t>п</w:t>
      </w:r>
      <w:r w:rsidR="008E46D6" w:rsidRPr="008E46D6">
        <w:t>еречисленны</w:t>
      </w:r>
      <w:r w:rsidR="008E46D6">
        <w:t>х</w:t>
      </w:r>
      <w:r w:rsidR="008E46D6" w:rsidRPr="008E46D6">
        <w:t xml:space="preserve"> пол</w:t>
      </w:r>
      <w:r w:rsidR="008E46D6">
        <w:t>ей</w:t>
      </w:r>
      <w:r w:rsidR="00BA2862">
        <w:t>.</w:t>
      </w:r>
    </w:p>
    <w:bookmarkEnd w:id="20"/>
    <w:p w14:paraId="61A73E10" w14:textId="1CF9C283" w:rsidR="00B37B75" w:rsidRDefault="00437517" w:rsidP="00EC1128">
      <w:r>
        <w:t xml:space="preserve">Остальные поля нужно заполнить вручную </w:t>
      </w:r>
      <w:r w:rsidR="00C7524F" w:rsidRPr="00C7524F">
        <w:t xml:space="preserve">или отредактировать </w:t>
      </w:r>
      <w:r>
        <w:t>либо выбрать из списка</w:t>
      </w:r>
      <w:r w:rsidR="00C76BA4">
        <w:t>:</w:t>
      </w:r>
    </w:p>
    <w:p w14:paraId="1E40DC45" w14:textId="5AE23171" w:rsidR="00C76BA4" w:rsidRDefault="00C76BA4" w:rsidP="006249F5">
      <w:pPr>
        <w:pStyle w:val="a7"/>
        <w:numPr>
          <w:ilvl w:val="0"/>
          <w:numId w:val="9"/>
        </w:numPr>
        <w:ind w:left="0" w:firstLine="709"/>
      </w:pPr>
      <w:r>
        <w:t xml:space="preserve">«Код» </w:t>
      </w:r>
      <w:r w:rsidRPr="006249F5">
        <w:rPr>
          <w:b/>
          <w:bCs/>
        </w:rPr>
        <w:t>-</w:t>
      </w:r>
      <w:r>
        <w:t xml:space="preserve"> генерируется автоматически программой, пользователь имеет возможность его отредактировать вручную;</w:t>
      </w:r>
    </w:p>
    <w:p w14:paraId="49E8E322" w14:textId="7183C68C" w:rsidR="00C76BA4" w:rsidRDefault="007B6BBF" w:rsidP="006249F5">
      <w:pPr>
        <w:pStyle w:val="a7"/>
        <w:numPr>
          <w:ilvl w:val="0"/>
          <w:numId w:val="9"/>
        </w:numPr>
        <w:ind w:left="0" w:firstLine="709"/>
      </w:pPr>
      <w:r>
        <w:rPr>
          <w:noProof/>
          <w:lang w:eastAsia="ru-RU"/>
        </w:rPr>
        <w:drawing>
          <wp:anchor distT="0" distB="0" distL="114300" distR="114300" simplePos="0" relativeHeight="251706368" behindDoc="0" locked="0" layoutInCell="1" allowOverlap="1" wp14:anchorId="25A4378A" wp14:editId="6764D14F">
            <wp:simplePos x="0" y="0"/>
            <wp:positionH relativeFrom="margin">
              <wp:align>left</wp:align>
            </wp:positionH>
            <wp:positionV relativeFrom="paragraph">
              <wp:posOffset>243984</wp:posOffset>
            </wp:positionV>
            <wp:extent cx="255905" cy="32893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 cy="328930"/>
                    </a:xfrm>
                    <a:prstGeom prst="rect">
                      <a:avLst/>
                    </a:prstGeom>
                    <a:noFill/>
                  </pic:spPr>
                </pic:pic>
              </a:graphicData>
            </a:graphic>
          </wp:anchor>
        </w:drawing>
      </w:r>
      <w:r w:rsidR="00E50FE1">
        <w:t xml:space="preserve">«Входит в (функционально)» - </w:t>
      </w:r>
      <w:r w:rsidR="008E46D6" w:rsidRPr="008E46D6">
        <w:t xml:space="preserve">необходимо выбрать, нажав на кнопку выбора из списка </w:t>
      </w:r>
      <w:r w:rsidR="008E46D6" w:rsidRPr="008E46D6">
        <w:tab/>
      </w:r>
      <w:r w:rsidR="008E46D6" w:rsidRPr="008E46D6">
        <w:tab/>
      </w:r>
      <w:r w:rsidR="008E46D6" w:rsidRPr="008E46D6">
        <w:tab/>
        <w:t>;</w:t>
      </w:r>
    </w:p>
    <w:p w14:paraId="3D1E0A4E" w14:textId="260691DE" w:rsidR="00E50FE1" w:rsidRDefault="00E50FE1" w:rsidP="006249F5">
      <w:pPr>
        <w:pStyle w:val="a7"/>
        <w:numPr>
          <w:ilvl w:val="0"/>
          <w:numId w:val="9"/>
        </w:numPr>
        <w:ind w:left="0" w:firstLine="709"/>
      </w:pPr>
      <w:r>
        <w:t>«Ответственный»</w:t>
      </w:r>
      <w:r w:rsidR="00CE55BF" w:rsidRPr="006249F5">
        <w:rPr>
          <w:b/>
          <w:bCs/>
        </w:rPr>
        <w:t xml:space="preserve"> </w:t>
      </w:r>
      <w:r w:rsidR="008E46D6">
        <w:t>–</w:t>
      </w:r>
      <w:r>
        <w:t xml:space="preserve"> </w:t>
      </w:r>
      <w:r w:rsidR="008E46D6">
        <w:t xml:space="preserve">имя пользователя, создавшего текущий объект. По умолчанию проставляется автоматически. </w:t>
      </w:r>
    </w:p>
    <w:p w14:paraId="6516B0BC" w14:textId="13412A1B" w:rsidR="00B91E62" w:rsidRDefault="00B91E62" w:rsidP="00B91E62">
      <w:pPr>
        <w:spacing w:before="200" w:after="200"/>
        <w:ind w:firstLine="0"/>
      </w:pPr>
      <w:r>
        <w:rPr>
          <w:noProof/>
          <w:lang w:eastAsia="ru-RU"/>
        </w:rPr>
        <w:drawing>
          <wp:inline distT="0" distB="0" distL="0" distR="0" wp14:anchorId="45F91331" wp14:editId="7FC2472D">
            <wp:extent cx="6210935" cy="2604770"/>
            <wp:effectExtent l="19050" t="19050" r="18415" b="2413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29">
                      <a:extLst>
                        <a:ext uri="{28A0092B-C50C-407E-A947-70E740481C1C}">
                          <a14:useLocalDpi xmlns:a14="http://schemas.microsoft.com/office/drawing/2010/main" val="0"/>
                        </a:ext>
                      </a:extLst>
                    </a:blip>
                    <a:stretch>
                      <a:fillRect/>
                    </a:stretch>
                  </pic:blipFill>
                  <pic:spPr>
                    <a:xfrm>
                      <a:off x="0" y="0"/>
                      <a:ext cx="6210935" cy="2604770"/>
                    </a:xfrm>
                    <a:prstGeom prst="rect">
                      <a:avLst/>
                    </a:prstGeom>
                    <a:ln>
                      <a:solidFill>
                        <a:srgbClr val="4472C4"/>
                      </a:solidFill>
                    </a:ln>
                  </pic:spPr>
                </pic:pic>
              </a:graphicData>
            </a:graphic>
          </wp:inline>
        </w:drawing>
      </w:r>
    </w:p>
    <w:p w14:paraId="5511C9BD" w14:textId="06C67A4B" w:rsidR="000D77B4" w:rsidRDefault="000A3DC3" w:rsidP="00E147ED">
      <w:r w:rsidRPr="009617F8">
        <w:rPr>
          <w:b/>
          <w:bCs/>
          <w:u w:val="single"/>
        </w:rPr>
        <w:t>Раздел</w:t>
      </w:r>
      <w:r w:rsidR="00F640F6" w:rsidRPr="009617F8">
        <w:rPr>
          <w:b/>
          <w:bCs/>
          <w:u w:val="single"/>
        </w:rPr>
        <w:t xml:space="preserve"> «Учетные данные»</w:t>
      </w:r>
      <w:r w:rsidR="00F640F6">
        <w:t xml:space="preserve"> </w:t>
      </w:r>
      <w:r w:rsidR="00F640F6" w:rsidRPr="00F640F6">
        <w:rPr>
          <w:b/>
          <w:bCs/>
        </w:rPr>
        <w:t>(</w:t>
      </w:r>
      <w:r w:rsidR="00CE55BF">
        <w:rPr>
          <w:b/>
          <w:bCs/>
        </w:rPr>
        <w:t>8</w:t>
      </w:r>
      <w:r w:rsidR="00F640F6" w:rsidRPr="00F640F6">
        <w:rPr>
          <w:b/>
          <w:bCs/>
        </w:rPr>
        <w:t>)</w:t>
      </w:r>
      <w:r w:rsidR="00F640F6">
        <w:t xml:space="preserve"> </w:t>
      </w:r>
      <w:r w:rsidR="00F640F6" w:rsidRPr="00F640F6">
        <w:t>содержит информацию в части бухгалтерского и управленческого учета создаваемого объекта</w:t>
      </w:r>
      <w:r w:rsidR="00E147ED">
        <w:t xml:space="preserve"> и</w:t>
      </w:r>
      <w:r w:rsidR="00F640F6">
        <w:t xml:space="preserve"> </w:t>
      </w:r>
      <w:r w:rsidR="00E147ED" w:rsidRPr="00E147ED">
        <w:t>включает в себя поля, которые заполняются значениями, введенными с предыдущей формы: «Наименование», «Действует с», «Действует по»</w:t>
      </w:r>
      <w:r w:rsidR="000D77B4">
        <w:t>». П</w:t>
      </w:r>
      <w:r w:rsidR="00E147ED" w:rsidRPr="00E147ED">
        <w:t>ользователь имеет возможность отредактировать значения перечисленных полей.</w:t>
      </w:r>
      <w:r w:rsidR="00E147ED">
        <w:t xml:space="preserve"> </w:t>
      </w:r>
    </w:p>
    <w:p w14:paraId="336BBBC8" w14:textId="003A080E" w:rsidR="00E147ED" w:rsidRDefault="000A3DC3" w:rsidP="00E147ED">
      <w:r w:rsidRPr="009617F8">
        <w:t>В разделе</w:t>
      </w:r>
      <w:r w:rsidR="000D77B4" w:rsidRPr="009617F8">
        <w:t xml:space="preserve"> «Учетные данные</w:t>
      </w:r>
      <w:r w:rsidR="009617F8" w:rsidRPr="009617F8">
        <w:t>»</w:t>
      </w:r>
      <w:r w:rsidR="000D77B4" w:rsidRPr="000D77B4">
        <w:t xml:space="preserve"> </w:t>
      </w:r>
      <w:r w:rsidR="000D77B4">
        <w:t xml:space="preserve">(по аналогии с </w:t>
      </w:r>
      <w:r>
        <w:t>разделом</w:t>
      </w:r>
      <w:r w:rsidR="000D77B4">
        <w:t xml:space="preserve"> «Основные сведения») </w:t>
      </w:r>
      <w:r w:rsidR="00E147ED">
        <w:t xml:space="preserve">поле «Код» генерируется автоматически программой, пользователь </w:t>
      </w:r>
      <w:r w:rsidR="00F01646">
        <w:t xml:space="preserve">не </w:t>
      </w:r>
      <w:r w:rsidR="00E147ED">
        <w:t>имеет возможность его отредактировать вручную.</w:t>
      </w:r>
    </w:p>
    <w:p w14:paraId="066067C5" w14:textId="3E033A61" w:rsidR="00E147ED" w:rsidRDefault="007B6BBF" w:rsidP="000745A4">
      <w:pPr>
        <w:spacing w:before="200" w:after="200"/>
        <w:ind w:firstLine="0"/>
      </w:pPr>
      <w:r>
        <w:rPr>
          <w:noProof/>
          <w:lang w:eastAsia="ru-RU"/>
        </w:rPr>
        <w:drawing>
          <wp:inline distT="0" distB="0" distL="0" distR="0" wp14:anchorId="1CE3747B" wp14:editId="3D82F68E">
            <wp:extent cx="6210935" cy="2599055"/>
            <wp:effectExtent l="76200" t="19050" r="75565" b="12509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30">
                      <a:extLst>
                        <a:ext uri="{28A0092B-C50C-407E-A947-70E740481C1C}">
                          <a14:useLocalDpi xmlns:a14="http://schemas.microsoft.com/office/drawing/2010/main" val="0"/>
                        </a:ext>
                      </a:extLst>
                    </a:blip>
                    <a:stretch>
                      <a:fillRect/>
                    </a:stretch>
                  </pic:blipFill>
                  <pic:spPr>
                    <a:xfrm>
                      <a:off x="0" y="0"/>
                      <a:ext cx="6210935" cy="25990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58F19B0" w14:textId="24D49B62" w:rsidR="004A2103" w:rsidRDefault="007B6BBF" w:rsidP="00EC1128">
      <w:r>
        <w:rPr>
          <w:noProof/>
          <w:lang w:eastAsia="ru-RU"/>
        </w:rPr>
        <w:drawing>
          <wp:anchor distT="0" distB="0" distL="114300" distR="114300" simplePos="0" relativeHeight="251704320" behindDoc="0" locked="0" layoutInCell="1" allowOverlap="1" wp14:anchorId="5BF6431C" wp14:editId="296E92FD">
            <wp:simplePos x="0" y="0"/>
            <wp:positionH relativeFrom="column">
              <wp:posOffset>5982517</wp:posOffset>
            </wp:positionH>
            <wp:positionV relativeFrom="paragraph">
              <wp:posOffset>263978</wp:posOffset>
            </wp:positionV>
            <wp:extent cx="120650" cy="203200"/>
            <wp:effectExtent l="76200" t="19050" r="69850" b="13970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27">
                      <a:extLst>
                        <a:ext uri="{28A0092B-C50C-407E-A947-70E740481C1C}">
                          <a14:useLocalDpi xmlns:a14="http://schemas.microsoft.com/office/drawing/2010/main" val="0"/>
                        </a:ext>
                      </a:extLst>
                    </a:blip>
                    <a:stretch>
                      <a:fillRect/>
                    </a:stretch>
                  </pic:blipFill>
                  <pic:spPr>
                    <a:xfrm>
                      <a:off x="0" y="0"/>
                      <a:ext cx="120650" cy="20320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r w:rsidR="00F41724">
        <w:t>Если п</w:t>
      </w:r>
      <w:r w:rsidR="00F41724" w:rsidRPr="00F01646">
        <w:t xml:space="preserve">ри </w:t>
      </w:r>
      <w:r w:rsidR="00F640F6" w:rsidRPr="00F01646">
        <w:t>создании подразделения необходимо указать «Место возникновения затрат (МВЗ)»</w:t>
      </w:r>
      <w:r w:rsidR="00CE55BF" w:rsidRPr="00F01646">
        <w:t xml:space="preserve">, </w:t>
      </w:r>
      <w:r w:rsidR="00F41724">
        <w:t xml:space="preserve">пользователь может выбрать справочное значение, воспользовавшись символом  </w:t>
      </w:r>
      <w:r w:rsidR="009324AF">
        <w:t xml:space="preserve">  </w:t>
      </w:r>
      <w:r w:rsidR="00F41724">
        <w:t>в конце поля. Н</w:t>
      </w:r>
      <w:r w:rsidR="004A2103" w:rsidRPr="00F01646">
        <w:t>ажав на кнопку «Добавить»</w:t>
      </w:r>
      <w:r w:rsidR="00190A6C" w:rsidRPr="00F01646">
        <w:t xml:space="preserve"> </w:t>
      </w:r>
      <w:r w:rsidR="00190A6C" w:rsidRPr="00F01646">
        <w:rPr>
          <w:b/>
          <w:bCs/>
        </w:rPr>
        <w:t>(</w:t>
      </w:r>
      <w:r w:rsidR="00CE55BF" w:rsidRPr="00F01646">
        <w:rPr>
          <w:b/>
          <w:bCs/>
        </w:rPr>
        <w:t>9</w:t>
      </w:r>
      <w:r w:rsidR="00190A6C" w:rsidRPr="00306B11">
        <w:rPr>
          <w:bCs/>
        </w:rPr>
        <w:t>)</w:t>
      </w:r>
      <w:r w:rsidR="00F41724" w:rsidRPr="00306B11">
        <w:rPr>
          <w:bCs/>
        </w:rPr>
        <w:t xml:space="preserve"> пользователь может выбрать другие атрибуты для созданного объекта</w:t>
      </w:r>
      <w:r w:rsidR="00190A6C" w:rsidRPr="00F01646">
        <w:t xml:space="preserve">. </w:t>
      </w:r>
      <w:r w:rsidR="000745A4" w:rsidRPr="00F01646">
        <w:t xml:space="preserve">Система создает </w:t>
      </w:r>
      <w:r w:rsidR="00F41724">
        <w:t>пустые</w:t>
      </w:r>
      <w:r w:rsidR="00F41724" w:rsidRPr="00F01646">
        <w:t xml:space="preserve"> строк</w:t>
      </w:r>
      <w:r w:rsidR="00D11EC1">
        <w:t>и с названием и значением а</w:t>
      </w:r>
      <w:r w:rsidR="00F41724">
        <w:t>т</w:t>
      </w:r>
      <w:r w:rsidR="00D11EC1">
        <w:t>р</w:t>
      </w:r>
      <w:r w:rsidR="00F41724">
        <w:t>ибута</w:t>
      </w:r>
      <w:r w:rsidR="00F41724" w:rsidRPr="00F01646">
        <w:t xml:space="preserve"> </w:t>
      </w:r>
      <w:r w:rsidR="000745A4" w:rsidRPr="00F01646">
        <w:t>для заполнения пользователем.</w:t>
      </w:r>
    </w:p>
    <w:p w14:paraId="6AC1CDEF" w14:textId="1562816F" w:rsidR="005B3C88" w:rsidRPr="002B7429" w:rsidRDefault="005B3C88" w:rsidP="000745A4">
      <w:r>
        <w:t>При окончании заполнения</w:t>
      </w:r>
      <w:r w:rsidR="00956650">
        <w:t>/редактирования</w:t>
      </w:r>
      <w:r>
        <w:t xml:space="preserve"> данных нажать кнопку «Сохранить» </w:t>
      </w:r>
      <w:r w:rsidRPr="005B3C88">
        <w:rPr>
          <w:b/>
          <w:bCs/>
        </w:rPr>
        <w:t>(</w:t>
      </w:r>
      <w:r w:rsidR="00CE55BF">
        <w:rPr>
          <w:b/>
          <w:bCs/>
        </w:rPr>
        <w:t>10</w:t>
      </w:r>
      <w:r w:rsidRPr="005B3C88">
        <w:rPr>
          <w:b/>
          <w:bCs/>
        </w:rPr>
        <w:t>)</w:t>
      </w:r>
      <w:r w:rsidRPr="005B3C88">
        <w:t>.</w:t>
      </w:r>
    </w:p>
    <w:p w14:paraId="68AF4046" w14:textId="372A4571" w:rsidR="002B7429" w:rsidRPr="00F659A8" w:rsidRDefault="002B7429" w:rsidP="00F659A8">
      <w:pPr>
        <w:pStyle w:val="3"/>
        <w:rPr>
          <w:sz w:val="24"/>
          <w:szCs w:val="24"/>
        </w:rPr>
      </w:pPr>
      <w:bookmarkStart w:id="21" w:name="_Toc71809108"/>
      <w:r w:rsidRPr="00F659A8">
        <w:rPr>
          <w:sz w:val="24"/>
          <w:szCs w:val="24"/>
        </w:rPr>
        <w:t>Создание новой должности в организационно-штатной структуре</w:t>
      </w:r>
      <w:bookmarkEnd w:id="21"/>
    </w:p>
    <w:p w14:paraId="4A67E893" w14:textId="052BDF42" w:rsidR="0072564A" w:rsidRDefault="007A4606" w:rsidP="007A4606">
      <w:r w:rsidRPr="007A4606">
        <w:t xml:space="preserve">При нажатии кнопки «Создать» на форме Организационно-штатной структуры </w:t>
      </w:r>
      <w:hyperlink w:anchor="цифра8Пункта5_3" w:history="1">
        <w:r w:rsidRPr="0022412E">
          <w:rPr>
            <w:rStyle w:val="a9"/>
          </w:rPr>
          <w:t>(цифра 8 в п. 5.</w:t>
        </w:r>
        <w:r w:rsidR="0022412E" w:rsidRPr="0022412E">
          <w:rPr>
            <w:rStyle w:val="a9"/>
          </w:rPr>
          <w:t>3</w:t>
        </w:r>
        <w:r w:rsidRPr="0022412E">
          <w:rPr>
            <w:rStyle w:val="a9"/>
          </w:rPr>
          <w:t>)</w:t>
        </w:r>
      </w:hyperlink>
      <w:r w:rsidRPr="007A4606">
        <w:t xml:space="preserve"> открывается модальное окно </w:t>
      </w:r>
      <w:r w:rsidRPr="007A4606">
        <w:rPr>
          <w:b/>
          <w:bCs/>
        </w:rPr>
        <w:t xml:space="preserve">(1) </w:t>
      </w:r>
      <w:r w:rsidRPr="007A4606">
        <w:t>для создания нового объекта</w:t>
      </w:r>
      <w:r w:rsidR="000A3DC3">
        <w:t>-</w:t>
      </w:r>
      <w:r w:rsidR="0072564A">
        <w:t xml:space="preserve">должности </w:t>
      </w:r>
      <w:r w:rsidRPr="007A4606">
        <w:t xml:space="preserve">в структуре выбранной организации (подразделения). Чтобы отменить </w:t>
      </w:r>
      <w:r w:rsidR="0072564A">
        <w:t xml:space="preserve">действие по </w:t>
      </w:r>
      <w:r w:rsidRPr="007A4606">
        <w:t>создани</w:t>
      </w:r>
      <w:r w:rsidR="0072564A">
        <w:t>ю</w:t>
      </w:r>
      <w:r w:rsidRPr="007A4606">
        <w:t xml:space="preserve"> нового объекта необходимо нажать кнопку «Закрыть» </w:t>
      </w:r>
      <w:r w:rsidRPr="007A4606">
        <w:rPr>
          <w:b/>
          <w:bCs/>
        </w:rPr>
        <w:t>(2).</w:t>
      </w:r>
      <w:r w:rsidRPr="007A4606">
        <w:t xml:space="preserve"> </w:t>
      </w:r>
    </w:p>
    <w:p w14:paraId="2A5B0C55" w14:textId="2A13749A" w:rsidR="007A4606" w:rsidRPr="007A4606" w:rsidRDefault="007A4606" w:rsidP="007A4606">
      <w:r w:rsidRPr="007A4606">
        <w:t xml:space="preserve">В заголовке формы </w:t>
      </w:r>
      <w:r w:rsidR="0072564A">
        <w:t xml:space="preserve">по созданию объекта </w:t>
      </w:r>
      <w:r w:rsidRPr="007A4606">
        <w:t xml:space="preserve">расположен переключатель с выбором вида создаваемого объекта: </w:t>
      </w:r>
    </w:p>
    <w:p w14:paraId="01F4D188" w14:textId="1DD4C9B6" w:rsidR="007A4606" w:rsidRPr="007A4606" w:rsidRDefault="007A4606" w:rsidP="007A4606">
      <w:pPr>
        <w:pStyle w:val="a7"/>
        <w:numPr>
          <w:ilvl w:val="0"/>
          <w:numId w:val="11"/>
        </w:numPr>
        <w:ind w:left="0" w:firstLine="709"/>
      </w:pPr>
      <w:r>
        <w:t>подразделение</w:t>
      </w:r>
      <w:r w:rsidRPr="007A4606">
        <w:t xml:space="preserve"> </w:t>
      </w:r>
      <w:r w:rsidRPr="007A4606">
        <w:rPr>
          <w:b/>
          <w:bCs/>
        </w:rPr>
        <w:t>(3)</w:t>
      </w:r>
      <w:r w:rsidRPr="007A4606">
        <w:t>;</w:t>
      </w:r>
    </w:p>
    <w:p w14:paraId="2816F34F" w14:textId="6BAC1B24" w:rsidR="007A4606" w:rsidRPr="007A4606" w:rsidRDefault="007A4606" w:rsidP="007A4606">
      <w:pPr>
        <w:pStyle w:val="a7"/>
        <w:numPr>
          <w:ilvl w:val="0"/>
          <w:numId w:val="11"/>
        </w:numPr>
        <w:ind w:left="0" w:firstLine="709"/>
      </w:pPr>
      <w:r w:rsidRPr="007A4606">
        <w:t>должность</w:t>
      </w:r>
      <w:r>
        <w:t xml:space="preserve"> </w:t>
      </w:r>
      <w:r w:rsidRPr="007A4606">
        <w:rPr>
          <w:b/>
          <w:bCs/>
        </w:rPr>
        <w:t>(4)</w:t>
      </w:r>
      <w:r w:rsidRPr="007A4606">
        <w:t xml:space="preserve">. </w:t>
      </w:r>
    </w:p>
    <w:p w14:paraId="5B2B5CA7" w14:textId="45C86A93" w:rsidR="00E22B8E" w:rsidRDefault="007A4606" w:rsidP="00E22B8E">
      <w:r w:rsidRPr="007A4606">
        <w:t xml:space="preserve">Для создания </w:t>
      </w:r>
      <w:r>
        <w:t>новой должности</w:t>
      </w:r>
      <w:r w:rsidRPr="007A4606">
        <w:t xml:space="preserve"> выберите соответствующий вариант переключател</w:t>
      </w:r>
      <w:r>
        <w:t>я</w:t>
      </w:r>
      <w:r w:rsidR="00F01646">
        <w:t xml:space="preserve">. </w:t>
      </w:r>
      <w:r w:rsidR="00E22B8E" w:rsidRPr="00E22B8E">
        <w:t xml:space="preserve">Далее необходимо заполнить все обязательные поля, отмеченные знаком «*». При отсутствии значения в обязательном поле программа не даст возможности перейти в следующее </w:t>
      </w:r>
      <w:r w:rsidR="00F868B3">
        <w:rPr>
          <w:noProof/>
          <w:lang w:eastAsia="ru-RU"/>
        </w:rPr>
        <w:t>о</w:t>
      </w:r>
      <w:r w:rsidR="00E22B8E" w:rsidRPr="00E22B8E">
        <w:t xml:space="preserve">кно для продолжения создания нового </w:t>
      </w:r>
      <w:r w:rsidR="00731A0B">
        <w:t>объекта</w:t>
      </w:r>
      <w:r w:rsidR="00E22B8E" w:rsidRPr="00E22B8E">
        <w:t>.</w:t>
      </w:r>
    </w:p>
    <w:p w14:paraId="34AD50A9" w14:textId="2147A9AC" w:rsidR="00F868B3" w:rsidRPr="00E22B8E" w:rsidRDefault="00F868B3" w:rsidP="00F868B3">
      <w:pPr>
        <w:spacing w:before="200" w:after="200"/>
        <w:ind w:firstLine="0"/>
      </w:pPr>
      <w:r>
        <w:rPr>
          <w:noProof/>
          <w:lang w:eastAsia="ru-RU"/>
        </w:rPr>
        <w:drawing>
          <wp:inline distT="0" distB="0" distL="0" distR="0" wp14:anchorId="5544E999" wp14:editId="16D5A16D">
            <wp:extent cx="6210935" cy="3173095"/>
            <wp:effectExtent l="76200" t="19050" r="75565" b="14160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31">
                      <a:extLst>
                        <a:ext uri="{28A0092B-C50C-407E-A947-70E740481C1C}">
                          <a14:useLocalDpi xmlns:a14="http://schemas.microsoft.com/office/drawing/2010/main" val="0"/>
                        </a:ext>
                      </a:extLst>
                    </a:blip>
                    <a:stretch>
                      <a:fillRect/>
                    </a:stretch>
                  </pic:blipFill>
                  <pic:spPr>
                    <a:xfrm>
                      <a:off x="0" y="0"/>
                      <a:ext cx="6210935" cy="317309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98E5A25" w14:textId="631111FA" w:rsidR="00E22B8E" w:rsidRPr="00E22B8E" w:rsidRDefault="00731A0B" w:rsidP="00E22B8E">
      <w:r>
        <w:rPr>
          <w:noProof/>
          <w:lang w:eastAsia="ru-RU"/>
        </w:rPr>
        <w:drawing>
          <wp:anchor distT="0" distB="0" distL="114300" distR="114300" simplePos="0" relativeHeight="251025920" behindDoc="0" locked="0" layoutInCell="1" allowOverlap="1" wp14:anchorId="56EC6658" wp14:editId="27BAA6BB">
            <wp:simplePos x="0" y="0"/>
            <wp:positionH relativeFrom="margin">
              <wp:posOffset>3077085</wp:posOffset>
            </wp:positionH>
            <wp:positionV relativeFrom="paragraph">
              <wp:posOffset>270818</wp:posOffset>
            </wp:positionV>
            <wp:extent cx="196850" cy="250682"/>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850" cy="250682"/>
                    </a:xfrm>
                    <a:prstGeom prst="rect">
                      <a:avLst/>
                    </a:prstGeom>
                    <a:noFill/>
                  </pic:spPr>
                </pic:pic>
              </a:graphicData>
            </a:graphic>
            <wp14:sizeRelH relativeFrom="margin">
              <wp14:pctWidth>0</wp14:pctWidth>
            </wp14:sizeRelH>
            <wp14:sizeRelV relativeFrom="margin">
              <wp14:pctHeight>0</wp14:pctHeight>
            </wp14:sizeRelV>
          </wp:anchor>
        </w:drawing>
      </w:r>
      <w:r w:rsidR="00E22B8E" w:rsidRPr="00E22B8E">
        <w:t>В поле «Организация» и «Подразделение» необходимо выбрать нужное значение из выпадающего списка, нажав на кнопку выбора    . В поле «Подразделение» выводятся значения с отбором по организации, выбранной в поле «Организация».</w:t>
      </w:r>
      <w:r w:rsidR="0034189D">
        <w:t xml:space="preserve"> Пользователь должен выбрать такую организацию и подразделение, в рамках которых создается новая должность.</w:t>
      </w:r>
    </w:p>
    <w:p w14:paraId="5525115C" w14:textId="71748C54" w:rsidR="00E22B8E" w:rsidRPr="004B284E" w:rsidRDefault="00E22B8E" w:rsidP="00E22B8E">
      <w:r w:rsidRPr="00E22B8E">
        <w:t>В текстовом поле «Наименование» ввести наименование создаваемо</w:t>
      </w:r>
      <w:r w:rsidR="00731A0B">
        <w:t>й</w:t>
      </w:r>
      <w:r w:rsidRPr="00E22B8E">
        <w:t xml:space="preserve"> </w:t>
      </w:r>
      <w:r w:rsidR="00731A0B">
        <w:t>должности</w:t>
      </w:r>
      <w:r w:rsidRPr="00E22B8E">
        <w:t xml:space="preserve">, в поле «Действует с» указать дату начала </w:t>
      </w:r>
      <w:r w:rsidR="000745A4">
        <w:t>действия текущей записи</w:t>
      </w:r>
      <w:r w:rsidRPr="00E22B8E">
        <w:t xml:space="preserve">, в поле «Действует по» указать дату окончания </w:t>
      </w:r>
      <w:r w:rsidR="000745A4" w:rsidRPr="000745A4">
        <w:t xml:space="preserve">действия текущей записи, </w:t>
      </w:r>
      <w:r w:rsidRPr="00E22B8E">
        <w:t>если так</w:t>
      </w:r>
      <w:r w:rsidR="000745A4">
        <w:t>ая дата известна</w:t>
      </w:r>
      <w:r w:rsidRPr="00E22B8E">
        <w:t>.</w:t>
      </w:r>
      <w:r w:rsidR="004E71C5">
        <w:t xml:space="preserve"> Также необходимо указать количество ставок в одноименном поле</w:t>
      </w:r>
      <w:r w:rsidR="004B284E">
        <w:t>.</w:t>
      </w:r>
    </w:p>
    <w:p w14:paraId="0A17E10C" w14:textId="08286D01" w:rsidR="00E22B8E" w:rsidRDefault="00E22B8E" w:rsidP="00E22B8E">
      <w:pPr>
        <w:rPr>
          <w:b/>
          <w:bCs/>
        </w:rPr>
      </w:pPr>
      <w:r w:rsidRPr="00E22B8E">
        <w:t xml:space="preserve">Далее нажать кнопку «Создать» </w:t>
      </w:r>
      <w:r w:rsidRPr="0057449C">
        <w:rPr>
          <w:b/>
          <w:bCs/>
        </w:rPr>
        <w:t>(</w:t>
      </w:r>
      <w:r w:rsidR="004B284E">
        <w:rPr>
          <w:b/>
          <w:bCs/>
        </w:rPr>
        <w:t>5</w:t>
      </w:r>
      <w:r w:rsidRPr="0057449C">
        <w:rPr>
          <w:b/>
          <w:bCs/>
        </w:rPr>
        <w:t>)</w:t>
      </w:r>
      <w:r w:rsidRPr="004D6929">
        <w:t>.</w:t>
      </w:r>
      <w:r w:rsidRPr="0057449C">
        <w:rPr>
          <w:b/>
          <w:bCs/>
        </w:rPr>
        <w:t xml:space="preserve"> </w:t>
      </w:r>
    </w:p>
    <w:p w14:paraId="51214F0B" w14:textId="75D2D95B" w:rsidR="00E22B8E" w:rsidRPr="00E22B8E" w:rsidRDefault="00E22B8E" w:rsidP="00E22B8E">
      <w:r w:rsidRPr="00E22B8E">
        <w:t>После нажатия кнопки «Создать» откроется новая страница-карточка</w:t>
      </w:r>
      <w:r w:rsidR="004B284E">
        <w:t xml:space="preserve"> </w:t>
      </w:r>
      <w:r w:rsidR="000A3DC3">
        <w:t>должности</w:t>
      </w:r>
      <w:r w:rsidRPr="00E22B8E">
        <w:t xml:space="preserve"> </w:t>
      </w:r>
      <w:r w:rsidR="004B284E" w:rsidRPr="004B284E">
        <w:rPr>
          <w:b/>
          <w:bCs/>
        </w:rPr>
        <w:t xml:space="preserve">(6) </w:t>
      </w:r>
      <w:r w:rsidRPr="00E22B8E">
        <w:t xml:space="preserve">для заполнения </w:t>
      </w:r>
      <w:r w:rsidR="00D11EC1">
        <w:t>атрибутов</w:t>
      </w:r>
      <w:r w:rsidRPr="00E22B8E">
        <w:t xml:space="preserve"> создаваемого объекта</w:t>
      </w:r>
      <w:r w:rsidR="004B284E">
        <w:rPr>
          <w:b/>
          <w:bCs/>
        </w:rPr>
        <w:t xml:space="preserve">. </w:t>
      </w:r>
      <w:r w:rsidR="000A3DC3" w:rsidRPr="000A3DC3">
        <w:t xml:space="preserve">Информация на странице размещена в </w:t>
      </w:r>
      <w:r w:rsidR="000A3DC3">
        <w:t>пяти</w:t>
      </w:r>
      <w:r w:rsidR="000A3DC3" w:rsidRPr="000A3DC3">
        <w:t xml:space="preserve"> разделах, которые на форме отображаются в виде </w:t>
      </w:r>
      <w:r w:rsidR="00D11EC1">
        <w:t>закладок:</w:t>
      </w:r>
    </w:p>
    <w:p w14:paraId="05E22FFE" w14:textId="11C6545E" w:rsidR="00E22B8E" w:rsidRPr="00E22B8E" w:rsidRDefault="00E22B8E" w:rsidP="0057449C">
      <w:pPr>
        <w:pStyle w:val="a7"/>
        <w:numPr>
          <w:ilvl w:val="0"/>
          <w:numId w:val="12"/>
        </w:numPr>
        <w:ind w:left="0" w:firstLine="709"/>
      </w:pPr>
      <w:r w:rsidRPr="00E22B8E">
        <w:t>основные сведения</w:t>
      </w:r>
      <w:r w:rsidR="004B284E">
        <w:t>;</w:t>
      </w:r>
    </w:p>
    <w:p w14:paraId="2BBA50C3" w14:textId="6374AFBA" w:rsidR="00E22B8E" w:rsidRPr="000A3DC3" w:rsidRDefault="000A3DC3" w:rsidP="0057449C">
      <w:pPr>
        <w:pStyle w:val="a7"/>
        <w:numPr>
          <w:ilvl w:val="0"/>
          <w:numId w:val="12"/>
        </w:numPr>
        <w:ind w:left="0" w:firstLine="709"/>
      </w:pPr>
      <w:r>
        <w:t>сведения о занятости о оплате труда</w:t>
      </w:r>
      <w:r w:rsidR="004B284E">
        <w:t>;</w:t>
      </w:r>
    </w:p>
    <w:p w14:paraId="1F8A2465" w14:textId="5983747F" w:rsidR="000A3DC3" w:rsidRDefault="000A3DC3" w:rsidP="0057449C">
      <w:pPr>
        <w:pStyle w:val="a7"/>
        <w:numPr>
          <w:ilvl w:val="0"/>
          <w:numId w:val="12"/>
        </w:numPr>
        <w:ind w:left="0" w:firstLine="709"/>
      </w:pPr>
      <w:r>
        <w:t>атрибуты</w:t>
      </w:r>
      <w:r w:rsidR="004B284E">
        <w:t>;</w:t>
      </w:r>
    </w:p>
    <w:p w14:paraId="4C54BD4B" w14:textId="2A4163B1" w:rsidR="000A3DC3" w:rsidRDefault="0034189D" w:rsidP="0057449C">
      <w:pPr>
        <w:pStyle w:val="a7"/>
        <w:numPr>
          <w:ilvl w:val="0"/>
          <w:numId w:val="12"/>
        </w:numPr>
        <w:ind w:left="0" w:firstLine="709"/>
      </w:pPr>
      <w:r>
        <w:t>дополнительно</w:t>
      </w:r>
      <w:r w:rsidR="004B284E">
        <w:t>;</w:t>
      </w:r>
    </w:p>
    <w:p w14:paraId="6FC3063F" w14:textId="083F5706" w:rsidR="0034189D" w:rsidRPr="009617F8" w:rsidRDefault="0034189D" w:rsidP="0057449C">
      <w:pPr>
        <w:pStyle w:val="a7"/>
        <w:numPr>
          <w:ilvl w:val="0"/>
          <w:numId w:val="12"/>
        </w:numPr>
        <w:ind w:left="0" w:firstLine="709"/>
      </w:pPr>
      <w:r>
        <w:t>история должности</w:t>
      </w:r>
      <w:r w:rsidR="004B284E">
        <w:t>.</w:t>
      </w:r>
    </w:p>
    <w:p w14:paraId="175F027F" w14:textId="7B5B7839" w:rsidR="009617F8" w:rsidRDefault="009617F8" w:rsidP="009617F8">
      <w:pPr>
        <w:pStyle w:val="a7"/>
        <w:ind w:left="0"/>
      </w:pPr>
      <w:r>
        <w:t>Ч</w:t>
      </w:r>
      <w:r w:rsidRPr="009617F8">
        <w:t>асть информации</w:t>
      </w:r>
      <w:r>
        <w:t xml:space="preserve"> в каждом разделе</w:t>
      </w:r>
      <w:r w:rsidRPr="009617F8">
        <w:t xml:space="preserve"> по умолчанию заполняется данными с предыдущей формы – это поля «Наименование», «Действует с», «Действует по», «Организация», «Подразделение», «Ставка», их значени</w:t>
      </w:r>
      <w:r>
        <w:t>я</w:t>
      </w:r>
      <w:r w:rsidRPr="009617F8">
        <w:t xml:space="preserve"> пользователь может скорректироват</w:t>
      </w:r>
      <w:r w:rsidRPr="001C611E">
        <w:t>ь. Поле «Код» генерируется автоматически программой.</w:t>
      </w:r>
    </w:p>
    <w:p w14:paraId="444E9FAE" w14:textId="00FA2620" w:rsidR="001C611E" w:rsidRPr="001C611E" w:rsidRDefault="001C611E" w:rsidP="001C611E">
      <w:r w:rsidRPr="001C611E">
        <w:rPr>
          <w:b/>
          <w:bCs/>
          <w:noProof/>
          <w:u w:val="single"/>
          <w:lang w:eastAsia="ru-RU"/>
        </w:rPr>
        <w:drawing>
          <wp:anchor distT="0" distB="0" distL="114300" distR="114300" simplePos="0" relativeHeight="251082240" behindDoc="0" locked="0" layoutInCell="1" allowOverlap="1" wp14:anchorId="681144E1" wp14:editId="7E86150D">
            <wp:simplePos x="0" y="0"/>
            <wp:positionH relativeFrom="column">
              <wp:posOffset>3959678</wp:posOffset>
            </wp:positionH>
            <wp:positionV relativeFrom="paragraph">
              <wp:posOffset>208280</wp:posOffset>
            </wp:positionV>
            <wp:extent cx="316865" cy="396240"/>
            <wp:effectExtent l="0" t="0" r="6985" b="381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65" cy="396240"/>
                    </a:xfrm>
                    <a:prstGeom prst="rect">
                      <a:avLst/>
                    </a:prstGeom>
                    <a:noFill/>
                  </pic:spPr>
                </pic:pic>
              </a:graphicData>
            </a:graphic>
          </wp:anchor>
        </w:drawing>
      </w:r>
      <w:r w:rsidRPr="001C611E">
        <w:rPr>
          <w:b/>
          <w:bCs/>
          <w:u w:val="single"/>
        </w:rPr>
        <w:t>В разделе «Основные сведения»</w:t>
      </w:r>
      <w:r w:rsidRPr="001C611E">
        <w:t xml:space="preserve"> </w:t>
      </w:r>
      <w:r w:rsidRPr="001C611E">
        <w:rPr>
          <w:b/>
          <w:bCs/>
        </w:rPr>
        <w:t>(7)</w:t>
      </w:r>
      <w:r>
        <w:t xml:space="preserve"> </w:t>
      </w:r>
      <w:r w:rsidRPr="001C611E">
        <w:t>заполнению подлежит следующая информация:</w:t>
      </w:r>
    </w:p>
    <w:p w14:paraId="1750ADCE" w14:textId="0330CA6C" w:rsidR="001C611E" w:rsidRPr="001C611E" w:rsidRDefault="001C611E" w:rsidP="00F01646">
      <w:pPr>
        <w:pStyle w:val="a7"/>
        <w:numPr>
          <w:ilvl w:val="0"/>
          <w:numId w:val="12"/>
        </w:numPr>
        <w:ind w:left="0" w:firstLine="709"/>
      </w:pPr>
      <w:r w:rsidRPr="001C611E">
        <w:t xml:space="preserve">«Справочная должность» </w:t>
      </w:r>
      <w:r>
        <w:t xml:space="preserve">- </w:t>
      </w:r>
      <w:r w:rsidRPr="001C611E">
        <w:t>при нажатии на кнопку</w:t>
      </w:r>
      <w:r w:rsidR="00F01646">
        <w:t xml:space="preserve"> </w:t>
      </w:r>
      <w:r w:rsidRPr="001C611E">
        <w:t xml:space="preserve">    или введя значение вручную необходимо выбрать соответствующую должность из справочника «Должности» или в случае ручного ввода – выбрать из вариантов, предложенных программой;</w:t>
      </w:r>
    </w:p>
    <w:p w14:paraId="0D287847" w14:textId="596622A0" w:rsidR="001C611E" w:rsidRPr="001C611E" w:rsidRDefault="00F01646" w:rsidP="00F01646">
      <w:pPr>
        <w:pStyle w:val="a7"/>
        <w:numPr>
          <w:ilvl w:val="0"/>
          <w:numId w:val="12"/>
        </w:numPr>
        <w:ind w:left="0" w:firstLine="709"/>
      </w:pPr>
      <w:r w:rsidRPr="001C611E">
        <w:rPr>
          <w:noProof/>
          <w:lang w:eastAsia="ru-RU"/>
        </w:rPr>
        <w:drawing>
          <wp:anchor distT="0" distB="0" distL="114300" distR="114300" simplePos="0" relativeHeight="251086336" behindDoc="0" locked="0" layoutInCell="1" allowOverlap="1" wp14:anchorId="3E8E48DB" wp14:editId="788C7E6B">
            <wp:simplePos x="0" y="0"/>
            <wp:positionH relativeFrom="column">
              <wp:posOffset>3343917</wp:posOffset>
            </wp:positionH>
            <wp:positionV relativeFrom="paragraph">
              <wp:posOffset>768985</wp:posOffset>
            </wp:positionV>
            <wp:extent cx="286385" cy="359410"/>
            <wp:effectExtent l="0" t="0" r="0" b="254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59410"/>
                    </a:xfrm>
                    <a:prstGeom prst="rect">
                      <a:avLst/>
                    </a:prstGeom>
                    <a:noFill/>
                  </pic:spPr>
                </pic:pic>
              </a:graphicData>
            </a:graphic>
          </wp:anchor>
        </w:drawing>
      </w:r>
      <w:r w:rsidRPr="001C611E">
        <w:rPr>
          <w:noProof/>
          <w:lang w:eastAsia="ru-RU"/>
        </w:rPr>
        <w:drawing>
          <wp:anchor distT="0" distB="0" distL="114300" distR="114300" simplePos="0" relativeHeight="251084288" behindDoc="0" locked="0" layoutInCell="1" allowOverlap="1" wp14:anchorId="18F686AB" wp14:editId="27C9E3AA">
            <wp:simplePos x="0" y="0"/>
            <wp:positionH relativeFrom="column">
              <wp:posOffset>4525638</wp:posOffset>
            </wp:positionH>
            <wp:positionV relativeFrom="paragraph">
              <wp:posOffset>9436</wp:posOffset>
            </wp:positionV>
            <wp:extent cx="168243" cy="252363"/>
            <wp:effectExtent l="76200" t="19050" r="80010" b="128905"/>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6886" cy="26532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1C611E" w:rsidRPr="001C611E">
        <w:t xml:space="preserve">«Категория сотрудника» </w:t>
      </w:r>
      <w:r w:rsidR="001C611E" w:rsidRPr="00F01646">
        <w:rPr>
          <w:b/>
          <w:bCs/>
        </w:rPr>
        <w:t xml:space="preserve">- </w:t>
      </w:r>
      <w:r w:rsidR="001C611E" w:rsidRPr="001C611E">
        <w:t xml:space="preserve">при нажатии на пиктограмму     </w:t>
      </w:r>
      <w:r>
        <w:t xml:space="preserve">   </w:t>
      </w:r>
      <w:r w:rsidR="001C611E" w:rsidRPr="001C611E">
        <w:t>или введя значение вручную необходимо выбрать из выпадающего списка нужное значение категории, соответствующей создаваемой должности;</w:t>
      </w:r>
    </w:p>
    <w:p w14:paraId="649AF75C" w14:textId="7A9BCE4B" w:rsidR="001C611E" w:rsidRPr="001C611E" w:rsidRDefault="001C611E" w:rsidP="00F01646">
      <w:pPr>
        <w:pStyle w:val="a7"/>
        <w:numPr>
          <w:ilvl w:val="0"/>
          <w:numId w:val="12"/>
        </w:numPr>
        <w:ind w:left="0" w:firstLine="709"/>
      </w:pPr>
      <w:r w:rsidRPr="001C611E">
        <w:rPr>
          <w:noProof/>
          <w:lang w:eastAsia="ru-RU"/>
        </w:rPr>
        <w:drawing>
          <wp:anchor distT="0" distB="0" distL="114300" distR="114300" simplePos="0" relativeHeight="251088384" behindDoc="0" locked="0" layoutInCell="1" allowOverlap="1" wp14:anchorId="223BCA01" wp14:editId="5D78BB3A">
            <wp:simplePos x="0" y="0"/>
            <wp:positionH relativeFrom="column">
              <wp:posOffset>5008629</wp:posOffset>
            </wp:positionH>
            <wp:positionV relativeFrom="paragraph">
              <wp:posOffset>467995</wp:posOffset>
            </wp:positionV>
            <wp:extent cx="316865" cy="396240"/>
            <wp:effectExtent l="0" t="0" r="6985" b="381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65" cy="396240"/>
                    </a:xfrm>
                    <a:prstGeom prst="rect">
                      <a:avLst/>
                    </a:prstGeom>
                    <a:noFill/>
                  </pic:spPr>
                </pic:pic>
              </a:graphicData>
            </a:graphic>
          </wp:anchor>
        </w:drawing>
      </w:r>
      <w:r w:rsidRPr="001C611E">
        <w:t>«Разряд</w:t>
      </w:r>
      <w:r>
        <w:t xml:space="preserve">» </w:t>
      </w:r>
      <w:r w:rsidRPr="001C611E">
        <w:t>- при нажатии на пиктограмму      необходимо выбрать из выпадающего списка значение разряда создаваемой должности (при наличии);</w:t>
      </w:r>
    </w:p>
    <w:p w14:paraId="28106DC6" w14:textId="7F2013D8" w:rsidR="001C611E" w:rsidRPr="001C611E" w:rsidRDefault="001C611E" w:rsidP="00F01646">
      <w:pPr>
        <w:pStyle w:val="a7"/>
        <w:numPr>
          <w:ilvl w:val="0"/>
          <w:numId w:val="12"/>
        </w:numPr>
        <w:ind w:left="0" w:firstLine="709"/>
      </w:pPr>
      <w:r w:rsidRPr="001C611E">
        <w:t xml:space="preserve">«Наименование должности руководителя» - при нажатии на кнопку </w:t>
      </w:r>
      <w:r w:rsidRPr="001C611E">
        <w:tab/>
      </w:r>
      <w:r w:rsidRPr="001C611E">
        <w:tab/>
      </w:r>
      <w:r w:rsidRPr="001C611E">
        <w:tab/>
      </w:r>
      <w:r w:rsidRPr="001C611E">
        <w:tab/>
        <w:t xml:space="preserve"> или введя значение вручную необходимо выбрать наименование должности руководителя </w:t>
      </w:r>
      <w:r w:rsidR="00D11EC1">
        <w:t>(одну из ранее введенных в организации штатных единиц)</w:t>
      </w:r>
      <w:r w:rsidRPr="001C611E">
        <w:t>;</w:t>
      </w:r>
    </w:p>
    <w:p w14:paraId="1950073E" w14:textId="04F39622" w:rsidR="001C611E" w:rsidRPr="001C611E" w:rsidRDefault="001C611E" w:rsidP="00F01646">
      <w:pPr>
        <w:pStyle w:val="a7"/>
        <w:numPr>
          <w:ilvl w:val="0"/>
          <w:numId w:val="12"/>
        </w:numPr>
        <w:ind w:left="0" w:firstLine="709"/>
      </w:pPr>
      <w:r w:rsidRPr="001C611E">
        <w:t>«Код БЕ» - введите вручную код балансовой единицы;</w:t>
      </w:r>
    </w:p>
    <w:p w14:paraId="2E32A5D9" w14:textId="3A942D86" w:rsidR="001C611E" w:rsidRPr="001C611E" w:rsidRDefault="001C611E" w:rsidP="00F01646">
      <w:pPr>
        <w:pStyle w:val="a7"/>
        <w:numPr>
          <w:ilvl w:val="0"/>
          <w:numId w:val="12"/>
        </w:numPr>
        <w:ind w:left="0" w:firstLine="709"/>
      </w:pPr>
      <w:r w:rsidRPr="001C611E">
        <w:t>«Код РП» - введите вручную код раздела персонала.</w:t>
      </w:r>
    </w:p>
    <w:p w14:paraId="17110C73" w14:textId="43B49C74" w:rsidR="00956650" w:rsidRDefault="00281737" w:rsidP="009617F8">
      <w:pPr>
        <w:spacing w:before="200" w:after="200"/>
        <w:ind w:firstLine="0"/>
      </w:pPr>
      <w:r>
        <w:rPr>
          <w:noProof/>
          <w:lang w:eastAsia="ru-RU"/>
        </w:rPr>
        <w:drawing>
          <wp:inline distT="0" distB="0" distL="0" distR="0" wp14:anchorId="02E2F206" wp14:editId="50FFF677">
            <wp:extent cx="6210935" cy="2964815"/>
            <wp:effectExtent l="76200" t="19050" r="75565" b="1403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37">
                      <a:extLst>
                        <a:ext uri="{28A0092B-C50C-407E-A947-70E740481C1C}">
                          <a14:useLocalDpi xmlns:a14="http://schemas.microsoft.com/office/drawing/2010/main" val="0"/>
                        </a:ext>
                      </a:extLst>
                    </a:blip>
                    <a:stretch>
                      <a:fillRect/>
                    </a:stretch>
                  </pic:blipFill>
                  <pic:spPr>
                    <a:xfrm>
                      <a:off x="0" y="0"/>
                      <a:ext cx="6210935" cy="2964815"/>
                    </a:xfrm>
                    <a:prstGeom prst="rect">
                      <a:avLst/>
                    </a:prstGeom>
                    <a:ln>
                      <a:solidFill>
                        <a:srgbClr val="FF0000"/>
                      </a:solidFill>
                    </a:ln>
                    <a:effectLst>
                      <a:outerShdw blurRad="50800" dist="50800" dir="5400000" algn="ctr" rotWithShape="0">
                        <a:schemeClr val="bg1">
                          <a:lumMod val="75000"/>
                        </a:schemeClr>
                      </a:outerShdw>
                    </a:effectLst>
                  </pic:spPr>
                </pic:pic>
              </a:graphicData>
            </a:graphic>
          </wp:inline>
        </w:drawing>
      </w:r>
    </w:p>
    <w:p w14:paraId="317F8A2C" w14:textId="77B056DC" w:rsidR="00F96D98" w:rsidRDefault="00B956A5" w:rsidP="00A41B25">
      <w:r>
        <w:rPr>
          <w:b/>
          <w:bCs/>
          <w:u w:val="single"/>
        </w:rPr>
        <w:t>Раздел</w:t>
      </w:r>
      <w:r w:rsidR="009617F8" w:rsidRPr="009617F8">
        <w:rPr>
          <w:b/>
          <w:bCs/>
          <w:u w:val="single"/>
        </w:rPr>
        <w:t xml:space="preserve"> «Сведения о занятости и оплате труда»</w:t>
      </w:r>
      <w:r w:rsidR="009617F8" w:rsidRPr="007C652B">
        <w:t xml:space="preserve"> </w:t>
      </w:r>
      <w:r w:rsidR="001C611E" w:rsidRPr="001C611E">
        <w:rPr>
          <w:b/>
          <w:bCs/>
        </w:rPr>
        <w:t>(8)</w:t>
      </w:r>
      <w:r w:rsidR="001C611E">
        <w:t xml:space="preserve"> </w:t>
      </w:r>
      <w:r>
        <w:t>содержит</w:t>
      </w:r>
      <w:r w:rsidR="007C652B">
        <w:t xml:space="preserve"> данные об индивидуальном графике рабочего времени. </w:t>
      </w:r>
    </w:p>
    <w:p w14:paraId="732E81FE" w14:textId="030911B9" w:rsidR="00E52136" w:rsidRDefault="00E52136" w:rsidP="00A41B25">
      <w:r>
        <w:rPr>
          <w:noProof/>
          <w:lang w:eastAsia="ru-RU"/>
        </w:rPr>
        <w:drawing>
          <wp:anchor distT="0" distB="0" distL="114300" distR="114300" simplePos="0" relativeHeight="251041280" behindDoc="0" locked="0" layoutInCell="1" allowOverlap="1" wp14:anchorId="6F3F288F" wp14:editId="0AC6A6DA">
            <wp:simplePos x="0" y="0"/>
            <wp:positionH relativeFrom="column">
              <wp:posOffset>4103784</wp:posOffset>
            </wp:positionH>
            <wp:positionV relativeFrom="paragraph">
              <wp:posOffset>487045</wp:posOffset>
            </wp:positionV>
            <wp:extent cx="311150" cy="396240"/>
            <wp:effectExtent l="0" t="0" r="0" b="381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150" cy="396240"/>
                    </a:xfrm>
                    <a:prstGeom prst="rect">
                      <a:avLst/>
                    </a:prstGeom>
                    <a:noFill/>
                  </pic:spPr>
                </pic:pic>
              </a:graphicData>
            </a:graphic>
          </wp:anchor>
        </w:drawing>
      </w:r>
      <w:r>
        <w:t>Для внесения сведений о графике рабочего времени необходимо в</w:t>
      </w:r>
      <w:r w:rsidRPr="00E52136">
        <w:t xml:space="preserve"> поле «Индивидуальный график рабочего времени» ввести значение</w:t>
      </w:r>
      <w:r>
        <w:t xml:space="preserve"> вручную</w:t>
      </w:r>
      <w:r w:rsidRPr="00E52136">
        <w:t xml:space="preserve"> </w:t>
      </w:r>
      <w:r>
        <w:t>и далее</w:t>
      </w:r>
      <w:r w:rsidRPr="00E52136">
        <w:t xml:space="preserve"> выбрать из вариантов, предложенных программой</w:t>
      </w:r>
      <w:r>
        <w:t>,</w:t>
      </w:r>
      <w:r w:rsidRPr="00E52136">
        <w:t xml:space="preserve"> либо </w:t>
      </w:r>
      <w:r>
        <w:t>нажать</w:t>
      </w:r>
      <w:r w:rsidRPr="00E52136">
        <w:t xml:space="preserve"> на кнопку </w:t>
      </w:r>
      <w:r w:rsidRPr="00E52136">
        <w:tab/>
      </w:r>
      <w:r w:rsidRPr="00E52136">
        <w:tab/>
      </w:r>
      <w:r w:rsidRPr="00E52136">
        <w:tab/>
      </w:r>
      <w:r w:rsidRPr="00E52136">
        <w:tab/>
        <w:t xml:space="preserve">, </w:t>
      </w:r>
      <w:r>
        <w:t xml:space="preserve">и </w:t>
      </w:r>
      <w:r w:rsidRPr="00E52136">
        <w:t>затем выбрать график рабочего времени из открывшегося справочника.</w:t>
      </w:r>
    </w:p>
    <w:p w14:paraId="75BAC1A9" w14:textId="2058A4C8" w:rsidR="001C611E" w:rsidRDefault="00281737" w:rsidP="001C611E">
      <w:pPr>
        <w:spacing w:before="200" w:after="200"/>
        <w:ind w:firstLine="0"/>
      </w:pPr>
      <w:r>
        <w:rPr>
          <w:noProof/>
          <w:lang w:eastAsia="ru-RU"/>
        </w:rPr>
        <w:drawing>
          <wp:inline distT="0" distB="0" distL="0" distR="0" wp14:anchorId="03B642D5" wp14:editId="7EB0D2D1">
            <wp:extent cx="6210935" cy="2989580"/>
            <wp:effectExtent l="76200" t="19050" r="75565" b="134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39">
                      <a:extLst>
                        <a:ext uri="{28A0092B-C50C-407E-A947-70E740481C1C}">
                          <a14:useLocalDpi xmlns:a14="http://schemas.microsoft.com/office/drawing/2010/main" val="0"/>
                        </a:ext>
                      </a:extLst>
                    </a:blip>
                    <a:stretch>
                      <a:fillRect/>
                    </a:stretch>
                  </pic:blipFill>
                  <pic:spPr>
                    <a:xfrm>
                      <a:off x="0" y="0"/>
                      <a:ext cx="6210935" cy="298958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C0E67BF" w14:textId="7C005C2E" w:rsidR="00A93812" w:rsidRDefault="007C652B" w:rsidP="00A41B25">
      <w:r>
        <w:t xml:space="preserve">Для внесения информации по оплате труда </w:t>
      </w:r>
      <w:r w:rsidR="00F96D98">
        <w:t xml:space="preserve">нужно </w:t>
      </w:r>
      <w:r w:rsidR="001C611E">
        <w:t xml:space="preserve">в </w:t>
      </w:r>
      <w:r w:rsidR="00281737">
        <w:t xml:space="preserve">блоке </w:t>
      </w:r>
      <w:r w:rsidR="001C611E" w:rsidRPr="00281737">
        <w:t>«Оплата труда»</w:t>
      </w:r>
      <w:r w:rsidR="001C611E">
        <w:t xml:space="preserve"> </w:t>
      </w:r>
      <w:r w:rsidR="00F96D98">
        <w:t>нажать на кнопку «Добавить»</w:t>
      </w:r>
      <w:r w:rsidR="001C611E">
        <w:t xml:space="preserve"> </w:t>
      </w:r>
      <w:r w:rsidR="001C611E" w:rsidRPr="00CE55BF">
        <w:rPr>
          <w:b/>
          <w:bCs/>
        </w:rPr>
        <w:t>(9)</w:t>
      </w:r>
      <w:r w:rsidR="00536013" w:rsidRPr="00CE55BF">
        <w:rPr>
          <w:b/>
          <w:bCs/>
        </w:rPr>
        <w:t>,</w:t>
      </w:r>
      <w:r w:rsidR="00536013">
        <w:t xml:space="preserve"> </w:t>
      </w:r>
      <w:r w:rsidR="00F96D98">
        <w:t xml:space="preserve">затем в открывшейся форме </w:t>
      </w:r>
      <w:r w:rsidR="00D11EC1">
        <w:t xml:space="preserve">справочника </w:t>
      </w:r>
      <w:r w:rsidR="00F96D98">
        <w:t xml:space="preserve">«Нормативные оплаты» </w:t>
      </w:r>
      <w:r w:rsidR="004B284E" w:rsidRPr="004B284E">
        <w:rPr>
          <w:b/>
          <w:bCs/>
        </w:rPr>
        <w:t>(10)</w:t>
      </w:r>
      <w:r w:rsidR="004B284E">
        <w:t xml:space="preserve"> </w:t>
      </w:r>
      <w:r w:rsidR="00F96D98">
        <w:t xml:space="preserve">выделить флагом строку, которая соответствует </w:t>
      </w:r>
      <w:r w:rsidR="00D11EC1">
        <w:t xml:space="preserve">варианту </w:t>
      </w:r>
      <w:r w:rsidR="00F96D98">
        <w:t xml:space="preserve">оплаты труда </w:t>
      </w:r>
      <w:r w:rsidR="00D11EC1">
        <w:t xml:space="preserve">на </w:t>
      </w:r>
      <w:r w:rsidR="00F96D98">
        <w:t>создаваемой должности, и нажать на кнопку «Выбрать»</w:t>
      </w:r>
      <w:r w:rsidR="004B284E">
        <w:t xml:space="preserve"> </w:t>
      </w:r>
      <w:r w:rsidR="004B284E" w:rsidRPr="004B284E">
        <w:rPr>
          <w:b/>
          <w:bCs/>
        </w:rPr>
        <w:t>(11)</w:t>
      </w:r>
      <w:r w:rsidR="00B956A5" w:rsidRPr="004B284E">
        <w:rPr>
          <w:b/>
          <w:bCs/>
        </w:rPr>
        <w:t>.</w:t>
      </w:r>
      <w:r w:rsidR="00B956A5">
        <w:t xml:space="preserve"> </w:t>
      </w:r>
    </w:p>
    <w:p w14:paraId="07E1C007" w14:textId="7CC76391" w:rsidR="00A93812" w:rsidRDefault="00281737" w:rsidP="00F96D98">
      <w:pPr>
        <w:spacing w:before="200" w:after="200"/>
        <w:ind w:firstLine="0"/>
      </w:pPr>
      <w:r>
        <w:rPr>
          <w:noProof/>
          <w:lang w:eastAsia="ru-RU"/>
        </w:rPr>
        <w:drawing>
          <wp:inline distT="0" distB="0" distL="0" distR="0" wp14:anchorId="5927A7BC" wp14:editId="19736C56">
            <wp:extent cx="6210935" cy="3545840"/>
            <wp:effectExtent l="76200" t="19050" r="75565" b="13081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40">
                      <a:extLst>
                        <a:ext uri="{28A0092B-C50C-407E-A947-70E740481C1C}">
                          <a14:useLocalDpi xmlns:a14="http://schemas.microsoft.com/office/drawing/2010/main" val="0"/>
                        </a:ext>
                      </a:extLst>
                    </a:blip>
                    <a:stretch>
                      <a:fillRect/>
                    </a:stretch>
                  </pic:blipFill>
                  <pic:spPr>
                    <a:xfrm>
                      <a:off x="0" y="0"/>
                      <a:ext cx="6210935" cy="35458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A9ADAB1" w14:textId="107FBDCC" w:rsidR="00B956A5" w:rsidRDefault="00B956A5" w:rsidP="000C6A24">
      <w:r>
        <w:t xml:space="preserve">Поле «Наименование начисления» соответствует </w:t>
      </w:r>
      <w:r w:rsidR="000745A4">
        <w:t>наименованию вида начисления или нормативной оплаты труда</w:t>
      </w:r>
      <w:r>
        <w:t>, «Значение мин.» - минимально</w:t>
      </w:r>
      <w:r w:rsidR="000C6A24">
        <w:t>му</w:t>
      </w:r>
      <w:r>
        <w:t xml:space="preserve"> значени</w:t>
      </w:r>
      <w:r w:rsidR="000C6A24">
        <w:t>ю</w:t>
      </w:r>
      <w:r>
        <w:t xml:space="preserve"> </w:t>
      </w:r>
      <w:r w:rsidR="00D11EC1">
        <w:t xml:space="preserve">начисления </w:t>
      </w:r>
      <w:r>
        <w:t xml:space="preserve">создаваемой должности, «Значение макс.» - </w:t>
      </w:r>
      <w:r w:rsidR="00D11EC1">
        <w:t xml:space="preserve">его </w:t>
      </w:r>
      <w:r>
        <w:t>максимально</w:t>
      </w:r>
      <w:r w:rsidR="000C6A24">
        <w:t>му</w:t>
      </w:r>
      <w:r>
        <w:t xml:space="preserve"> значени</w:t>
      </w:r>
      <w:r w:rsidR="000C6A24">
        <w:t>ю</w:t>
      </w:r>
      <w:r>
        <w:t xml:space="preserve"> создаваемой должности, «Значение» </w:t>
      </w:r>
      <w:r w:rsidR="000C6A24">
        <w:t>— это</w:t>
      </w:r>
      <w:r>
        <w:t xml:space="preserve"> сумма </w:t>
      </w:r>
      <w:r w:rsidR="000C6A24">
        <w:t xml:space="preserve">назначенного </w:t>
      </w:r>
      <w:r w:rsidR="00D11EC1">
        <w:t>начисления</w:t>
      </w:r>
      <w:r w:rsidR="000C6A24">
        <w:t>. При заполнении оплаты труда пользователь может редактировать поле «Значение» (</w:t>
      </w:r>
      <w:r w:rsidR="00D11EC1">
        <w:t xml:space="preserve">например, </w:t>
      </w:r>
      <w:r w:rsidR="000C6A24">
        <w:t>сумму оклада), остальные поля недоступны для изменений.</w:t>
      </w:r>
    </w:p>
    <w:p w14:paraId="3881E169" w14:textId="15A97911" w:rsidR="00F96D98" w:rsidRDefault="00F96D98" w:rsidP="000C6A24">
      <w:r w:rsidRPr="00F96D98">
        <w:t xml:space="preserve">Для удаления введенных данных нажмите </w:t>
      </w:r>
      <w:r w:rsidR="004B284E">
        <w:t xml:space="preserve">на пиктограмму </w:t>
      </w:r>
      <w:r w:rsidRPr="00F96D98">
        <w:t>«</w:t>
      </w:r>
      <w:r w:rsidRPr="004B284E">
        <w:rPr>
          <w:b/>
          <w:bCs/>
        </w:rPr>
        <w:t>Х</w:t>
      </w:r>
      <w:r w:rsidRPr="00F96D98">
        <w:t>»</w:t>
      </w:r>
      <w:r w:rsidR="004B284E">
        <w:t xml:space="preserve"> </w:t>
      </w:r>
      <w:r w:rsidR="004B284E" w:rsidRPr="004B284E">
        <w:rPr>
          <w:b/>
          <w:bCs/>
        </w:rPr>
        <w:t>(12)</w:t>
      </w:r>
      <w:r w:rsidRPr="004B284E">
        <w:rPr>
          <w:b/>
          <w:bCs/>
        </w:rPr>
        <w:t>.</w:t>
      </w:r>
    </w:p>
    <w:p w14:paraId="3D089EB3" w14:textId="4AA06F1A" w:rsidR="00F96D98" w:rsidRDefault="00B5513A" w:rsidP="00F96D98">
      <w:pPr>
        <w:spacing w:before="200" w:after="200"/>
        <w:ind w:firstLine="0"/>
      </w:pPr>
      <w:r>
        <w:rPr>
          <w:noProof/>
          <w:lang w:eastAsia="ru-RU"/>
        </w:rPr>
        <w:drawing>
          <wp:inline distT="0" distB="0" distL="0" distR="0" wp14:anchorId="07D30567" wp14:editId="4582E26F">
            <wp:extent cx="6170691" cy="895350"/>
            <wp:effectExtent l="76200" t="19050" r="78105" b="133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rotWithShape="1">
                    <a:blip r:embed="rId41">
                      <a:extLst>
                        <a:ext uri="{28A0092B-C50C-407E-A947-70E740481C1C}">
                          <a14:useLocalDpi xmlns:a14="http://schemas.microsoft.com/office/drawing/2010/main" val="0"/>
                        </a:ext>
                      </a:extLst>
                    </a:blip>
                    <a:srcRect r="648" b="45539"/>
                    <a:stretch/>
                  </pic:blipFill>
                  <pic:spPr bwMode="auto">
                    <a:xfrm>
                      <a:off x="0" y="0"/>
                      <a:ext cx="6170691" cy="8953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008AABE7" w14:textId="5ACEBD81" w:rsidR="00B5513A" w:rsidRDefault="00B5513A" w:rsidP="00AF7131">
      <w:pPr>
        <w:rPr>
          <w:b/>
          <w:bCs/>
          <w:u w:val="single"/>
        </w:rPr>
      </w:pPr>
    </w:p>
    <w:p w14:paraId="68C698FB" w14:textId="03F5D031" w:rsidR="00AF7131" w:rsidRDefault="00F96D98" w:rsidP="00AF7131">
      <w:r w:rsidRPr="00D172C2">
        <w:rPr>
          <w:b/>
          <w:bCs/>
          <w:u w:val="single"/>
        </w:rPr>
        <w:t>В разделе «Атрибуты»</w:t>
      </w:r>
      <w:r w:rsidR="002F2462">
        <w:t xml:space="preserve"> содержится информация о лимитах отпусков и специаль</w:t>
      </w:r>
      <w:r w:rsidR="00E52136">
        <w:t>ных условиях труда.</w:t>
      </w:r>
      <w:r w:rsidR="00AF7131">
        <w:t xml:space="preserve"> </w:t>
      </w:r>
    </w:p>
    <w:p w14:paraId="04E47A94" w14:textId="39886526" w:rsidR="00AF7131" w:rsidRDefault="00AF7131" w:rsidP="00AF7131">
      <w:r w:rsidRPr="00F01646">
        <w:t xml:space="preserve">В блоке «Лимиты отпусков» </w:t>
      </w:r>
      <w:r w:rsidR="004B284E" w:rsidRPr="00F01646">
        <w:rPr>
          <w:b/>
          <w:bCs/>
        </w:rPr>
        <w:t>(13)</w:t>
      </w:r>
      <w:r w:rsidR="004B284E" w:rsidRPr="00F01646">
        <w:t xml:space="preserve"> </w:t>
      </w:r>
      <w:r w:rsidR="00A23BEF">
        <w:t>при установлении единого лимита на уровне организации значения организации автоматически устанавливаются в каждую создаваемую штатную единицу</w:t>
      </w:r>
      <w:r w:rsidRPr="00F01646">
        <w:t>.</w:t>
      </w:r>
    </w:p>
    <w:p w14:paraId="7F995EF9" w14:textId="4DFA6F87" w:rsidR="002901BF" w:rsidRDefault="00B5513A" w:rsidP="00D172C2">
      <w:pPr>
        <w:spacing w:before="200" w:after="200"/>
        <w:ind w:firstLine="0"/>
      </w:pPr>
      <w:r>
        <w:rPr>
          <w:noProof/>
          <w:lang w:eastAsia="ru-RU"/>
        </w:rPr>
        <w:drawing>
          <wp:inline distT="0" distB="0" distL="0" distR="0" wp14:anchorId="1B955BF9" wp14:editId="30870FB4">
            <wp:extent cx="6210935" cy="4076065"/>
            <wp:effectExtent l="76200" t="19050" r="75565" b="13398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42">
                      <a:extLst>
                        <a:ext uri="{28A0092B-C50C-407E-A947-70E740481C1C}">
                          <a14:useLocalDpi xmlns:a14="http://schemas.microsoft.com/office/drawing/2010/main" val="0"/>
                        </a:ext>
                      </a:extLst>
                    </a:blip>
                    <a:stretch>
                      <a:fillRect/>
                    </a:stretch>
                  </pic:blipFill>
                  <pic:spPr>
                    <a:xfrm>
                      <a:off x="0" y="0"/>
                      <a:ext cx="6210935" cy="407606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D1524B6" w14:textId="7894E42A" w:rsidR="00C369AD" w:rsidRDefault="002901BF" w:rsidP="002901BF">
      <w:r>
        <w:t>Для добавления лимита отпуска или дополнительных выходных дней нажмите на кнопку «Добавить»</w:t>
      </w:r>
      <w:r w:rsidR="00C369AD">
        <w:t xml:space="preserve"> </w:t>
      </w:r>
      <w:r w:rsidR="00C369AD" w:rsidRPr="00C369AD">
        <w:rPr>
          <w:b/>
          <w:bCs/>
        </w:rPr>
        <w:t>(14)</w:t>
      </w:r>
      <w:r w:rsidRPr="00C369AD">
        <w:rPr>
          <w:b/>
          <w:bCs/>
        </w:rPr>
        <w:t>.</w:t>
      </w:r>
      <w:r>
        <w:t xml:space="preserve"> </w:t>
      </w:r>
    </w:p>
    <w:p w14:paraId="533EF431" w14:textId="409D37B3" w:rsidR="002901BF" w:rsidRDefault="00C369AD" w:rsidP="002901BF">
      <w:r>
        <w:rPr>
          <w:noProof/>
          <w:lang w:eastAsia="ru-RU"/>
        </w:rPr>
        <w:drawing>
          <wp:anchor distT="0" distB="0" distL="114300" distR="114300" simplePos="0" relativeHeight="251043328" behindDoc="0" locked="0" layoutInCell="1" allowOverlap="1" wp14:anchorId="4B895C65" wp14:editId="0221FC4E">
            <wp:simplePos x="0" y="0"/>
            <wp:positionH relativeFrom="column">
              <wp:posOffset>4312313</wp:posOffset>
            </wp:positionH>
            <wp:positionV relativeFrom="paragraph">
              <wp:posOffset>256484</wp:posOffset>
            </wp:positionV>
            <wp:extent cx="219401" cy="279400"/>
            <wp:effectExtent l="0" t="0" r="9525" b="635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401" cy="279400"/>
                    </a:xfrm>
                    <a:prstGeom prst="rect">
                      <a:avLst/>
                    </a:prstGeom>
                    <a:noFill/>
                  </pic:spPr>
                </pic:pic>
              </a:graphicData>
            </a:graphic>
            <wp14:sizeRelH relativeFrom="margin">
              <wp14:pctWidth>0</wp14:pctWidth>
            </wp14:sizeRelH>
            <wp14:sizeRelV relativeFrom="margin">
              <wp14:pctHeight>0</wp14:pctHeight>
            </wp14:sizeRelV>
          </wp:anchor>
        </w:drawing>
      </w:r>
      <w:r w:rsidR="002901BF">
        <w:t xml:space="preserve">В поле ввода «Наименование лимита» введите вручную название лимита, затем выберите значение, предложенное программой, либо нажмите на </w:t>
      </w:r>
      <w:r w:rsidR="002901BF">
        <w:tab/>
      </w:r>
      <w:r w:rsidR="002901BF">
        <w:tab/>
      </w:r>
      <w:r w:rsidR="002901BF">
        <w:tab/>
      </w:r>
      <w:r w:rsidR="002901BF">
        <w:tab/>
      </w:r>
      <w:r w:rsidR="002901BF">
        <w:tab/>
        <w:t xml:space="preserve">и выберите нужное значение в списке открывшегося модального окна. В поле «Дней» </w:t>
      </w:r>
      <w:r w:rsidR="00A23BEF">
        <w:t xml:space="preserve">укажите </w:t>
      </w:r>
      <w:r w:rsidR="002901BF">
        <w:t>количество дней отпуска/дополнительных выходных дней.</w:t>
      </w:r>
    </w:p>
    <w:p w14:paraId="77359045" w14:textId="592A5876" w:rsidR="002901BF" w:rsidRDefault="002901BF" w:rsidP="002901BF">
      <w:r>
        <w:t xml:space="preserve">При наличии у должности специальных условий труда заполните информацию в соответствующем </w:t>
      </w:r>
      <w:r w:rsidR="00C369AD">
        <w:t xml:space="preserve">блоке </w:t>
      </w:r>
      <w:r w:rsidR="00C369AD" w:rsidRPr="00C369AD">
        <w:rPr>
          <w:b/>
          <w:bCs/>
        </w:rPr>
        <w:t>(15)</w:t>
      </w:r>
      <w:r w:rsidR="00B675DC" w:rsidRPr="00C369AD">
        <w:rPr>
          <w:b/>
          <w:bCs/>
        </w:rPr>
        <w:t>.</w:t>
      </w:r>
      <w:r w:rsidR="00B675DC">
        <w:t xml:space="preserve"> Для этого заполните следующие поля</w:t>
      </w:r>
      <w:r w:rsidR="00C369AD">
        <w:t>, выбирая нужные значения из справочников</w:t>
      </w:r>
      <w:r>
        <w:t>:</w:t>
      </w:r>
    </w:p>
    <w:p w14:paraId="0F6A1F6B" w14:textId="50FDEA6E" w:rsidR="002901BF" w:rsidRPr="00F01646" w:rsidRDefault="002901BF" w:rsidP="000A52D5">
      <w:pPr>
        <w:pStyle w:val="a7"/>
        <w:numPr>
          <w:ilvl w:val="0"/>
          <w:numId w:val="12"/>
        </w:numPr>
        <w:ind w:left="0" w:firstLine="709"/>
      </w:pPr>
      <w:r w:rsidRPr="00F01646">
        <w:t>Код особых условий труда и основания досрочной пенсии</w:t>
      </w:r>
      <w:r w:rsidR="00B675DC" w:rsidRPr="00F01646">
        <w:t>;</w:t>
      </w:r>
    </w:p>
    <w:p w14:paraId="427F3159" w14:textId="1DA1D0F7" w:rsidR="002901BF" w:rsidRPr="00F01646" w:rsidRDefault="00D172C2" w:rsidP="000A52D5">
      <w:pPr>
        <w:pStyle w:val="a7"/>
        <w:numPr>
          <w:ilvl w:val="0"/>
          <w:numId w:val="12"/>
        </w:numPr>
        <w:ind w:left="0" w:firstLine="709"/>
      </w:pPr>
      <w:r w:rsidRPr="00F01646">
        <w:t>Класс/подкласс условий труда</w:t>
      </w:r>
      <w:r w:rsidR="00B675DC" w:rsidRPr="00F01646">
        <w:t>;</w:t>
      </w:r>
    </w:p>
    <w:p w14:paraId="19483695" w14:textId="63DA651A" w:rsidR="00D172C2" w:rsidRPr="00F01646" w:rsidRDefault="00D172C2" w:rsidP="000A52D5">
      <w:pPr>
        <w:pStyle w:val="a7"/>
        <w:numPr>
          <w:ilvl w:val="0"/>
          <w:numId w:val="12"/>
        </w:numPr>
        <w:ind w:left="0" w:firstLine="709"/>
      </w:pPr>
      <w:r w:rsidRPr="00F01646">
        <w:t>Код профессии досрочной пенсии</w:t>
      </w:r>
      <w:r w:rsidR="00B675DC" w:rsidRPr="00F01646">
        <w:t>;</w:t>
      </w:r>
    </w:p>
    <w:p w14:paraId="6853A041" w14:textId="4C657A53" w:rsidR="00D172C2" w:rsidRPr="00F01646" w:rsidRDefault="00D172C2" w:rsidP="000A52D5">
      <w:pPr>
        <w:pStyle w:val="a7"/>
        <w:numPr>
          <w:ilvl w:val="0"/>
          <w:numId w:val="12"/>
        </w:numPr>
        <w:ind w:left="0" w:firstLine="709"/>
      </w:pPr>
      <w:r w:rsidRPr="00F01646">
        <w:t>Доплата за вредные условия труда.</w:t>
      </w:r>
    </w:p>
    <w:p w14:paraId="0EF00A77" w14:textId="33741507" w:rsidR="00D172C2" w:rsidRDefault="00D172C2" w:rsidP="002901BF">
      <w:r w:rsidRPr="00D172C2">
        <w:rPr>
          <w:b/>
          <w:bCs/>
          <w:u w:val="single"/>
        </w:rPr>
        <w:t>В разделе «Дополнительно»</w:t>
      </w:r>
      <w:r w:rsidRPr="00B675DC">
        <w:t xml:space="preserve"> </w:t>
      </w:r>
      <w:r w:rsidR="00B675DC" w:rsidRPr="00B675DC">
        <w:t xml:space="preserve">заполните </w:t>
      </w:r>
      <w:r w:rsidR="00C369AD">
        <w:t>блок «Д</w:t>
      </w:r>
      <w:r w:rsidR="00B675DC" w:rsidRPr="00B675DC">
        <w:t>ополнительные сведения</w:t>
      </w:r>
      <w:r w:rsidR="00C369AD">
        <w:t>»</w:t>
      </w:r>
      <w:r w:rsidR="00AC183B" w:rsidRPr="00AC183B">
        <w:t xml:space="preserve"> </w:t>
      </w:r>
      <w:r w:rsidR="00AC183B" w:rsidRPr="00AC183B">
        <w:rPr>
          <w:b/>
          <w:bCs/>
        </w:rPr>
        <w:t>(16)</w:t>
      </w:r>
      <w:r w:rsidR="00B675DC" w:rsidRPr="00B675DC">
        <w:t xml:space="preserve"> </w:t>
      </w:r>
      <w:r w:rsidR="00C369AD" w:rsidRPr="00C369AD">
        <w:t>с помощью выбора значений из выпадающего списка</w:t>
      </w:r>
      <w:r w:rsidR="00C369AD">
        <w:t xml:space="preserve"> в следующих реквизитах</w:t>
      </w:r>
      <w:r w:rsidR="00B675DC">
        <w:t>:</w:t>
      </w:r>
    </w:p>
    <w:p w14:paraId="71F4977E" w14:textId="1ED0C143" w:rsidR="00B675DC" w:rsidRDefault="00F01646" w:rsidP="000A52D5">
      <w:pPr>
        <w:pStyle w:val="a7"/>
        <w:numPr>
          <w:ilvl w:val="0"/>
          <w:numId w:val="12"/>
        </w:numPr>
        <w:ind w:left="0" w:firstLine="709"/>
      </w:pPr>
      <w:r>
        <w:t>«</w:t>
      </w:r>
      <w:r w:rsidR="00B675DC">
        <w:t>Трудовая функция</w:t>
      </w:r>
      <w:r>
        <w:t>»</w:t>
      </w:r>
      <w:r w:rsidR="00536013">
        <w:t xml:space="preserve"> - необходимо выбрать одно из значений выпадающего списка</w:t>
      </w:r>
      <w:r w:rsidR="00B675DC">
        <w:t>;</w:t>
      </w:r>
    </w:p>
    <w:p w14:paraId="27E77CD1" w14:textId="3CD4EA29" w:rsidR="00B675DC" w:rsidRDefault="00F01646" w:rsidP="000A52D5">
      <w:pPr>
        <w:pStyle w:val="a7"/>
        <w:numPr>
          <w:ilvl w:val="0"/>
          <w:numId w:val="12"/>
        </w:numPr>
        <w:ind w:left="0" w:firstLine="709"/>
      </w:pPr>
      <w:r>
        <w:t>«</w:t>
      </w:r>
      <w:r w:rsidR="00B675DC">
        <w:t>Характер работы</w:t>
      </w:r>
      <w:r>
        <w:t>»</w:t>
      </w:r>
      <w:r w:rsidR="00536013">
        <w:t xml:space="preserve"> - необходимо выбрать одно из значений выпадающего списка</w:t>
      </w:r>
      <w:r w:rsidR="00B675DC">
        <w:t>;</w:t>
      </w:r>
    </w:p>
    <w:p w14:paraId="06400EF0" w14:textId="0FADF442" w:rsidR="00B675DC" w:rsidRDefault="00F01646" w:rsidP="000A52D5">
      <w:pPr>
        <w:pStyle w:val="a7"/>
        <w:numPr>
          <w:ilvl w:val="0"/>
          <w:numId w:val="12"/>
        </w:numPr>
        <w:ind w:left="0" w:firstLine="709"/>
      </w:pPr>
      <w:r>
        <w:t>«</w:t>
      </w:r>
      <w:r w:rsidR="00B675DC">
        <w:t>Функциональный руководитель</w:t>
      </w:r>
      <w:r>
        <w:t>»</w:t>
      </w:r>
      <w:r w:rsidR="00536013">
        <w:t xml:space="preserve"> – необходимо указать </w:t>
      </w:r>
      <w:r w:rsidR="00536013" w:rsidRPr="00536013">
        <w:t>должность функционального руководителя выбором из справочника штатных единиц</w:t>
      </w:r>
      <w:r w:rsidR="00A23BEF">
        <w:t xml:space="preserve"> (если необходимо)</w:t>
      </w:r>
      <w:r w:rsidR="00536013" w:rsidRPr="00536013">
        <w:t>.</w:t>
      </w:r>
    </w:p>
    <w:p w14:paraId="10EBC134" w14:textId="412B8C38" w:rsidR="00B675DC" w:rsidRDefault="00AC183B" w:rsidP="00B675DC">
      <w:pPr>
        <w:spacing w:before="200" w:after="200"/>
        <w:ind w:firstLine="0"/>
      </w:pPr>
      <w:r>
        <w:rPr>
          <w:noProof/>
          <w:lang w:eastAsia="ru-RU"/>
        </w:rPr>
        <w:drawing>
          <wp:inline distT="0" distB="0" distL="0" distR="0" wp14:anchorId="3EAF07D3" wp14:editId="194F57AA">
            <wp:extent cx="6210935" cy="3028315"/>
            <wp:effectExtent l="76200" t="19050" r="75565" b="13398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
                    <pic:cNvPicPr/>
                  </pic:nvPicPr>
                  <pic:blipFill>
                    <a:blip r:embed="rId44">
                      <a:extLst>
                        <a:ext uri="{28A0092B-C50C-407E-A947-70E740481C1C}">
                          <a14:useLocalDpi xmlns:a14="http://schemas.microsoft.com/office/drawing/2010/main" val="0"/>
                        </a:ext>
                      </a:extLst>
                    </a:blip>
                    <a:stretch>
                      <a:fillRect/>
                    </a:stretch>
                  </pic:blipFill>
                  <pic:spPr>
                    <a:xfrm>
                      <a:off x="0" y="0"/>
                      <a:ext cx="6210935" cy="302831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198BEE9" w14:textId="4C2235F2" w:rsidR="00AF7131" w:rsidRDefault="00AF7131" w:rsidP="00AF7131">
      <w:r w:rsidRPr="00AF7131">
        <w:t xml:space="preserve">Блок «Прочие характеристики» предназначен для того, чтобы пользователь мог самостоятельно формировать (с единичной характеристикой, или на основе любого справочника) любые требующиеся для определения вводимой штатной должности дополнительные атрибуты. Для этого нажмите кнопку «Добавить» </w:t>
      </w:r>
      <w:r w:rsidR="00C369AD" w:rsidRPr="00C369AD">
        <w:rPr>
          <w:b/>
          <w:bCs/>
        </w:rPr>
        <w:t>(17)</w:t>
      </w:r>
      <w:r w:rsidR="00C369AD">
        <w:t xml:space="preserve"> </w:t>
      </w:r>
      <w:r w:rsidRPr="00AF7131">
        <w:t>в блоке «Прочие характеристики».</w:t>
      </w:r>
    </w:p>
    <w:p w14:paraId="55195E23" w14:textId="0AF53FA5" w:rsidR="006F62E6" w:rsidRDefault="00B675DC" w:rsidP="006F62E6">
      <w:r w:rsidRPr="006F62E6">
        <w:rPr>
          <w:b/>
          <w:bCs/>
          <w:u w:val="single"/>
        </w:rPr>
        <w:t>В разделе «История должности»</w:t>
      </w:r>
      <w:r w:rsidR="006F62E6">
        <w:t xml:space="preserve"> </w:t>
      </w:r>
      <w:r w:rsidR="00AC183B" w:rsidRPr="00AC183B">
        <w:rPr>
          <w:b/>
          <w:bCs/>
        </w:rPr>
        <w:t>(18)</w:t>
      </w:r>
      <w:r w:rsidR="00AC183B">
        <w:t xml:space="preserve"> </w:t>
      </w:r>
      <w:r w:rsidR="00A23BEF">
        <w:t xml:space="preserve">по мере использования созданной ШЕ будет отображаться </w:t>
      </w:r>
      <w:r w:rsidR="006F62E6">
        <w:t xml:space="preserve">информация о назначениях на </w:t>
      </w:r>
      <w:r w:rsidR="00A23BEF">
        <w:t xml:space="preserve">данную </w:t>
      </w:r>
      <w:r w:rsidR="006F62E6">
        <w:t>должность в разрезе следующих данных:</w:t>
      </w:r>
    </w:p>
    <w:p w14:paraId="14BD6768" w14:textId="6521F4AD" w:rsidR="006F62E6" w:rsidRDefault="006F62E6" w:rsidP="006F62E6">
      <w:pPr>
        <w:pStyle w:val="a7"/>
        <w:numPr>
          <w:ilvl w:val="0"/>
          <w:numId w:val="13"/>
        </w:numPr>
        <w:ind w:left="0" w:firstLine="709"/>
      </w:pPr>
      <w:r>
        <w:t>ФИО сотрудников;</w:t>
      </w:r>
    </w:p>
    <w:p w14:paraId="4134C26B" w14:textId="77777777" w:rsidR="006F62E6" w:rsidRDefault="006F62E6" w:rsidP="006F62E6">
      <w:pPr>
        <w:pStyle w:val="a7"/>
        <w:numPr>
          <w:ilvl w:val="0"/>
          <w:numId w:val="13"/>
        </w:numPr>
        <w:ind w:left="0" w:firstLine="709"/>
      </w:pPr>
      <w:r>
        <w:t>Табельный номер;</w:t>
      </w:r>
    </w:p>
    <w:p w14:paraId="20136135" w14:textId="77777777" w:rsidR="006F62E6" w:rsidRDefault="006F62E6" w:rsidP="006F62E6">
      <w:pPr>
        <w:pStyle w:val="a7"/>
        <w:numPr>
          <w:ilvl w:val="0"/>
          <w:numId w:val="13"/>
        </w:numPr>
        <w:ind w:left="0" w:firstLine="709"/>
      </w:pPr>
      <w:r>
        <w:t>Ставка;</w:t>
      </w:r>
    </w:p>
    <w:p w14:paraId="1BEA7B48" w14:textId="099EB1F5" w:rsidR="00B675DC" w:rsidRDefault="006F62E6" w:rsidP="006F62E6">
      <w:pPr>
        <w:pStyle w:val="a7"/>
        <w:numPr>
          <w:ilvl w:val="0"/>
          <w:numId w:val="13"/>
        </w:numPr>
        <w:ind w:left="0" w:firstLine="709"/>
      </w:pPr>
      <w:r>
        <w:t>Период работы сотрудников в должности.</w:t>
      </w:r>
    </w:p>
    <w:p w14:paraId="281DCBC9" w14:textId="2BCCAA43" w:rsidR="00470E14" w:rsidRDefault="006F62E6" w:rsidP="001A51ED">
      <w:pPr>
        <w:pStyle w:val="a7"/>
        <w:ind w:left="0"/>
      </w:pPr>
      <w:r>
        <w:t xml:space="preserve">После завершения заполнения данных в карточке создаваемой должности нужно нажать кнопку «Сохранить» </w:t>
      </w:r>
      <w:r w:rsidR="001A51ED" w:rsidRPr="001A51ED">
        <w:rPr>
          <w:b/>
          <w:bCs/>
        </w:rPr>
        <w:t>(1</w:t>
      </w:r>
      <w:r w:rsidR="00AC183B">
        <w:rPr>
          <w:b/>
          <w:bCs/>
        </w:rPr>
        <w:t>9</w:t>
      </w:r>
      <w:r w:rsidR="001A51ED" w:rsidRPr="001A51ED">
        <w:rPr>
          <w:b/>
          <w:bCs/>
        </w:rPr>
        <w:t>).</w:t>
      </w:r>
      <w:r>
        <w:t xml:space="preserve"> </w:t>
      </w:r>
      <w:r w:rsidR="001A51ED">
        <w:t xml:space="preserve">Для отмены действия нажмите кнопку </w:t>
      </w:r>
      <w:r>
        <w:t>«Закрыть»</w:t>
      </w:r>
      <w:r w:rsidR="001A51ED">
        <w:t xml:space="preserve"> </w:t>
      </w:r>
      <w:r w:rsidR="001A51ED" w:rsidRPr="001A51ED">
        <w:rPr>
          <w:b/>
          <w:bCs/>
        </w:rPr>
        <w:t>(</w:t>
      </w:r>
      <w:r w:rsidR="00AC183B">
        <w:rPr>
          <w:b/>
          <w:bCs/>
        </w:rPr>
        <w:t>20</w:t>
      </w:r>
      <w:r w:rsidR="001A51ED" w:rsidRPr="001A51ED">
        <w:rPr>
          <w:b/>
          <w:bCs/>
        </w:rPr>
        <w:t>).</w:t>
      </w:r>
      <w:r>
        <w:t xml:space="preserve"> </w:t>
      </w:r>
    </w:p>
    <w:p w14:paraId="47FA8342" w14:textId="2D0949D5" w:rsidR="001A51ED" w:rsidRDefault="00AC183B" w:rsidP="001A51ED">
      <w:pPr>
        <w:pStyle w:val="a7"/>
        <w:spacing w:before="200" w:after="200"/>
        <w:ind w:left="0" w:firstLine="0"/>
      </w:pPr>
      <w:r>
        <w:rPr>
          <w:noProof/>
          <w:lang w:eastAsia="ru-RU"/>
        </w:rPr>
        <w:drawing>
          <wp:inline distT="0" distB="0" distL="0" distR="0" wp14:anchorId="58622B45" wp14:editId="3A13F724">
            <wp:extent cx="6210935" cy="2925445"/>
            <wp:effectExtent l="76200" t="19050" r="75565" b="14160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45">
                      <a:extLst>
                        <a:ext uri="{28A0092B-C50C-407E-A947-70E740481C1C}">
                          <a14:useLocalDpi xmlns:a14="http://schemas.microsoft.com/office/drawing/2010/main" val="0"/>
                        </a:ext>
                      </a:extLst>
                    </a:blip>
                    <a:stretch>
                      <a:fillRect/>
                    </a:stretch>
                  </pic:blipFill>
                  <pic:spPr>
                    <a:xfrm>
                      <a:off x="0" y="0"/>
                      <a:ext cx="6210935" cy="292544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DA18BA9" w14:textId="27CB7679" w:rsidR="00470E14" w:rsidRDefault="00470E14">
      <w:pPr>
        <w:spacing w:after="160" w:line="259" w:lineRule="auto"/>
        <w:ind w:firstLine="0"/>
        <w:jc w:val="left"/>
      </w:pPr>
      <w:r>
        <w:br w:type="page"/>
      </w:r>
    </w:p>
    <w:p w14:paraId="2B25CAA5" w14:textId="2B40A60A" w:rsidR="005D18ED" w:rsidRDefault="006F62E6" w:rsidP="00306B11">
      <w:pPr>
        <w:pStyle w:val="1"/>
      </w:pPr>
      <w:bookmarkStart w:id="22" w:name="_Toc71809109"/>
      <w:r>
        <w:t>Модуль</w:t>
      </w:r>
      <w:r w:rsidR="005D18ED">
        <w:t xml:space="preserve"> «</w:t>
      </w:r>
      <w:r w:rsidR="005D18ED" w:rsidRPr="005D18ED">
        <w:t>Кадровое администрирование и учет персонала</w:t>
      </w:r>
      <w:r w:rsidR="005D18ED">
        <w:t>»</w:t>
      </w:r>
      <w:bookmarkEnd w:id="22"/>
    </w:p>
    <w:p w14:paraId="3F47A400" w14:textId="645B15D9" w:rsidR="006F62E6" w:rsidRDefault="006F62E6" w:rsidP="0027442F">
      <w:pPr>
        <w:pStyle w:val="2"/>
      </w:pPr>
      <w:bookmarkStart w:id="23" w:name="_Toc71809110"/>
      <w:r>
        <w:t>Назначение модуля «Кадровое администрирование и учет персонала»</w:t>
      </w:r>
      <w:bookmarkEnd w:id="23"/>
    </w:p>
    <w:p w14:paraId="6C821777" w14:textId="6ADC109A" w:rsidR="00536013" w:rsidRPr="00536013" w:rsidRDefault="00536013" w:rsidP="00536013">
      <w:r>
        <w:t xml:space="preserve">Модуль «Кадровое администрирование и учет персонала» включает в себя </w:t>
      </w:r>
      <w:r w:rsidR="00BC5245" w:rsidRPr="00BC5245">
        <w:t xml:space="preserve">Меню пользователя с перечнем мероприятий по кадровому администрированию, которое </w:t>
      </w:r>
      <w:r w:rsidR="00BC5245">
        <w:t xml:space="preserve">содержит </w:t>
      </w:r>
      <w:r w:rsidR="00BC5245" w:rsidRPr="00BC5245">
        <w:t>все необходимые мероприятия для выполнения кадровых процессов</w:t>
      </w:r>
      <w:r w:rsidR="00742241">
        <w:t xml:space="preserve">. </w:t>
      </w:r>
    </w:p>
    <w:p w14:paraId="35B3FE67" w14:textId="1775CEF2" w:rsidR="006F62E6" w:rsidRDefault="006F62E6" w:rsidP="00E31423">
      <w:pPr>
        <w:pStyle w:val="2"/>
      </w:pPr>
      <w:bookmarkStart w:id="24" w:name="_Toc71809111"/>
      <w:r w:rsidRPr="006F62E6">
        <w:t>Разграничение ролей и полномочий по работе с модулем «Кадровое администрирование и учет персонала</w:t>
      </w:r>
      <w:bookmarkEnd w:id="24"/>
    </w:p>
    <w:p w14:paraId="1D90DC14" w14:textId="442637A9" w:rsidR="00742241" w:rsidRDefault="00257306" w:rsidP="00257306">
      <w:pPr>
        <w:spacing w:before="200" w:after="200"/>
        <w:ind w:firstLine="0"/>
        <w:jc w:val="center"/>
      </w:pPr>
      <w:r>
        <w:rPr>
          <w:noProof/>
          <w:lang w:eastAsia="ru-RU"/>
        </w:rPr>
        <w:drawing>
          <wp:inline distT="0" distB="0" distL="0" distR="0" wp14:anchorId="093225FD" wp14:editId="6E025142">
            <wp:extent cx="6210935" cy="2469515"/>
            <wp:effectExtent l="76200" t="19050" r="75565" b="1403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0935" cy="2469515"/>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495962BD" w14:textId="52CEBB47" w:rsidR="00344419" w:rsidRDefault="00344419" w:rsidP="003D2ADD">
      <w:r>
        <w:t xml:space="preserve">Функция создания, редактирования, удаления объекта «Организационная структура» модуля «Управление организационным построением» доступна для профилей </w:t>
      </w:r>
      <w:r w:rsidR="003D2ADD">
        <w:t>пользователей, включающих в себя нижеперечисленные</w:t>
      </w:r>
      <w:r>
        <w:t xml:space="preserve"> рол</w:t>
      </w:r>
      <w:r w:rsidR="003D2ADD">
        <w:t>и, с ограничениями по некоторым мероприятиям</w:t>
      </w:r>
      <w:r>
        <w:t>:</w:t>
      </w:r>
    </w:p>
    <w:p w14:paraId="052DC4EE" w14:textId="7EA9C684" w:rsidR="00344419" w:rsidRDefault="00344419" w:rsidP="003D2ADD">
      <w:pPr>
        <w:pStyle w:val="a7"/>
        <w:numPr>
          <w:ilvl w:val="0"/>
          <w:numId w:val="14"/>
        </w:numPr>
        <w:ind w:left="0" w:firstLine="709"/>
      </w:pPr>
      <w:r>
        <w:t>Администратор;</w:t>
      </w:r>
    </w:p>
    <w:p w14:paraId="16E98477" w14:textId="1AA5F603" w:rsidR="00344419" w:rsidRDefault="00344419" w:rsidP="003D2ADD">
      <w:pPr>
        <w:pStyle w:val="a7"/>
        <w:numPr>
          <w:ilvl w:val="0"/>
          <w:numId w:val="14"/>
        </w:numPr>
        <w:ind w:left="0" w:firstLine="709"/>
      </w:pPr>
      <w:r>
        <w:t xml:space="preserve">Кадровое администрирование </w:t>
      </w:r>
      <w:r w:rsidR="003D2ADD">
        <w:t xml:space="preserve">- </w:t>
      </w:r>
      <w:r>
        <w:t>ограничение редактирования на вкладке «Расчетные данные»;</w:t>
      </w:r>
    </w:p>
    <w:p w14:paraId="649A658D" w14:textId="799EF283" w:rsidR="00660F46" w:rsidRDefault="00344419" w:rsidP="00660F46">
      <w:pPr>
        <w:pStyle w:val="a7"/>
        <w:numPr>
          <w:ilvl w:val="0"/>
          <w:numId w:val="14"/>
        </w:numPr>
        <w:ind w:left="0" w:firstLine="709"/>
      </w:pPr>
      <w:r>
        <w:t xml:space="preserve">Расчет зарплаты </w:t>
      </w:r>
      <w:r w:rsidR="003D2ADD">
        <w:t>– за исключением</w:t>
      </w:r>
      <w:r>
        <w:t xml:space="preserve"> «Карточки сотрудника» редактирование возможно только на вкладке «Расчетные данные», мероприятие «Прием на работу» </w:t>
      </w:r>
      <w:r w:rsidR="003D2ADD">
        <w:t>открыто только на просмотр</w:t>
      </w:r>
      <w:r>
        <w:t>;</w:t>
      </w:r>
    </w:p>
    <w:p w14:paraId="47E890E3" w14:textId="2F041EDB" w:rsidR="00344419" w:rsidRDefault="00344419" w:rsidP="003D2ADD">
      <w:pPr>
        <w:pStyle w:val="a7"/>
        <w:numPr>
          <w:ilvl w:val="0"/>
          <w:numId w:val="14"/>
        </w:numPr>
        <w:ind w:left="0" w:firstLine="709"/>
      </w:pPr>
      <w:r>
        <w:t xml:space="preserve">Мотивация </w:t>
      </w:r>
      <w:r w:rsidR="003D2ADD">
        <w:t xml:space="preserve">- редактирование возможно </w:t>
      </w:r>
      <w:r>
        <w:t xml:space="preserve">только </w:t>
      </w:r>
      <w:r w:rsidR="003D2ADD">
        <w:t>мероприятия</w:t>
      </w:r>
      <w:r>
        <w:t xml:space="preserve"> «Карточк</w:t>
      </w:r>
      <w:r w:rsidR="003D2ADD">
        <w:t>а</w:t>
      </w:r>
      <w:r>
        <w:t xml:space="preserve"> сотрудника».</w:t>
      </w:r>
    </w:p>
    <w:p w14:paraId="3E5C31BF" w14:textId="4CEB056C" w:rsidR="00344419" w:rsidRDefault="00344419" w:rsidP="003D2ADD">
      <w:r>
        <w:t>Для ролей «Аудитор»</w:t>
      </w:r>
      <w:r w:rsidR="00257306">
        <w:t xml:space="preserve">, </w:t>
      </w:r>
      <w:r>
        <w:t>«Мотивация»</w:t>
      </w:r>
      <w:r w:rsidR="00257306">
        <w:t>, «Охрана труда»</w:t>
      </w:r>
      <w:r>
        <w:t xml:space="preserve"> мероприятия модуля «Кадровое администрирование и учет персонала» доступны к просмотру с частичным ограничением просмотра по вкладкам</w:t>
      </w:r>
      <w:r w:rsidR="00257306">
        <w:t xml:space="preserve"> или мероприятиям. Так</w:t>
      </w:r>
      <w:r w:rsidR="00660F46">
        <w:t>,</w:t>
      </w:r>
      <w:r w:rsidR="00257306">
        <w:t xml:space="preserve"> </w:t>
      </w:r>
      <w:r w:rsidR="003D2ADD">
        <w:t>для роли «Аудитор»</w:t>
      </w:r>
      <w:r w:rsidR="00257306">
        <w:t xml:space="preserve"> ограничение</w:t>
      </w:r>
      <w:r w:rsidR="003D2ADD">
        <w:t xml:space="preserve"> в части вкладки «Расчетные данные»</w:t>
      </w:r>
      <w:r w:rsidR="00257306">
        <w:t xml:space="preserve">, для роли «Охрана труда» - </w:t>
      </w:r>
      <w:r w:rsidR="00660F46">
        <w:t xml:space="preserve">ограничение </w:t>
      </w:r>
      <w:r w:rsidR="00257306">
        <w:t>в части мероприятий «Прием на работу», «Отпуск», «Командировка»</w:t>
      </w:r>
      <w:r>
        <w:t>.</w:t>
      </w:r>
    </w:p>
    <w:p w14:paraId="187C8778" w14:textId="365D0363" w:rsidR="003D2ADD" w:rsidRDefault="003D2ADD" w:rsidP="003D2ADD">
      <w:r>
        <w:t xml:space="preserve">Для </w:t>
      </w:r>
      <w:r w:rsidR="00257306">
        <w:t>роли</w:t>
      </w:r>
      <w:r>
        <w:t xml:space="preserve"> «Табельный учет» доступны к просмотру </w:t>
      </w:r>
      <w:r w:rsidRPr="003D2ADD">
        <w:t xml:space="preserve">мероприятия текущего модуля </w:t>
      </w:r>
      <w:r>
        <w:t>только в части «Карточки сотрудника».</w:t>
      </w:r>
    </w:p>
    <w:p w14:paraId="494E17F5" w14:textId="55605C8A" w:rsidR="002365FD" w:rsidRDefault="002365FD" w:rsidP="0027442F">
      <w:pPr>
        <w:pStyle w:val="2"/>
      </w:pPr>
      <w:bookmarkStart w:id="25" w:name="_Справочник_«Сотрудники»._Создание_1"/>
      <w:bookmarkStart w:id="26" w:name="_Toc71809112"/>
      <w:bookmarkEnd w:id="25"/>
      <w:r>
        <w:t>Справочник «</w:t>
      </w:r>
      <w:r w:rsidRPr="00924291">
        <w:t>Сотрудники</w:t>
      </w:r>
      <w:r>
        <w:t>». Создание проекта «Карточки сотрудника»</w:t>
      </w:r>
      <w:bookmarkEnd w:id="26"/>
    </w:p>
    <w:p w14:paraId="53F9FDFA" w14:textId="310A96C3" w:rsidR="002365FD" w:rsidRDefault="002365FD" w:rsidP="002365FD">
      <w:bookmarkStart w:id="27" w:name="_Hlk71213407"/>
      <w:r>
        <w:t>Для работы со справочником «Сотрудники» необходимо в основном Меню выбрать модуль «Кадровое администрирование», далее в выпадающем списке выбрать подраздел «Сотрудники». После указанных действий откроется страница справочника «Сотрудники»</w:t>
      </w:r>
      <w:r w:rsidR="001A51ED">
        <w:t xml:space="preserve"> </w:t>
      </w:r>
      <w:r w:rsidR="001A51ED" w:rsidRPr="001A51ED">
        <w:rPr>
          <w:b/>
          <w:bCs/>
        </w:rPr>
        <w:t>(1)</w:t>
      </w:r>
      <w:r w:rsidRPr="001A51ED">
        <w:rPr>
          <w:b/>
          <w:bCs/>
        </w:rPr>
        <w:t>.</w:t>
      </w:r>
      <w:r>
        <w:t xml:space="preserve"> Справочник «Сотрудники» представляет собой </w:t>
      </w:r>
      <w:r w:rsidRPr="003D2ADD">
        <w:t>таблиц</w:t>
      </w:r>
      <w:r>
        <w:t>у</w:t>
      </w:r>
      <w:r w:rsidRPr="003D2ADD">
        <w:t xml:space="preserve"> со списком карточек всех созданных сотрудников.</w:t>
      </w:r>
    </w:p>
    <w:bookmarkEnd w:id="27"/>
    <w:p w14:paraId="38912FD8" w14:textId="52325E51" w:rsidR="002365FD" w:rsidRDefault="005F5F0C" w:rsidP="002365FD">
      <w:pPr>
        <w:spacing w:before="200" w:after="200"/>
        <w:ind w:firstLine="0"/>
      </w:pPr>
      <w:r>
        <w:rPr>
          <w:noProof/>
          <w:lang w:eastAsia="ru-RU"/>
        </w:rPr>
        <w:drawing>
          <wp:inline distT="0" distB="0" distL="0" distR="0" wp14:anchorId="71592C67" wp14:editId="07C7B566">
            <wp:extent cx="6210935" cy="3006090"/>
            <wp:effectExtent l="76200" t="19050" r="75565" b="137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210935" cy="300609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4D6C86C" w14:textId="77777777" w:rsidR="005F5F0C" w:rsidRDefault="002365FD" w:rsidP="002365FD">
      <w:r>
        <w:t>Для создания новой карточки сотрудника нажмите кнопку «Создать»</w:t>
      </w:r>
      <w:r w:rsidR="001A51ED">
        <w:t xml:space="preserve"> </w:t>
      </w:r>
      <w:r w:rsidR="001A51ED" w:rsidRPr="001A51ED">
        <w:rPr>
          <w:b/>
          <w:bCs/>
        </w:rPr>
        <w:t>(2)</w:t>
      </w:r>
      <w:r w:rsidRPr="001A51ED">
        <w:rPr>
          <w:b/>
          <w:bCs/>
        </w:rPr>
        <w:t>.</w:t>
      </w:r>
      <w:r>
        <w:t xml:space="preserve"> </w:t>
      </w:r>
    </w:p>
    <w:p w14:paraId="084C9235" w14:textId="1386C8EC" w:rsidR="001A51ED" w:rsidRDefault="002365FD" w:rsidP="002365FD">
      <w:r>
        <w:t>Далее откроется модальное окно</w:t>
      </w:r>
      <w:r w:rsidR="001A51ED">
        <w:t xml:space="preserve"> «Создать карточку сотрудника» </w:t>
      </w:r>
      <w:r w:rsidR="001A51ED" w:rsidRPr="001A51ED">
        <w:rPr>
          <w:b/>
          <w:bCs/>
        </w:rPr>
        <w:t>(3)</w:t>
      </w:r>
      <w:r w:rsidRPr="001A51ED">
        <w:rPr>
          <w:b/>
          <w:bCs/>
        </w:rPr>
        <w:t>,</w:t>
      </w:r>
      <w:r>
        <w:t xml:space="preserve"> в котором необходимо указать фамилию, имя, отчество и организацию нового сотрудника, затем нажать кнопку «</w:t>
      </w:r>
      <w:bookmarkStart w:id="28" w:name="цифра4Пункта6_3"/>
      <w:r>
        <w:t>Создать</w:t>
      </w:r>
      <w:bookmarkEnd w:id="28"/>
      <w:r>
        <w:t>»</w:t>
      </w:r>
      <w:r w:rsidR="001A51ED">
        <w:t xml:space="preserve"> </w:t>
      </w:r>
      <w:r w:rsidR="001A51ED" w:rsidRPr="001A51ED">
        <w:rPr>
          <w:b/>
          <w:bCs/>
        </w:rPr>
        <w:t>(4)</w:t>
      </w:r>
      <w:r w:rsidRPr="001A51ED">
        <w:rPr>
          <w:b/>
          <w:bCs/>
        </w:rPr>
        <w:t>.</w:t>
      </w:r>
      <w:r w:rsidR="001A51ED">
        <w:rPr>
          <w:b/>
          <w:bCs/>
        </w:rPr>
        <w:t xml:space="preserve"> </w:t>
      </w:r>
      <w:r w:rsidR="001A51ED" w:rsidRPr="001A51ED">
        <w:t>Далее откроется новая страница</w:t>
      </w:r>
      <w:r w:rsidR="001A51ED">
        <w:rPr>
          <w:b/>
          <w:bCs/>
        </w:rPr>
        <w:t xml:space="preserve"> </w:t>
      </w:r>
      <w:r w:rsidR="00FB315A">
        <w:rPr>
          <w:b/>
          <w:bCs/>
        </w:rPr>
        <w:t>–</w:t>
      </w:r>
      <w:r w:rsidR="001A51ED">
        <w:rPr>
          <w:b/>
          <w:bCs/>
        </w:rPr>
        <w:t xml:space="preserve"> </w:t>
      </w:r>
      <w:r w:rsidR="001A51ED">
        <w:t>к</w:t>
      </w:r>
      <w:r w:rsidR="00A26B5B" w:rsidRPr="00A26B5B">
        <w:t>арточка</w:t>
      </w:r>
      <w:r w:rsidR="00FB315A">
        <w:t xml:space="preserve"> сотрудника</w:t>
      </w:r>
      <w:r w:rsidR="00A26B5B" w:rsidRPr="00A26B5B">
        <w:t xml:space="preserve">, </w:t>
      </w:r>
      <w:r w:rsidR="001A51ED">
        <w:t>которая</w:t>
      </w:r>
      <w:r w:rsidR="00A26B5B" w:rsidRPr="00A26B5B">
        <w:t xml:space="preserve"> будет иметь статус «Проект»</w:t>
      </w:r>
      <w:r w:rsidR="001A51ED">
        <w:t xml:space="preserve">. </w:t>
      </w:r>
      <w:r w:rsidR="00AB7A6B">
        <w:t>П</w:t>
      </w:r>
      <w:r w:rsidR="00AB7A6B" w:rsidRPr="00A26B5B">
        <w:t>ри проведении мероприятия «Прием на работу»</w:t>
      </w:r>
      <w:r w:rsidR="00AB7A6B">
        <w:t xml:space="preserve"> </w:t>
      </w:r>
      <w:r w:rsidR="00AB7A6B" w:rsidRPr="00A26B5B">
        <w:t>сотрудника</w:t>
      </w:r>
      <w:r w:rsidR="00AB7A6B" w:rsidDel="00AB7A6B">
        <w:t xml:space="preserve"> </w:t>
      </w:r>
      <w:r w:rsidR="001A51ED">
        <w:t xml:space="preserve">статус </w:t>
      </w:r>
      <w:r w:rsidR="00FB315A">
        <w:t xml:space="preserve">его </w:t>
      </w:r>
      <w:r w:rsidR="001A51ED">
        <w:t>карточки</w:t>
      </w:r>
      <w:r w:rsidR="00A26B5B" w:rsidRPr="00A26B5B">
        <w:t xml:space="preserve"> изменится </w:t>
      </w:r>
      <w:r w:rsidR="00AB7A6B">
        <w:t>на «Работает»</w:t>
      </w:r>
      <w:r w:rsidR="00A26B5B" w:rsidRPr="00A26B5B">
        <w:t xml:space="preserve">. </w:t>
      </w:r>
    </w:p>
    <w:p w14:paraId="5D651152" w14:textId="30973F4E" w:rsidR="00A26B5B" w:rsidRDefault="00A26B5B" w:rsidP="002365FD">
      <w:r w:rsidRPr="00A26B5B">
        <w:t>Информация о порядке заполнени</w:t>
      </w:r>
      <w:r w:rsidR="00FB315A">
        <w:t>я</w:t>
      </w:r>
      <w:r w:rsidRPr="00A26B5B">
        <w:t xml:space="preserve"> карточки расположена в </w:t>
      </w:r>
      <w:hyperlink r:id="rId48" w:anchor="_Создание_" w:history="1">
        <w:r w:rsidR="001A51ED" w:rsidRPr="001A51ED">
          <w:rPr>
            <w:rStyle w:val="a9"/>
          </w:rPr>
          <w:t xml:space="preserve">пункте </w:t>
        </w:r>
        <w:r w:rsidRPr="001A51ED">
          <w:rPr>
            <w:rStyle w:val="a9"/>
          </w:rPr>
          <w:t>6.3.1.</w:t>
        </w:r>
      </w:hyperlink>
    </w:p>
    <w:p w14:paraId="5B7B67E3" w14:textId="47C592CC" w:rsidR="002365FD" w:rsidRDefault="006935DA" w:rsidP="002365FD">
      <w:pPr>
        <w:spacing w:before="200" w:after="200"/>
        <w:ind w:firstLine="0"/>
      </w:pPr>
      <w:r>
        <w:rPr>
          <w:noProof/>
          <w:lang w:eastAsia="ru-RU"/>
        </w:rPr>
        <w:drawing>
          <wp:inline distT="0" distB="0" distL="0" distR="0" wp14:anchorId="019D6817" wp14:editId="0D91737A">
            <wp:extent cx="6210935" cy="3079115"/>
            <wp:effectExtent l="76200" t="19050" r="75565" b="140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9">
                      <a:extLst>
                        <a:ext uri="{28A0092B-C50C-407E-A947-70E740481C1C}">
                          <a14:useLocalDpi xmlns:a14="http://schemas.microsoft.com/office/drawing/2010/main" val="0"/>
                        </a:ext>
                      </a:extLst>
                    </a:blip>
                    <a:stretch>
                      <a:fillRect/>
                    </a:stretch>
                  </pic:blipFill>
                  <pic:spPr>
                    <a:xfrm>
                      <a:off x="0" y="0"/>
                      <a:ext cx="6210935" cy="3079115"/>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19C45246" w14:textId="77777777" w:rsidR="002365FD" w:rsidRPr="001A51ED" w:rsidRDefault="002365FD" w:rsidP="001A51ED">
      <w:pPr>
        <w:pStyle w:val="3"/>
        <w:rPr>
          <w:sz w:val="24"/>
          <w:szCs w:val="24"/>
        </w:rPr>
      </w:pPr>
      <w:bookmarkStart w:id="29" w:name="_Создание_«Карточки_сотрудника»_1"/>
      <w:bookmarkStart w:id="30" w:name="_Toc71809113"/>
      <w:bookmarkEnd w:id="29"/>
      <w:r w:rsidRPr="001A51ED">
        <w:rPr>
          <w:sz w:val="24"/>
          <w:szCs w:val="24"/>
        </w:rPr>
        <w:t>Создание «Карточки сотрудника»</w:t>
      </w:r>
      <w:bookmarkEnd w:id="30"/>
    </w:p>
    <w:p w14:paraId="36E40F18" w14:textId="5834E578" w:rsidR="00EE07C7" w:rsidRDefault="001A51ED" w:rsidP="004A4FF6">
      <w:r>
        <w:t>После нажатия кнопки «Создать»</w:t>
      </w:r>
      <w:r w:rsidR="004A4FF6">
        <w:t xml:space="preserve"> (</w:t>
      </w:r>
      <w:hyperlink w:anchor="цифра4Пункта6_3" w:history="1">
        <w:r w:rsidR="004A4FF6" w:rsidRPr="004A4FF6">
          <w:rPr>
            <w:rStyle w:val="a9"/>
          </w:rPr>
          <w:t>цифра 4 в пункте 6.3</w:t>
        </w:r>
      </w:hyperlink>
      <w:r w:rsidR="004A4FF6">
        <w:t>)</w:t>
      </w:r>
      <w:r>
        <w:t xml:space="preserve"> в модальном окне «Создать карточку сотрудника»</w:t>
      </w:r>
      <w:r w:rsidR="004A4FF6">
        <w:t>, откроется страница для заполнения данных проекта карточки сотрудника.</w:t>
      </w:r>
    </w:p>
    <w:p w14:paraId="1B950AF1" w14:textId="7B99CAC0" w:rsidR="002365FD" w:rsidRPr="002365FD" w:rsidRDefault="002365FD" w:rsidP="002365FD">
      <w:r w:rsidRPr="002365FD">
        <w:t>В верхней части страницы под заголовком заполните краткую информацию с параметрами приема сотрудника</w:t>
      </w:r>
      <w:r w:rsidR="004A4FF6">
        <w:t xml:space="preserve"> </w:t>
      </w:r>
      <w:r w:rsidR="004A4FF6" w:rsidRPr="004A4FF6">
        <w:rPr>
          <w:b/>
          <w:bCs/>
        </w:rPr>
        <w:t>(1)</w:t>
      </w:r>
      <w:r w:rsidRPr="004A4FF6">
        <w:rPr>
          <w:b/>
          <w:bCs/>
        </w:rPr>
        <w:t>:</w:t>
      </w:r>
      <w:r w:rsidRPr="002365FD">
        <w:t xml:space="preserve"> </w:t>
      </w:r>
    </w:p>
    <w:p w14:paraId="3FD18C47" w14:textId="77777777" w:rsidR="000F2B28" w:rsidRPr="002365FD" w:rsidRDefault="000F2B28" w:rsidP="002365FD">
      <w:pPr>
        <w:numPr>
          <w:ilvl w:val="0"/>
          <w:numId w:val="16"/>
        </w:numPr>
      </w:pPr>
      <w:r w:rsidRPr="002365FD">
        <w:t>Дата приема;</w:t>
      </w:r>
    </w:p>
    <w:p w14:paraId="64FF59A1" w14:textId="4987F0CA" w:rsidR="000F2B28" w:rsidRPr="002365FD" w:rsidRDefault="000F2B28" w:rsidP="002365FD">
      <w:pPr>
        <w:numPr>
          <w:ilvl w:val="0"/>
          <w:numId w:val="16"/>
        </w:numPr>
      </w:pPr>
      <w:r w:rsidRPr="002365FD">
        <w:t>Состояние</w:t>
      </w:r>
      <w:r w:rsidR="002365FD" w:rsidRPr="002365FD">
        <w:t xml:space="preserve"> (не работает/работает/в командировке/уволен и </w:t>
      </w:r>
      <w:r w:rsidR="004A4FF6">
        <w:t>прочее</w:t>
      </w:r>
      <w:r w:rsidR="002365FD" w:rsidRPr="002365FD">
        <w:t>)</w:t>
      </w:r>
      <w:r w:rsidRPr="002365FD">
        <w:t>;</w:t>
      </w:r>
    </w:p>
    <w:p w14:paraId="331E6D86" w14:textId="77777777" w:rsidR="002365FD" w:rsidRPr="002365FD" w:rsidRDefault="000F2B28" w:rsidP="002365FD">
      <w:pPr>
        <w:numPr>
          <w:ilvl w:val="0"/>
          <w:numId w:val="16"/>
        </w:numPr>
      </w:pPr>
      <w:r w:rsidRPr="002365FD">
        <w:t>Период действия</w:t>
      </w:r>
      <w:r w:rsidR="002365FD" w:rsidRPr="002365FD">
        <w:t xml:space="preserve"> (период работы сотрудника: дата приема – дата увольнения)</w:t>
      </w:r>
      <w:r w:rsidRPr="002365FD">
        <w:t>.</w:t>
      </w:r>
    </w:p>
    <w:p w14:paraId="315C8712" w14:textId="77777777" w:rsidR="000F2B28" w:rsidRPr="002365FD" w:rsidRDefault="002365FD" w:rsidP="002365FD">
      <w:r w:rsidRPr="002365FD">
        <w:t>Табельный номер сотрудника генерируется автоматически программой и недоступен к редактированию.</w:t>
      </w:r>
    </w:p>
    <w:p w14:paraId="45B68BC4" w14:textId="08C26E50" w:rsidR="002365FD" w:rsidRPr="002365FD" w:rsidRDefault="004A4FF6" w:rsidP="002365FD">
      <w:r>
        <w:t>К</w:t>
      </w:r>
      <w:r w:rsidR="002365FD" w:rsidRPr="002365FD">
        <w:t>арточк</w:t>
      </w:r>
      <w:r>
        <w:t>а сотрудника</w:t>
      </w:r>
      <w:r w:rsidR="002365FD" w:rsidRPr="002365FD">
        <w:t xml:space="preserve"> содержит следующие разделы (вкладки)</w:t>
      </w:r>
      <w:r w:rsidR="00FB315A">
        <w:t>:</w:t>
      </w:r>
    </w:p>
    <w:p w14:paraId="071CA9F6" w14:textId="77777777" w:rsidR="000F2B28" w:rsidRPr="002365FD" w:rsidRDefault="000F2B28" w:rsidP="002365FD">
      <w:pPr>
        <w:numPr>
          <w:ilvl w:val="0"/>
          <w:numId w:val="15"/>
        </w:numPr>
      </w:pPr>
      <w:r w:rsidRPr="002365FD">
        <w:t>Персональные данные;</w:t>
      </w:r>
    </w:p>
    <w:p w14:paraId="71B0E7FA" w14:textId="77777777" w:rsidR="000F2B28" w:rsidRPr="002365FD" w:rsidRDefault="000F2B28" w:rsidP="002365FD">
      <w:pPr>
        <w:numPr>
          <w:ilvl w:val="0"/>
          <w:numId w:val="15"/>
        </w:numPr>
      </w:pPr>
      <w:r w:rsidRPr="002365FD">
        <w:t>Образование;</w:t>
      </w:r>
    </w:p>
    <w:p w14:paraId="2AC06911" w14:textId="77777777" w:rsidR="000F2B28" w:rsidRPr="002365FD" w:rsidRDefault="000F2B28" w:rsidP="002365FD">
      <w:pPr>
        <w:numPr>
          <w:ilvl w:val="0"/>
          <w:numId w:val="15"/>
        </w:numPr>
      </w:pPr>
      <w:r w:rsidRPr="002365FD">
        <w:t>Трудовая деятельности;</w:t>
      </w:r>
    </w:p>
    <w:p w14:paraId="328B85C5" w14:textId="77777777" w:rsidR="000F2B28" w:rsidRPr="002365FD" w:rsidRDefault="000F2B28" w:rsidP="002365FD">
      <w:pPr>
        <w:numPr>
          <w:ilvl w:val="0"/>
          <w:numId w:val="15"/>
        </w:numPr>
      </w:pPr>
      <w:r w:rsidRPr="002365FD">
        <w:t>Расчетные данные;</w:t>
      </w:r>
    </w:p>
    <w:p w14:paraId="2D97B32E" w14:textId="77777777" w:rsidR="000F2B28" w:rsidRPr="002365FD" w:rsidRDefault="000F2B28" w:rsidP="002365FD">
      <w:pPr>
        <w:numPr>
          <w:ilvl w:val="0"/>
          <w:numId w:val="15"/>
        </w:numPr>
      </w:pPr>
      <w:r w:rsidRPr="002365FD">
        <w:t>Учет рабочего времени;</w:t>
      </w:r>
    </w:p>
    <w:p w14:paraId="2FC1B2AB" w14:textId="77777777" w:rsidR="000F2B28" w:rsidRPr="002365FD" w:rsidRDefault="000F2B28" w:rsidP="002365FD">
      <w:pPr>
        <w:numPr>
          <w:ilvl w:val="0"/>
          <w:numId w:val="15"/>
        </w:numPr>
      </w:pPr>
      <w:r w:rsidRPr="002365FD">
        <w:t>Воинский учет;</w:t>
      </w:r>
    </w:p>
    <w:p w14:paraId="34F0247C" w14:textId="77777777" w:rsidR="000F2B28" w:rsidRPr="002365FD" w:rsidRDefault="000F2B28" w:rsidP="002365FD">
      <w:pPr>
        <w:numPr>
          <w:ilvl w:val="0"/>
          <w:numId w:val="15"/>
        </w:numPr>
      </w:pPr>
      <w:r w:rsidRPr="002365FD">
        <w:t>ОТиТБ</w:t>
      </w:r>
      <w:r w:rsidR="002365FD" w:rsidRPr="002365FD">
        <w:t>;</w:t>
      </w:r>
    </w:p>
    <w:p w14:paraId="7BB48521" w14:textId="77777777" w:rsidR="000F2B28" w:rsidRPr="002365FD" w:rsidRDefault="000F2B28" w:rsidP="002365FD">
      <w:pPr>
        <w:numPr>
          <w:ilvl w:val="0"/>
          <w:numId w:val="15"/>
        </w:numPr>
      </w:pPr>
      <w:r w:rsidRPr="002365FD">
        <w:t>Справки и отчетности.</w:t>
      </w:r>
    </w:p>
    <w:p w14:paraId="3DCE50D3" w14:textId="01B99F2D" w:rsidR="002365FD" w:rsidRPr="002365FD" w:rsidRDefault="002365FD" w:rsidP="00EE07C7">
      <w:pPr>
        <w:spacing w:before="120"/>
      </w:pPr>
      <w:r w:rsidRPr="002365FD">
        <w:rPr>
          <w:noProof/>
          <w:lang w:eastAsia="ru-RU"/>
        </w:rPr>
        <w:drawing>
          <wp:anchor distT="0" distB="0" distL="114300" distR="114300" simplePos="0" relativeHeight="251049472" behindDoc="0" locked="0" layoutInCell="1" allowOverlap="1" wp14:anchorId="3B29C50C" wp14:editId="50E9776F">
            <wp:simplePos x="0" y="0"/>
            <wp:positionH relativeFrom="column">
              <wp:posOffset>1240155</wp:posOffset>
            </wp:positionH>
            <wp:positionV relativeFrom="paragraph">
              <wp:posOffset>369329</wp:posOffset>
            </wp:positionV>
            <wp:extent cx="269026" cy="203587"/>
            <wp:effectExtent l="76200" t="19050" r="74295" b="13970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69026" cy="203587"/>
                    </a:xfrm>
                    <a:prstGeom prst="rect">
                      <a:avLst/>
                    </a:prstGeom>
                    <a:ln>
                      <a:solidFill>
                        <a:srgbClr val="4472C4"/>
                      </a:solidFill>
                    </a:ln>
                    <a:effectLst>
                      <a:outerShdw blurRad="50800" dist="50800" dir="5400000" algn="ctr" rotWithShape="0">
                        <a:sysClr val="window" lastClr="FFFFFF">
                          <a:lumMod val="75000"/>
                        </a:sysClr>
                      </a:outerShdw>
                    </a:effectLst>
                  </pic:spPr>
                </pic:pic>
              </a:graphicData>
            </a:graphic>
            <wp14:sizeRelH relativeFrom="margin">
              <wp14:pctWidth>0</wp14:pctWidth>
            </wp14:sizeRelH>
            <wp14:sizeRelV relativeFrom="margin">
              <wp14:pctHeight>0</wp14:pctHeight>
            </wp14:sizeRelV>
          </wp:anchor>
        </w:drawing>
      </w:r>
      <w:r w:rsidRPr="002365FD">
        <w:t xml:space="preserve">Для удобного просмотра часть разделов </w:t>
      </w:r>
      <w:r w:rsidR="00AB7A6B" w:rsidRPr="002365FD">
        <w:t>скрыт</w:t>
      </w:r>
      <w:r w:rsidR="002065CF">
        <w:t>о</w:t>
      </w:r>
      <w:r w:rsidRPr="002365FD">
        <w:t xml:space="preserve">, чтобы их посмотреть необходимо нажать на кнопку </w:t>
      </w:r>
      <w:r w:rsidRPr="002365FD">
        <w:tab/>
      </w:r>
      <w:r w:rsidRPr="002365FD">
        <w:tab/>
      </w:r>
      <w:r w:rsidRPr="002365FD">
        <w:tab/>
      </w:r>
      <w:r w:rsidRPr="002365FD">
        <w:tab/>
      </w:r>
      <w:r w:rsidRPr="002365FD">
        <w:tab/>
      </w:r>
      <w:r w:rsidRPr="002365FD">
        <w:tab/>
        <w:t xml:space="preserve"> </w:t>
      </w:r>
      <w:r w:rsidR="004A4FF6" w:rsidRPr="004A4FF6">
        <w:rPr>
          <w:b/>
          <w:bCs/>
        </w:rPr>
        <w:t>(2)</w:t>
      </w:r>
      <w:r w:rsidR="004A4FF6">
        <w:t xml:space="preserve"> </w:t>
      </w:r>
      <w:r w:rsidRPr="002365FD">
        <w:t>в правой части строки с перечнем вкладок и выбрать нужный раздел.</w:t>
      </w:r>
    </w:p>
    <w:p w14:paraId="2EFF881E" w14:textId="55962EFC" w:rsidR="002365FD" w:rsidRPr="002365FD" w:rsidRDefault="002365FD" w:rsidP="002365FD">
      <w:r w:rsidRPr="002365FD">
        <w:rPr>
          <w:noProof/>
          <w:lang w:eastAsia="ru-RU"/>
        </w:rPr>
        <w:drawing>
          <wp:anchor distT="0" distB="0" distL="114300" distR="114300" simplePos="0" relativeHeight="251051520" behindDoc="1" locked="0" layoutInCell="1" allowOverlap="1" wp14:anchorId="61CE8B1E" wp14:editId="64B56E3F">
            <wp:simplePos x="0" y="0"/>
            <wp:positionH relativeFrom="page">
              <wp:posOffset>3581400</wp:posOffset>
            </wp:positionH>
            <wp:positionV relativeFrom="paragraph">
              <wp:posOffset>231140</wp:posOffset>
            </wp:positionV>
            <wp:extent cx="171450" cy="171450"/>
            <wp:effectExtent l="76200" t="19050" r="57150" b="13335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1450" cy="171450"/>
                    </a:xfrm>
                    <a:prstGeom prst="rect">
                      <a:avLst/>
                    </a:prstGeom>
                    <a:ln>
                      <a:solidFill>
                        <a:srgbClr val="4472C4"/>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Pr="002365FD">
        <w:t>Информация в каждом разделе сгруппирована по блокам. Для просмотра информации по одному выбранному блоку нажмите «     »</w:t>
      </w:r>
      <w:r w:rsidR="004A4FF6">
        <w:t xml:space="preserve"> </w:t>
      </w:r>
      <w:r w:rsidRPr="002365FD">
        <w:t>рядом с названием блока или на кнопку «Развернуть все разделы».</w:t>
      </w:r>
    </w:p>
    <w:p w14:paraId="704C6F5F" w14:textId="3927CD14" w:rsidR="002365FD" w:rsidRDefault="00EE07C7" w:rsidP="003D2ADD">
      <w:r w:rsidRPr="00EE07C7">
        <w:rPr>
          <w:b/>
          <w:bCs/>
          <w:u w:val="single"/>
        </w:rPr>
        <w:t>В разделе «Персональные данные»</w:t>
      </w:r>
      <w:r>
        <w:t xml:space="preserve"> внесите информацию в следующие блоки:</w:t>
      </w:r>
    </w:p>
    <w:p w14:paraId="4FAE0A6C" w14:textId="5F59165A" w:rsidR="00EE07C7" w:rsidRDefault="00EE07C7" w:rsidP="004A4FF6">
      <w:pPr>
        <w:pStyle w:val="a7"/>
        <w:numPr>
          <w:ilvl w:val="0"/>
          <w:numId w:val="33"/>
        </w:numPr>
        <w:ind w:left="0" w:firstLine="709"/>
      </w:pPr>
      <w:r>
        <w:t xml:space="preserve">Персональные данные </w:t>
      </w:r>
      <w:r w:rsidR="00580B2F" w:rsidRPr="00580B2F">
        <w:rPr>
          <w:b/>
          <w:bCs/>
        </w:rPr>
        <w:t>(3)</w:t>
      </w:r>
      <w:r w:rsidR="00580B2F">
        <w:t xml:space="preserve"> </w:t>
      </w:r>
      <w:r>
        <w:t>(ФИО, дата рождения, пол)</w:t>
      </w:r>
      <w:r w:rsidR="00580B2F">
        <w:t>;</w:t>
      </w:r>
    </w:p>
    <w:p w14:paraId="482002FB" w14:textId="517D7D71" w:rsidR="00EE07C7" w:rsidRDefault="00EE07C7" w:rsidP="004A4FF6">
      <w:pPr>
        <w:pStyle w:val="a7"/>
        <w:numPr>
          <w:ilvl w:val="0"/>
          <w:numId w:val="33"/>
        </w:numPr>
        <w:ind w:left="0" w:firstLine="709"/>
      </w:pPr>
      <w:r>
        <w:t>Основные документы</w:t>
      </w:r>
      <w:r w:rsidR="004A4FF6">
        <w:t xml:space="preserve"> </w:t>
      </w:r>
      <w:r w:rsidR="00580B2F" w:rsidRPr="00580B2F">
        <w:rPr>
          <w:b/>
          <w:bCs/>
        </w:rPr>
        <w:t xml:space="preserve">(4) </w:t>
      </w:r>
      <w:r w:rsidR="00580B2F">
        <w:t>(</w:t>
      </w:r>
      <w:r w:rsidR="004A4FF6">
        <w:t>СНИЛС, ИНН, Вид документа, удостоверяющий личность, Серия, номер, дата выдачи, Код подразделения, Орган, выдавший документ, Гражданство, Место рождения</w:t>
      </w:r>
      <w:r w:rsidR="00580B2F">
        <w:t>, Действует с, Действует по).</w:t>
      </w:r>
    </w:p>
    <w:p w14:paraId="33B5746B" w14:textId="776662D0" w:rsidR="004A4FF6" w:rsidRDefault="006935DA" w:rsidP="004A4FF6">
      <w:pPr>
        <w:spacing w:before="200" w:after="200"/>
        <w:ind w:firstLine="0"/>
      </w:pPr>
      <w:r>
        <w:rPr>
          <w:noProof/>
          <w:lang w:eastAsia="ru-RU"/>
        </w:rPr>
        <w:drawing>
          <wp:inline distT="0" distB="0" distL="0" distR="0" wp14:anchorId="2DE9BBF3" wp14:editId="6791E263">
            <wp:extent cx="4917219" cy="3953271"/>
            <wp:effectExtent l="76200" t="19050" r="74295" b="142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2">
                      <a:extLst>
                        <a:ext uri="{28A0092B-C50C-407E-A947-70E740481C1C}">
                          <a14:useLocalDpi xmlns:a14="http://schemas.microsoft.com/office/drawing/2010/main" val="0"/>
                        </a:ext>
                      </a:extLst>
                    </a:blip>
                    <a:stretch>
                      <a:fillRect/>
                    </a:stretch>
                  </pic:blipFill>
                  <pic:spPr>
                    <a:xfrm>
                      <a:off x="0" y="0"/>
                      <a:ext cx="4937997" cy="3969976"/>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1DAAE36A" w14:textId="48F77D44" w:rsidR="004E4160" w:rsidRDefault="004E4160" w:rsidP="0027442F">
      <w:pPr>
        <w:pStyle w:val="2"/>
      </w:pPr>
      <w:bookmarkStart w:id="31" w:name="_Toc71809114"/>
      <w:r w:rsidRPr="004E4160">
        <w:t>Журнал кадровых мероприятий</w:t>
      </w:r>
      <w:bookmarkEnd w:id="31"/>
    </w:p>
    <w:p w14:paraId="32B95AA5" w14:textId="1F00C018" w:rsidR="00D805FD" w:rsidRDefault="00D805FD" w:rsidP="00306115">
      <w:r w:rsidRPr="00D805FD">
        <w:t>«Журнал кадровых мероприятий» предназначен для создания, просмотра и утверждения мероприятий по кадровому администрированию.</w:t>
      </w:r>
    </w:p>
    <w:p w14:paraId="6BCF3011" w14:textId="0BB99A7F" w:rsidR="00D805FD" w:rsidRDefault="00306115" w:rsidP="00306115">
      <w:r w:rsidRPr="00306115">
        <w:t xml:space="preserve">Для </w:t>
      </w:r>
      <w:r w:rsidR="00D805FD">
        <w:t xml:space="preserve">начала </w:t>
      </w:r>
      <w:r w:rsidRPr="00306115">
        <w:t xml:space="preserve">работы </w:t>
      </w:r>
      <w:r>
        <w:t>с «Журналом кадровых мероприятий»</w:t>
      </w:r>
      <w:r w:rsidRPr="00306115">
        <w:t xml:space="preserve"> необходимо в основном Меню выбрать модуль «Кадровое администрирование», далее в выпадающем списке </w:t>
      </w:r>
      <w:r w:rsidR="00D805FD">
        <w:t>найти</w:t>
      </w:r>
      <w:r w:rsidRPr="00306115">
        <w:t xml:space="preserve"> подраздел </w:t>
      </w:r>
      <w:bookmarkStart w:id="32" w:name="_Hlk71213511"/>
      <w:r w:rsidRPr="00306115">
        <w:t>«</w:t>
      </w:r>
      <w:r>
        <w:t>Журнал кадровых мероприятий</w:t>
      </w:r>
      <w:r w:rsidRPr="00306115">
        <w:t xml:space="preserve">». </w:t>
      </w:r>
      <w:bookmarkEnd w:id="32"/>
      <w:r w:rsidRPr="00306115">
        <w:t xml:space="preserve">После указанных действий откроется страница </w:t>
      </w:r>
      <w:r>
        <w:t>журнала.</w:t>
      </w:r>
    </w:p>
    <w:p w14:paraId="300BFFE9" w14:textId="13DD4EA5" w:rsidR="00D805FD" w:rsidRDefault="00D805FD" w:rsidP="00306115">
      <w:r>
        <w:t xml:space="preserve">Страница «Журнала кадровых мероприятий» </w:t>
      </w:r>
      <w:r w:rsidR="00580B2F" w:rsidRPr="00580B2F">
        <w:rPr>
          <w:b/>
          <w:bCs/>
        </w:rPr>
        <w:t>(1)</w:t>
      </w:r>
      <w:r w:rsidR="00580B2F">
        <w:t xml:space="preserve"> </w:t>
      </w:r>
      <w:r w:rsidRPr="00D805FD">
        <w:t>представляет собой таблицу, содержащую сведения о кадровых мероприятиях сотрудников</w:t>
      </w:r>
      <w:r>
        <w:t>.</w:t>
      </w:r>
    </w:p>
    <w:p w14:paraId="0D640E72" w14:textId="77777777" w:rsidR="0084701E" w:rsidRDefault="0084701E" w:rsidP="0084701E">
      <w:r>
        <w:t>Записи в таблице могут иметь следующие статусы:</w:t>
      </w:r>
    </w:p>
    <w:p w14:paraId="528AED5A" w14:textId="720DBC58" w:rsidR="0084701E" w:rsidRDefault="0084701E" w:rsidP="0084701E">
      <w:pPr>
        <w:pStyle w:val="a7"/>
        <w:numPr>
          <w:ilvl w:val="0"/>
          <w:numId w:val="27"/>
        </w:numPr>
        <w:ind w:left="0" w:firstLine="709"/>
      </w:pPr>
      <w:r>
        <w:t>«Проект» - статус присваивается вновь созданному мероприятию после сохранения введенных данных;</w:t>
      </w:r>
    </w:p>
    <w:p w14:paraId="36C0698A" w14:textId="0BDA9917" w:rsidR="0084701E" w:rsidRDefault="0084701E" w:rsidP="0084701E">
      <w:pPr>
        <w:pStyle w:val="a7"/>
        <w:numPr>
          <w:ilvl w:val="0"/>
          <w:numId w:val="27"/>
        </w:numPr>
        <w:ind w:left="0" w:firstLine="709"/>
      </w:pPr>
      <w:r>
        <w:t>«Утвержден» - статус присваивается после заполнения всех обязательных полей в форме мероприятия, а также принятия его к учету. Все алгоритмы по мероприятию отрабатываются полностью;</w:t>
      </w:r>
    </w:p>
    <w:p w14:paraId="0E9DB6CA" w14:textId="3FB8AA4E" w:rsidR="0084701E" w:rsidRDefault="0084701E" w:rsidP="0084701E">
      <w:pPr>
        <w:pStyle w:val="a7"/>
        <w:numPr>
          <w:ilvl w:val="0"/>
          <w:numId w:val="27"/>
        </w:numPr>
        <w:ind w:left="0" w:firstLine="709"/>
      </w:pPr>
      <w:r>
        <w:t>«Удален» - статус присваивается при удалении мероприятия. Удалять мероприятие может только пользователь, в профиль которого входит роль «Администратор». Перед удалением пользователь должен проверить отсутствие связей;</w:t>
      </w:r>
    </w:p>
    <w:p w14:paraId="4053017C" w14:textId="6EEF86BD" w:rsidR="0084701E" w:rsidRDefault="0084701E" w:rsidP="0084701E">
      <w:pPr>
        <w:pStyle w:val="a7"/>
        <w:numPr>
          <w:ilvl w:val="0"/>
          <w:numId w:val="27"/>
        </w:numPr>
        <w:ind w:left="0" w:firstLine="709"/>
      </w:pPr>
      <w:r>
        <w:t>«Рассчитан» - статус присваивается после проведения расчета.</w:t>
      </w:r>
    </w:p>
    <w:p w14:paraId="7610F9E4" w14:textId="7939293F" w:rsidR="00FA7EBE" w:rsidRDefault="006E24FB" w:rsidP="006E24FB">
      <w:pPr>
        <w:pStyle w:val="a7"/>
        <w:ind w:left="0"/>
      </w:pPr>
      <w:r>
        <w:t xml:space="preserve">Для создания </w:t>
      </w:r>
      <w:r w:rsidR="009D2E43">
        <w:t xml:space="preserve">кадровых </w:t>
      </w:r>
      <w:r>
        <w:t xml:space="preserve">мероприятий </w:t>
      </w:r>
      <w:r w:rsidR="009D2E43">
        <w:t xml:space="preserve">(например, </w:t>
      </w:r>
      <w:r>
        <w:t>«Прием на работу», «Командировка», «Отпуск», «Временная нетрудоспособность»</w:t>
      </w:r>
      <w:r w:rsidR="009D2E43">
        <w:t>)</w:t>
      </w:r>
      <w:r>
        <w:t xml:space="preserve"> необходимо нажать кнопку </w:t>
      </w:r>
      <w:bookmarkStart w:id="33" w:name="цифра2Пункта6_4"/>
      <w:r>
        <w:t xml:space="preserve">«Создать» </w:t>
      </w:r>
      <w:bookmarkEnd w:id="33"/>
      <w:r w:rsidRPr="006E24FB">
        <w:rPr>
          <w:b/>
          <w:bCs/>
        </w:rPr>
        <w:t>(2).</w:t>
      </w:r>
    </w:p>
    <w:p w14:paraId="3C741B43" w14:textId="506944D5" w:rsidR="00D805FD" w:rsidRDefault="00DA7B1E" w:rsidP="00580B2F">
      <w:pPr>
        <w:spacing w:before="200" w:after="200"/>
        <w:ind w:firstLine="0"/>
      </w:pPr>
      <w:r>
        <w:rPr>
          <w:noProof/>
          <w:lang w:eastAsia="ru-RU"/>
        </w:rPr>
        <w:drawing>
          <wp:inline distT="0" distB="0" distL="0" distR="0" wp14:anchorId="315B245B" wp14:editId="5D6A41C0">
            <wp:extent cx="6210935" cy="2279015"/>
            <wp:effectExtent l="76200" t="19050" r="75565" b="140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3">
                      <a:extLst>
                        <a:ext uri="{28A0092B-C50C-407E-A947-70E740481C1C}">
                          <a14:useLocalDpi xmlns:a14="http://schemas.microsoft.com/office/drawing/2010/main" val="0"/>
                        </a:ext>
                      </a:extLst>
                    </a:blip>
                    <a:stretch>
                      <a:fillRect/>
                    </a:stretch>
                  </pic:blipFill>
                  <pic:spPr>
                    <a:xfrm>
                      <a:off x="0" y="0"/>
                      <a:ext cx="6210935" cy="227901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182704C" w14:textId="77777777" w:rsidR="00DA7B1E" w:rsidRDefault="00DA7B1E" w:rsidP="00580B2F">
      <w:pPr>
        <w:spacing w:before="200" w:after="200"/>
        <w:ind w:firstLine="0"/>
      </w:pPr>
    </w:p>
    <w:p w14:paraId="3FE316E0" w14:textId="6F84A9F8" w:rsidR="004E4160" w:rsidRPr="00580B2F" w:rsidRDefault="004E4160" w:rsidP="00580B2F">
      <w:pPr>
        <w:pStyle w:val="3"/>
        <w:rPr>
          <w:sz w:val="24"/>
          <w:szCs w:val="24"/>
        </w:rPr>
      </w:pPr>
      <w:bookmarkStart w:id="34" w:name="_Toc71809115"/>
      <w:r w:rsidRPr="00580B2F">
        <w:rPr>
          <w:sz w:val="24"/>
          <w:szCs w:val="24"/>
        </w:rPr>
        <w:t xml:space="preserve">Создание </w:t>
      </w:r>
      <w:r w:rsidR="00AE5932" w:rsidRPr="00580B2F">
        <w:rPr>
          <w:sz w:val="24"/>
          <w:szCs w:val="24"/>
        </w:rPr>
        <w:t>мероприятия</w:t>
      </w:r>
      <w:r w:rsidRPr="00580B2F">
        <w:rPr>
          <w:sz w:val="24"/>
          <w:szCs w:val="24"/>
        </w:rPr>
        <w:t xml:space="preserve"> «Прием на работу»</w:t>
      </w:r>
      <w:bookmarkEnd w:id="34"/>
    </w:p>
    <w:p w14:paraId="72774173" w14:textId="4B0EDB1B" w:rsidR="00580B2F" w:rsidRDefault="00545A97" w:rsidP="000F2B28">
      <w:r>
        <w:t xml:space="preserve">Для создания мероприятия «Прием на работу» </w:t>
      </w:r>
      <w:r w:rsidR="00B7324E" w:rsidRPr="00B7324E">
        <w:t>необходимо в основном Меню выбрать модуль «Кадровое администрирование», далее в выпадающем списке найти подраздел «Журнал кадровых мероприятий»</w:t>
      </w:r>
      <w:r w:rsidR="00B7324E">
        <w:t>, в открывшемся</w:t>
      </w:r>
      <w:r>
        <w:t xml:space="preserve"> «Журнале кадровых мероприятий» нажать кнопку «Создать»</w:t>
      </w:r>
      <w:r w:rsidR="00580B2F">
        <w:t xml:space="preserve"> </w:t>
      </w:r>
      <w:r w:rsidR="006E24FB" w:rsidRPr="006E24FB">
        <w:t>(</w:t>
      </w:r>
      <w:hyperlink w:anchor="цифра2Пункта6_4" w:history="1">
        <w:r w:rsidR="006E24FB" w:rsidRPr="006E24FB">
          <w:rPr>
            <w:rStyle w:val="a9"/>
          </w:rPr>
          <w:t>цифра 2 в пункте 6.4</w:t>
        </w:r>
      </w:hyperlink>
      <w:r w:rsidR="006E24FB" w:rsidRPr="006E24FB">
        <w:t>)</w:t>
      </w:r>
      <w:r w:rsidRPr="006E24FB">
        <w:t>.</w:t>
      </w:r>
      <w:r>
        <w:t xml:space="preserve"> </w:t>
      </w:r>
    </w:p>
    <w:p w14:paraId="5A69D180" w14:textId="3B892E08" w:rsidR="000F2B28" w:rsidRDefault="00545A97" w:rsidP="000F2B28">
      <w:r>
        <w:t>В открывшемся модальном окне</w:t>
      </w:r>
      <w:r w:rsidR="00580B2F">
        <w:t xml:space="preserve"> «Создать мероприятие» </w:t>
      </w:r>
      <w:r w:rsidR="00580B2F" w:rsidRPr="00580B2F">
        <w:rPr>
          <w:b/>
          <w:bCs/>
        </w:rPr>
        <w:t>(</w:t>
      </w:r>
      <w:r w:rsidR="00DA7B1E">
        <w:rPr>
          <w:b/>
          <w:bCs/>
        </w:rPr>
        <w:t>1</w:t>
      </w:r>
      <w:r w:rsidR="00580B2F" w:rsidRPr="00580B2F">
        <w:rPr>
          <w:b/>
          <w:bCs/>
        </w:rPr>
        <w:t>)</w:t>
      </w:r>
      <w:r>
        <w:t xml:space="preserve"> </w:t>
      </w:r>
      <w:r w:rsidR="00C94060">
        <w:t>заполните обязательные поля, отмеченные «*».</w:t>
      </w:r>
      <w:r w:rsidR="007F0D1E">
        <w:t xml:space="preserve"> </w:t>
      </w:r>
      <w:r w:rsidR="007F0D1E" w:rsidRPr="007F0D1E">
        <w:t xml:space="preserve">В поле «Наименование» </w:t>
      </w:r>
      <w:r w:rsidR="007F0D1E">
        <w:t>выберите</w:t>
      </w:r>
      <w:r w:rsidR="007F0D1E" w:rsidRPr="007F0D1E">
        <w:t xml:space="preserve"> </w:t>
      </w:r>
      <w:r w:rsidR="009D2E43">
        <w:t>наименование</w:t>
      </w:r>
      <w:r w:rsidR="009D2E43" w:rsidRPr="007F0D1E">
        <w:t xml:space="preserve"> </w:t>
      </w:r>
      <w:r w:rsidR="007F0D1E" w:rsidRPr="007F0D1E">
        <w:t xml:space="preserve">создаваемого мероприятия «Прием на работу». При этом автоматически заполнятся </w:t>
      </w:r>
      <w:r w:rsidR="00580B2F">
        <w:t>реквизиты</w:t>
      </w:r>
      <w:r w:rsidR="007F0D1E" w:rsidRPr="007F0D1E">
        <w:t xml:space="preserve"> «Причина», «Уточняющая причина»</w:t>
      </w:r>
      <w:r w:rsidR="00580B2F">
        <w:t>,</w:t>
      </w:r>
      <w:r w:rsidR="007F0D1E" w:rsidRPr="007F0D1E">
        <w:t xml:space="preserve"> значения которых доступно к редактированию.</w:t>
      </w:r>
    </w:p>
    <w:p w14:paraId="7794BBEF" w14:textId="24913E17" w:rsidR="00DA7B1E" w:rsidRDefault="00DA7B1E" w:rsidP="00DA7B1E">
      <w:pPr>
        <w:spacing w:before="200" w:after="200"/>
        <w:ind w:firstLine="0"/>
      </w:pPr>
      <w:r>
        <w:rPr>
          <w:noProof/>
          <w:lang w:eastAsia="ru-RU"/>
        </w:rPr>
        <w:drawing>
          <wp:inline distT="0" distB="0" distL="0" distR="0" wp14:anchorId="7307AFBA" wp14:editId="56960B73">
            <wp:extent cx="6210935" cy="3091180"/>
            <wp:effectExtent l="76200" t="19050" r="75565" b="128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extLst>
                        <a:ext uri="{28A0092B-C50C-407E-A947-70E740481C1C}">
                          <a14:useLocalDpi xmlns:a14="http://schemas.microsoft.com/office/drawing/2010/main" val="0"/>
                        </a:ext>
                      </a:extLst>
                    </a:blip>
                    <a:stretch>
                      <a:fillRect/>
                    </a:stretch>
                  </pic:blipFill>
                  <pic:spPr>
                    <a:xfrm>
                      <a:off x="0" y="0"/>
                      <a:ext cx="6210935" cy="309118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FC7A58D" w14:textId="618816F3" w:rsidR="00465BD2" w:rsidRDefault="00465BD2" w:rsidP="00DA7B1E">
      <w:bookmarkStart w:id="35" w:name="_Hlk71279642"/>
      <w:r>
        <w:rPr>
          <w:noProof/>
          <w:lang w:eastAsia="ru-RU"/>
        </w:rPr>
        <w:drawing>
          <wp:anchor distT="0" distB="0" distL="114300" distR="114300" simplePos="0" relativeHeight="251045376" behindDoc="0" locked="0" layoutInCell="1" allowOverlap="1" wp14:anchorId="79720ED9" wp14:editId="3CE55BE4">
            <wp:simplePos x="0" y="0"/>
            <wp:positionH relativeFrom="column">
              <wp:posOffset>4670425</wp:posOffset>
            </wp:positionH>
            <wp:positionV relativeFrom="paragraph">
              <wp:posOffset>241935</wp:posOffset>
            </wp:positionV>
            <wp:extent cx="311150" cy="396240"/>
            <wp:effectExtent l="0" t="0" r="0" b="381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150" cy="396240"/>
                    </a:xfrm>
                    <a:prstGeom prst="rect">
                      <a:avLst/>
                    </a:prstGeom>
                    <a:noFill/>
                  </pic:spPr>
                </pic:pic>
              </a:graphicData>
            </a:graphic>
          </wp:anchor>
        </w:drawing>
      </w:r>
      <w:r>
        <w:t xml:space="preserve">В </w:t>
      </w:r>
      <w:r w:rsidR="00580B2F">
        <w:t>реквизитах</w:t>
      </w:r>
      <w:r>
        <w:t xml:space="preserve"> «Организация» и «Подразделение» необходимо выбрать из соответствующих справочников (посредством нажатия на кнопку   ) организацию и подразделение, куда принимается сотрудник.</w:t>
      </w:r>
    </w:p>
    <w:bookmarkEnd w:id="35"/>
    <w:p w14:paraId="6BB57651" w14:textId="02A0A83A" w:rsidR="003B7449" w:rsidRDefault="00465BD2" w:rsidP="00004E23">
      <w:r>
        <w:t>В поле «Сотрудник» выберите</w:t>
      </w:r>
      <w:r w:rsidR="00DB65B1">
        <w:t xml:space="preserve"> из справочника «Сотрудники»</w:t>
      </w:r>
      <w:r>
        <w:t xml:space="preserve"> </w:t>
      </w:r>
      <w:r w:rsidR="00DB65B1">
        <w:t xml:space="preserve">сформированную </w:t>
      </w:r>
      <w:r w:rsidR="00DB65B1" w:rsidRPr="00F01646">
        <w:t xml:space="preserve">запись о сотруднике в </w:t>
      </w:r>
      <w:r w:rsidR="009D2E43">
        <w:t>состоянии</w:t>
      </w:r>
      <w:r w:rsidR="009D2E43" w:rsidRPr="00F01646">
        <w:t xml:space="preserve"> </w:t>
      </w:r>
      <w:r w:rsidR="00DB65B1" w:rsidRPr="00F01646">
        <w:t>«</w:t>
      </w:r>
      <w:r w:rsidR="009D2E43">
        <w:t>Черновик</w:t>
      </w:r>
      <w:r w:rsidR="00DB65B1" w:rsidRPr="00F01646">
        <w:t>»</w:t>
      </w:r>
      <w:r w:rsidRPr="00F01646">
        <w:t>.</w:t>
      </w:r>
      <w:r>
        <w:t xml:space="preserve"> </w:t>
      </w:r>
    </w:p>
    <w:p w14:paraId="434DDAA6" w14:textId="76B8DB72" w:rsidR="003B7449" w:rsidRDefault="00465BD2" w:rsidP="003B7449">
      <w:r>
        <w:t>Далее нажмите кнопку «Со</w:t>
      </w:r>
      <w:r w:rsidR="00580B2F">
        <w:t>здать</w:t>
      </w:r>
      <w:r>
        <w:t>»</w:t>
      </w:r>
      <w:r w:rsidR="00580B2F">
        <w:t xml:space="preserve"> </w:t>
      </w:r>
      <w:r w:rsidR="00580B2F" w:rsidRPr="00580B2F">
        <w:rPr>
          <w:b/>
          <w:bCs/>
        </w:rPr>
        <w:t>(</w:t>
      </w:r>
      <w:r w:rsidR="00DA7B1E">
        <w:rPr>
          <w:b/>
          <w:bCs/>
        </w:rPr>
        <w:t>2</w:t>
      </w:r>
      <w:r w:rsidR="00580B2F" w:rsidRPr="00580B2F">
        <w:rPr>
          <w:b/>
          <w:bCs/>
        </w:rPr>
        <w:t>)</w:t>
      </w:r>
      <w:r w:rsidRPr="00580B2F">
        <w:rPr>
          <w:b/>
          <w:bCs/>
        </w:rPr>
        <w:t>,</w:t>
      </w:r>
      <w:r>
        <w:t xml:space="preserve"> после чего откроется </w:t>
      </w:r>
      <w:r w:rsidR="003B7449">
        <w:t>форма</w:t>
      </w:r>
      <w:r>
        <w:t xml:space="preserve"> мероприятия «Прием на работу»</w:t>
      </w:r>
      <w:r w:rsidR="00580B2F">
        <w:t xml:space="preserve"> </w:t>
      </w:r>
      <w:r w:rsidR="00580B2F" w:rsidRPr="00580B2F">
        <w:rPr>
          <w:b/>
          <w:bCs/>
        </w:rPr>
        <w:t>(</w:t>
      </w:r>
      <w:r w:rsidR="00DA7B1E">
        <w:rPr>
          <w:b/>
          <w:bCs/>
        </w:rPr>
        <w:t>3</w:t>
      </w:r>
      <w:r w:rsidR="00580B2F" w:rsidRPr="00580B2F">
        <w:rPr>
          <w:b/>
          <w:bCs/>
        </w:rPr>
        <w:t>)</w:t>
      </w:r>
      <w:r w:rsidR="002F0139" w:rsidRPr="00580B2F">
        <w:rPr>
          <w:b/>
          <w:bCs/>
        </w:rPr>
        <w:t>,</w:t>
      </w:r>
      <w:r w:rsidR="002F0139">
        <w:t xml:space="preserve"> в которой в раздел «Основные сведения»</w:t>
      </w:r>
      <w:r w:rsidR="00580B2F">
        <w:t xml:space="preserve"> </w:t>
      </w:r>
      <w:r w:rsidR="00580B2F" w:rsidRPr="00580B2F">
        <w:rPr>
          <w:b/>
          <w:bCs/>
        </w:rPr>
        <w:t>(</w:t>
      </w:r>
      <w:r w:rsidR="00DA7B1E">
        <w:rPr>
          <w:b/>
          <w:bCs/>
        </w:rPr>
        <w:t>4</w:t>
      </w:r>
      <w:r w:rsidR="00580B2F" w:rsidRPr="00580B2F">
        <w:rPr>
          <w:b/>
          <w:bCs/>
        </w:rPr>
        <w:t>)</w:t>
      </w:r>
      <w:r w:rsidR="002F0139">
        <w:t xml:space="preserve"> переносятся значения </w:t>
      </w:r>
      <w:r w:rsidR="00580B2F">
        <w:t>реквизитов</w:t>
      </w:r>
      <w:r w:rsidR="002F0139">
        <w:t>, заполняемые на предыдущей форме</w:t>
      </w:r>
      <w:r w:rsidR="00580B2F">
        <w:t xml:space="preserve"> «Создать мероприятие»</w:t>
      </w:r>
      <w:r w:rsidR="002F0139">
        <w:t xml:space="preserve">. </w:t>
      </w:r>
      <w:r w:rsidR="003B7449">
        <w:t>В правом верхнем углу будет указан статус мероприятия</w:t>
      </w:r>
      <w:r w:rsidR="00580B2F">
        <w:t xml:space="preserve"> </w:t>
      </w:r>
      <w:r w:rsidR="00580B2F" w:rsidRPr="00580B2F">
        <w:rPr>
          <w:b/>
          <w:bCs/>
        </w:rPr>
        <w:t>(</w:t>
      </w:r>
      <w:r w:rsidR="00DA7B1E">
        <w:rPr>
          <w:b/>
          <w:bCs/>
        </w:rPr>
        <w:t>5</w:t>
      </w:r>
      <w:r w:rsidR="00580B2F" w:rsidRPr="00580B2F">
        <w:rPr>
          <w:b/>
          <w:bCs/>
        </w:rPr>
        <w:t>)</w:t>
      </w:r>
      <w:r w:rsidR="003B7449" w:rsidRPr="00580B2F">
        <w:rPr>
          <w:b/>
          <w:bCs/>
        </w:rPr>
        <w:t>.</w:t>
      </w:r>
      <w:r w:rsidR="003B7449">
        <w:t xml:space="preserve"> В данном случае создаваемое мероприятие имеет статус «Проект». </w:t>
      </w:r>
    </w:p>
    <w:p w14:paraId="295006DF" w14:textId="7FA1AE8F" w:rsidR="00004E23" w:rsidRDefault="002F0139" w:rsidP="00004E23">
      <w:r>
        <w:t>Для сохранения данных проекта нажмите кнопку «Сохранить», при этом п</w:t>
      </w:r>
      <w:r w:rsidR="003B7449">
        <w:t xml:space="preserve">роекту мероприятия «Прием на работу» присваивается </w:t>
      </w:r>
      <w:r w:rsidR="009D2E43">
        <w:t xml:space="preserve">уникальный </w:t>
      </w:r>
      <w:r w:rsidR="003B7449">
        <w:t>номер</w:t>
      </w:r>
      <w:r>
        <w:t xml:space="preserve">. Для отмены действия нажмите кнопку «Закрыть». </w:t>
      </w:r>
      <w:r w:rsidRPr="002F0139">
        <w:t>При успешном сохранении в верхней части страницы появится соответствующее оповещение</w:t>
      </w:r>
      <w:r w:rsidR="00580B2F">
        <w:t xml:space="preserve"> </w:t>
      </w:r>
      <w:r w:rsidR="00580B2F" w:rsidRPr="00580B2F">
        <w:rPr>
          <w:b/>
          <w:bCs/>
        </w:rPr>
        <w:t>(</w:t>
      </w:r>
      <w:r w:rsidR="00DA7B1E">
        <w:rPr>
          <w:b/>
          <w:bCs/>
        </w:rPr>
        <w:t>6</w:t>
      </w:r>
      <w:r w:rsidR="00580B2F" w:rsidRPr="00580B2F">
        <w:rPr>
          <w:b/>
          <w:bCs/>
        </w:rPr>
        <w:t>)</w:t>
      </w:r>
      <w:r w:rsidRPr="00580B2F">
        <w:rPr>
          <w:b/>
          <w:bCs/>
        </w:rPr>
        <w:t>.</w:t>
      </w:r>
    </w:p>
    <w:p w14:paraId="28E08EB1" w14:textId="5B43F54C" w:rsidR="00DB65B1" w:rsidRDefault="006F77F7" w:rsidP="00DB65B1">
      <w:pPr>
        <w:spacing w:before="200" w:after="200"/>
        <w:ind w:firstLine="0"/>
      </w:pPr>
      <w:r>
        <w:rPr>
          <w:noProof/>
          <w:lang w:eastAsia="ru-RU"/>
        </w:rPr>
        <w:drawing>
          <wp:inline distT="0" distB="0" distL="0" distR="0" wp14:anchorId="59264C29" wp14:editId="512C57C0">
            <wp:extent cx="6210935" cy="3025775"/>
            <wp:effectExtent l="76200" t="19050" r="75565" b="136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6">
                      <a:extLst>
                        <a:ext uri="{28A0092B-C50C-407E-A947-70E740481C1C}">
                          <a14:useLocalDpi xmlns:a14="http://schemas.microsoft.com/office/drawing/2010/main" val="0"/>
                        </a:ext>
                      </a:extLst>
                    </a:blip>
                    <a:stretch>
                      <a:fillRect/>
                    </a:stretch>
                  </pic:blipFill>
                  <pic:spPr>
                    <a:xfrm>
                      <a:off x="0" y="0"/>
                      <a:ext cx="6210935" cy="30257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4E1F772" w14:textId="5EF88635" w:rsidR="00580B2F" w:rsidRDefault="002F0139" w:rsidP="00580B2F">
      <w:r>
        <w:t>Далее необходимо нажать кнопку «Заполнить карточку сотрудника»</w:t>
      </w:r>
      <w:r w:rsidR="00580B2F">
        <w:t xml:space="preserve"> </w:t>
      </w:r>
      <w:r w:rsidR="00580B2F" w:rsidRPr="00580B2F">
        <w:rPr>
          <w:b/>
          <w:bCs/>
        </w:rPr>
        <w:t>(</w:t>
      </w:r>
      <w:r w:rsidR="00DA7B1E">
        <w:rPr>
          <w:b/>
          <w:bCs/>
        </w:rPr>
        <w:t>7</w:t>
      </w:r>
      <w:r w:rsidR="00580B2F" w:rsidRPr="00580B2F">
        <w:rPr>
          <w:b/>
          <w:bCs/>
        </w:rPr>
        <w:t>)</w:t>
      </w:r>
      <w:r w:rsidRPr="00580B2F">
        <w:rPr>
          <w:b/>
          <w:bCs/>
        </w:rPr>
        <w:t>,</w:t>
      </w:r>
      <w:r>
        <w:t xml:space="preserve"> после чего откроется форма «Карточк</w:t>
      </w:r>
      <w:r w:rsidR="00580B2F">
        <w:t>а</w:t>
      </w:r>
      <w:r>
        <w:t xml:space="preserve"> сотрудника»</w:t>
      </w:r>
      <w:r w:rsidR="00580B2F">
        <w:t xml:space="preserve"> </w:t>
      </w:r>
      <w:r w:rsidR="00580B2F" w:rsidRPr="00580B2F">
        <w:rPr>
          <w:b/>
          <w:bCs/>
        </w:rPr>
        <w:t>(</w:t>
      </w:r>
      <w:r w:rsidR="00DA7B1E">
        <w:rPr>
          <w:b/>
          <w:bCs/>
        </w:rPr>
        <w:t>8</w:t>
      </w:r>
      <w:r w:rsidR="00580B2F" w:rsidRPr="00580B2F">
        <w:rPr>
          <w:b/>
          <w:bCs/>
        </w:rPr>
        <w:t>)</w:t>
      </w:r>
      <w:r w:rsidRPr="00580B2F">
        <w:rPr>
          <w:b/>
          <w:bCs/>
        </w:rPr>
        <w:t>,</w:t>
      </w:r>
      <w:r>
        <w:t xml:space="preserve"> в которую необходимо внести данные о сотруднике.</w:t>
      </w:r>
      <w:r w:rsidR="002365FD">
        <w:t xml:space="preserve"> </w:t>
      </w:r>
    </w:p>
    <w:p w14:paraId="50A16631" w14:textId="6E6D8DCC" w:rsidR="002F0139" w:rsidRDefault="002365FD" w:rsidP="00580B2F">
      <w:r>
        <w:t xml:space="preserve">Подробная информация о заполнении карточки сотрудника размещена в </w:t>
      </w:r>
      <w:hyperlink r:id="rId57" w:anchor="_Создание_" w:history="1">
        <w:r w:rsidRPr="002365FD">
          <w:rPr>
            <w:rStyle w:val="a9"/>
          </w:rPr>
          <w:t>п. 6.3.1.</w:t>
        </w:r>
      </w:hyperlink>
    </w:p>
    <w:p w14:paraId="6BBDC340" w14:textId="12976786" w:rsidR="002F0139" w:rsidRDefault="00426D0F" w:rsidP="002F0139">
      <w:pPr>
        <w:spacing w:before="200" w:after="200"/>
        <w:ind w:firstLine="0"/>
      </w:pPr>
      <w:r>
        <w:rPr>
          <w:noProof/>
          <w:lang w:eastAsia="ru-RU"/>
        </w:rPr>
        <w:drawing>
          <wp:inline distT="0" distB="0" distL="0" distR="0" wp14:anchorId="556B49A2" wp14:editId="249C1DA7">
            <wp:extent cx="3472086" cy="2652588"/>
            <wp:effectExtent l="76200" t="19050" r="71755" b="128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8">
                      <a:extLst>
                        <a:ext uri="{28A0092B-C50C-407E-A947-70E740481C1C}">
                          <a14:useLocalDpi xmlns:a14="http://schemas.microsoft.com/office/drawing/2010/main" val="0"/>
                        </a:ext>
                      </a:extLst>
                    </a:blip>
                    <a:stretch>
                      <a:fillRect/>
                    </a:stretch>
                  </pic:blipFill>
                  <pic:spPr>
                    <a:xfrm>
                      <a:off x="0" y="0"/>
                      <a:ext cx="3524634" cy="269273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F488358" w14:textId="6379F4D6" w:rsidR="00C042D1" w:rsidRPr="00C042D1" w:rsidRDefault="00C042D1" w:rsidP="000F2B28">
      <w:bookmarkStart w:id="36" w:name="_Создание_«Карточки_сотрудника»"/>
      <w:bookmarkEnd w:id="36"/>
      <w:r w:rsidRPr="00C042D1">
        <w:t xml:space="preserve">По каждому разделу </w:t>
      </w:r>
      <w:r>
        <w:t xml:space="preserve">карточки сотрудника </w:t>
      </w:r>
      <w:r w:rsidRPr="00C042D1">
        <w:t xml:space="preserve">сохраняется история </w:t>
      </w:r>
      <w:r>
        <w:t>внесения информации</w:t>
      </w:r>
      <w:r w:rsidRPr="00C042D1">
        <w:t>.</w:t>
      </w:r>
    </w:p>
    <w:p w14:paraId="41E6965E" w14:textId="27871DA3" w:rsidR="000F2B28" w:rsidRDefault="00FC6224" w:rsidP="000F2B28">
      <w:r w:rsidRPr="00866888">
        <w:rPr>
          <w:b/>
          <w:bCs/>
          <w:u w:val="single"/>
        </w:rPr>
        <w:t xml:space="preserve">В </w:t>
      </w:r>
      <w:r w:rsidR="00866888" w:rsidRPr="00866888">
        <w:rPr>
          <w:b/>
          <w:bCs/>
          <w:u w:val="single"/>
        </w:rPr>
        <w:t xml:space="preserve">разделе </w:t>
      </w:r>
      <w:r w:rsidRPr="00866888">
        <w:rPr>
          <w:b/>
          <w:bCs/>
          <w:u w:val="single"/>
        </w:rPr>
        <w:t>«Персональные данные»</w:t>
      </w:r>
      <w:r>
        <w:t xml:space="preserve"> </w:t>
      </w:r>
      <w:r w:rsidR="009809B5" w:rsidRPr="009809B5">
        <w:rPr>
          <w:b/>
          <w:bCs/>
        </w:rPr>
        <w:t>(10)</w:t>
      </w:r>
      <w:r w:rsidR="009809B5">
        <w:t xml:space="preserve"> </w:t>
      </w:r>
      <w:r>
        <w:t>необходимо заполнить информацию</w:t>
      </w:r>
      <w:r w:rsidR="00866888">
        <w:t xml:space="preserve"> в следующих блоках</w:t>
      </w:r>
      <w:r>
        <w:t>:</w:t>
      </w:r>
    </w:p>
    <w:p w14:paraId="0DE73118" w14:textId="76815224" w:rsidR="00FC6224" w:rsidRDefault="00FC6224" w:rsidP="00AF5EAA">
      <w:pPr>
        <w:pStyle w:val="a7"/>
        <w:numPr>
          <w:ilvl w:val="0"/>
          <w:numId w:val="20"/>
        </w:numPr>
        <w:ind w:left="0" w:firstLine="709"/>
      </w:pPr>
      <w:r>
        <w:t xml:space="preserve">Персональные данные </w:t>
      </w:r>
      <w:r w:rsidR="009809B5" w:rsidRPr="009809B5">
        <w:rPr>
          <w:b/>
          <w:bCs/>
        </w:rPr>
        <w:t>(11)</w:t>
      </w:r>
      <w:r w:rsidR="009809B5">
        <w:t xml:space="preserve"> </w:t>
      </w:r>
      <w:r>
        <w:t xml:space="preserve">(Фамилия, Имя, Отчество, </w:t>
      </w:r>
      <w:r w:rsidR="001D2E13">
        <w:t>Д</w:t>
      </w:r>
      <w:r>
        <w:t xml:space="preserve">ата рождения, </w:t>
      </w:r>
      <w:r w:rsidR="001D2E13">
        <w:t>П</w:t>
      </w:r>
      <w:r>
        <w:t xml:space="preserve">ол, </w:t>
      </w:r>
      <w:r w:rsidR="001D2E13">
        <w:t>С</w:t>
      </w:r>
      <w:r>
        <w:t xml:space="preserve">татус налогоплательщика, </w:t>
      </w:r>
      <w:r w:rsidR="001D2E13">
        <w:t>С</w:t>
      </w:r>
      <w:r>
        <w:t xml:space="preserve">татус гражданина, </w:t>
      </w:r>
      <w:r w:rsidR="001D2E13">
        <w:t>Д</w:t>
      </w:r>
      <w:r>
        <w:t xml:space="preserve">ействует с, </w:t>
      </w:r>
      <w:r w:rsidR="001D2E13">
        <w:t>Д</w:t>
      </w:r>
      <w:r>
        <w:t>ействует по);</w:t>
      </w:r>
    </w:p>
    <w:p w14:paraId="7B54C807" w14:textId="1633CDC5" w:rsidR="00FC6224" w:rsidRDefault="00FC6224" w:rsidP="00AF5EAA">
      <w:pPr>
        <w:pStyle w:val="a7"/>
        <w:numPr>
          <w:ilvl w:val="0"/>
          <w:numId w:val="20"/>
        </w:numPr>
        <w:ind w:left="0" w:firstLine="709"/>
      </w:pPr>
      <w:r>
        <w:t>Основные документы</w:t>
      </w:r>
      <w:r w:rsidR="009809B5">
        <w:t xml:space="preserve"> </w:t>
      </w:r>
      <w:r w:rsidR="009809B5" w:rsidRPr="009809B5">
        <w:rPr>
          <w:b/>
          <w:bCs/>
        </w:rPr>
        <w:t>(12)</w:t>
      </w:r>
      <w:r>
        <w:t xml:space="preserve"> (СНИЛС, Паспорт</w:t>
      </w:r>
      <w:r w:rsidR="001663CC">
        <w:t>, ИНН, Свидетельство ПФРФ</w:t>
      </w:r>
      <w:r>
        <w:t>);</w:t>
      </w:r>
    </w:p>
    <w:p w14:paraId="2343D6E0" w14:textId="2987E991" w:rsidR="00FC6224" w:rsidRDefault="00FC6224" w:rsidP="00AF5EAA">
      <w:pPr>
        <w:pStyle w:val="a7"/>
        <w:numPr>
          <w:ilvl w:val="0"/>
          <w:numId w:val="20"/>
        </w:numPr>
        <w:ind w:left="0" w:firstLine="709"/>
      </w:pPr>
      <w:r>
        <w:t xml:space="preserve">Адреса </w:t>
      </w:r>
      <w:r w:rsidR="009809B5" w:rsidRPr="009809B5">
        <w:rPr>
          <w:b/>
          <w:bCs/>
        </w:rPr>
        <w:t>(13)</w:t>
      </w:r>
      <w:r w:rsidR="009809B5">
        <w:t xml:space="preserve"> </w:t>
      </w:r>
      <w:r>
        <w:t xml:space="preserve">(Адрес фактической регистрации, </w:t>
      </w:r>
      <w:r w:rsidR="001D2E13">
        <w:t>А</w:t>
      </w:r>
      <w:r>
        <w:t>дрес регистрации по месту временного пребывания);</w:t>
      </w:r>
    </w:p>
    <w:p w14:paraId="407FD080" w14:textId="582721A7" w:rsidR="00FC6224" w:rsidRDefault="00FC6224" w:rsidP="00AF5EAA">
      <w:pPr>
        <w:pStyle w:val="a7"/>
        <w:numPr>
          <w:ilvl w:val="0"/>
          <w:numId w:val="20"/>
        </w:numPr>
        <w:ind w:left="0" w:firstLine="709"/>
      </w:pPr>
      <w:r>
        <w:t xml:space="preserve">Контактная информация </w:t>
      </w:r>
      <w:r w:rsidR="009809B5" w:rsidRPr="009809B5">
        <w:rPr>
          <w:b/>
          <w:bCs/>
        </w:rPr>
        <w:t>(14)</w:t>
      </w:r>
      <w:r w:rsidR="009809B5">
        <w:t xml:space="preserve"> </w:t>
      </w:r>
      <w:r>
        <w:t>(</w:t>
      </w:r>
      <w:r w:rsidR="001D2E13">
        <w:t>Т</w:t>
      </w:r>
      <w:r>
        <w:t xml:space="preserve">елефон, </w:t>
      </w:r>
      <w:r w:rsidR="001D2E13">
        <w:t>А</w:t>
      </w:r>
      <w:r>
        <w:t>дрес электронной почты);</w:t>
      </w:r>
    </w:p>
    <w:p w14:paraId="7A36F04A" w14:textId="4F4F9052" w:rsidR="00FC6224" w:rsidRPr="00082388" w:rsidRDefault="00FC6224" w:rsidP="00AF5EAA">
      <w:pPr>
        <w:pStyle w:val="a7"/>
        <w:numPr>
          <w:ilvl w:val="0"/>
          <w:numId w:val="20"/>
        </w:numPr>
        <w:ind w:left="0" w:firstLine="709"/>
      </w:pPr>
      <w:r w:rsidRPr="00082388">
        <w:t xml:space="preserve">Члены семьи (ФИО, </w:t>
      </w:r>
      <w:r w:rsidR="006D544D" w:rsidRPr="00082388">
        <w:t xml:space="preserve">Дата рождения, </w:t>
      </w:r>
      <w:r w:rsidR="001D2E13" w:rsidRPr="00082388">
        <w:t>С</w:t>
      </w:r>
      <w:r w:rsidRPr="00082388">
        <w:t>тепень родства</w:t>
      </w:r>
      <w:r w:rsidR="006D544D" w:rsidRPr="00082388">
        <w:t>, Инвалидность</w:t>
      </w:r>
      <w:r w:rsidRPr="00082388">
        <w:t>);</w:t>
      </w:r>
    </w:p>
    <w:p w14:paraId="7F499DE6" w14:textId="4F9CD946" w:rsidR="00FC6224" w:rsidRDefault="00FC6224" w:rsidP="00C042D1">
      <w:pPr>
        <w:pStyle w:val="a7"/>
        <w:numPr>
          <w:ilvl w:val="0"/>
          <w:numId w:val="20"/>
        </w:numPr>
        <w:ind w:left="0" w:firstLine="709"/>
      </w:pPr>
      <w:r>
        <w:t xml:space="preserve">Инвалидность </w:t>
      </w:r>
      <w:r w:rsidR="009809B5" w:rsidRPr="009809B5">
        <w:rPr>
          <w:b/>
          <w:bCs/>
        </w:rPr>
        <w:t>(1</w:t>
      </w:r>
      <w:r w:rsidR="009809B5">
        <w:rPr>
          <w:b/>
          <w:bCs/>
        </w:rPr>
        <w:t>5</w:t>
      </w:r>
      <w:r w:rsidR="009809B5" w:rsidRPr="009809B5">
        <w:rPr>
          <w:b/>
          <w:bCs/>
        </w:rPr>
        <w:t>)</w:t>
      </w:r>
      <w:r w:rsidR="009809B5">
        <w:t xml:space="preserve"> </w:t>
      </w:r>
      <w:r>
        <w:t>(</w:t>
      </w:r>
      <w:r w:rsidR="00AF5EAA">
        <w:t xml:space="preserve">Категория инвалидности, степень инвалидности, группа инвалидности, </w:t>
      </w:r>
      <w:r w:rsidR="006D544D">
        <w:t>учреждение</w:t>
      </w:r>
      <w:r w:rsidR="00AF5EAA">
        <w:t>, выдавшее документ об инвалидности, номер документа, дата документа, установлена инвалидность, период действия).</w:t>
      </w:r>
    </w:p>
    <w:p w14:paraId="631E9F37" w14:textId="72667BFF" w:rsidR="00866888" w:rsidRDefault="00CC6C78" w:rsidP="009809B5">
      <w:pPr>
        <w:pStyle w:val="a7"/>
        <w:spacing w:before="200" w:after="200"/>
        <w:ind w:left="0" w:firstLine="0"/>
      </w:pPr>
      <w:r>
        <w:rPr>
          <w:noProof/>
          <w:lang w:eastAsia="ru-RU"/>
        </w:rPr>
        <w:drawing>
          <wp:inline distT="0" distB="0" distL="0" distR="0" wp14:anchorId="607FBED9" wp14:editId="35DA203F">
            <wp:extent cx="4058478" cy="4904945"/>
            <wp:effectExtent l="76200" t="19050" r="75565" b="1244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72271" cy="492161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43F3BA5" w14:textId="1E088928" w:rsidR="00AF5EAA" w:rsidRDefault="00866888" w:rsidP="000F2B28">
      <w:r w:rsidRPr="00866888">
        <w:rPr>
          <w:b/>
          <w:bCs/>
          <w:u w:val="single"/>
        </w:rPr>
        <w:t>В разделе «Образование»</w:t>
      </w:r>
      <w:r>
        <w:t xml:space="preserve"> заполните информацию в следующих блоках:</w:t>
      </w:r>
    </w:p>
    <w:p w14:paraId="48827402" w14:textId="27B7721B" w:rsidR="00866888" w:rsidRDefault="00866888" w:rsidP="00866888">
      <w:pPr>
        <w:pStyle w:val="a7"/>
        <w:numPr>
          <w:ilvl w:val="0"/>
          <w:numId w:val="20"/>
        </w:numPr>
        <w:ind w:left="0" w:firstLine="709"/>
      </w:pPr>
      <w:r>
        <w:t>Образование;</w:t>
      </w:r>
    </w:p>
    <w:p w14:paraId="43A14861" w14:textId="2FF4FC86" w:rsidR="00866888" w:rsidRDefault="00866888" w:rsidP="00866888">
      <w:pPr>
        <w:pStyle w:val="a7"/>
        <w:numPr>
          <w:ilvl w:val="0"/>
          <w:numId w:val="20"/>
        </w:numPr>
        <w:ind w:left="0" w:firstLine="709"/>
      </w:pPr>
      <w:r>
        <w:t>Научные достижения;</w:t>
      </w:r>
    </w:p>
    <w:p w14:paraId="64887F50" w14:textId="00402F7A" w:rsidR="00866888" w:rsidRDefault="00866888" w:rsidP="00866888">
      <w:pPr>
        <w:pStyle w:val="a7"/>
        <w:numPr>
          <w:ilvl w:val="0"/>
          <w:numId w:val="20"/>
        </w:numPr>
        <w:ind w:left="0" w:firstLine="709"/>
      </w:pPr>
      <w:r>
        <w:t>Награды;</w:t>
      </w:r>
    </w:p>
    <w:p w14:paraId="3969FB51" w14:textId="78AD7CB5" w:rsidR="00866888" w:rsidRDefault="00866888" w:rsidP="00866888">
      <w:pPr>
        <w:pStyle w:val="a7"/>
        <w:numPr>
          <w:ilvl w:val="0"/>
          <w:numId w:val="20"/>
        </w:numPr>
        <w:ind w:left="0" w:firstLine="709"/>
      </w:pPr>
      <w:r>
        <w:t>Аттестация.</w:t>
      </w:r>
    </w:p>
    <w:p w14:paraId="32962A89" w14:textId="5B7B66E9" w:rsidR="00866888" w:rsidRPr="00A73C29" w:rsidRDefault="00866888" w:rsidP="000F2B28">
      <w:r w:rsidRPr="00A73C29">
        <w:rPr>
          <w:b/>
          <w:bCs/>
          <w:u w:val="single"/>
        </w:rPr>
        <w:t>В разделе «Трудовая деятельность»</w:t>
      </w:r>
      <w:r w:rsidRPr="00A73C29">
        <w:t xml:space="preserve"> </w:t>
      </w:r>
      <w:r w:rsidR="009809B5" w:rsidRPr="00A73C29">
        <w:rPr>
          <w:b/>
          <w:bCs/>
        </w:rPr>
        <w:t>(16)</w:t>
      </w:r>
      <w:r w:rsidR="009809B5" w:rsidRPr="00A73C29">
        <w:t xml:space="preserve"> </w:t>
      </w:r>
      <w:r w:rsidRPr="00A73C29">
        <w:t>заполните информацию в следующих блоках:</w:t>
      </w:r>
    </w:p>
    <w:p w14:paraId="26E9EF4A" w14:textId="61B1D9D1" w:rsidR="00866888" w:rsidRPr="00A73C29" w:rsidRDefault="00866888" w:rsidP="00866888">
      <w:pPr>
        <w:pStyle w:val="a7"/>
        <w:numPr>
          <w:ilvl w:val="0"/>
          <w:numId w:val="20"/>
        </w:numPr>
        <w:ind w:left="0" w:firstLine="709"/>
      </w:pPr>
      <w:r w:rsidRPr="00A73C29">
        <w:t xml:space="preserve">Компоненты трудового договора </w:t>
      </w:r>
      <w:r w:rsidR="009809B5" w:rsidRPr="00A73C29">
        <w:rPr>
          <w:b/>
          <w:bCs/>
        </w:rPr>
        <w:t>(17)</w:t>
      </w:r>
      <w:r w:rsidR="009809B5" w:rsidRPr="00A73C29">
        <w:t xml:space="preserve"> </w:t>
      </w:r>
      <w:r w:rsidRPr="00A73C29">
        <w:t>(номер трудового договора, вид трудового договора, действует с, действует по);</w:t>
      </w:r>
    </w:p>
    <w:p w14:paraId="59143190" w14:textId="6C183951" w:rsidR="00866888" w:rsidRPr="00A73C29" w:rsidRDefault="00866888" w:rsidP="00866888">
      <w:pPr>
        <w:pStyle w:val="a7"/>
        <w:numPr>
          <w:ilvl w:val="0"/>
          <w:numId w:val="20"/>
        </w:numPr>
        <w:ind w:left="0" w:firstLine="709"/>
      </w:pPr>
      <w:r w:rsidRPr="00A73C29">
        <w:t xml:space="preserve">Испытательный срок </w:t>
      </w:r>
      <w:r w:rsidR="009809B5" w:rsidRPr="00A73C29">
        <w:rPr>
          <w:b/>
          <w:bCs/>
        </w:rPr>
        <w:t>(18)</w:t>
      </w:r>
      <w:r w:rsidR="009809B5" w:rsidRPr="00A73C29">
        <w:t xml:space="preserve"> </w:t>
      </w:r>
      <w:r w:rsidRPr="00A73C29">
        <w:t>(наличие испытательного срока, действует с, действует по);</w:t>
      </w:r>
    </w:p>
    <w:p w14:paraId="4DFCCBAA" w14:textId="4A8CF852" w:rsidR="00866888" w:rsidRPr="00A73C29" w:rsidRDefault="00866888" w:rsidP="00866888">
      <w:pPr>
        <w:pStyle w:val="a7"/>
        <w:numPr>
          <w:ilvl w:val="0"/>
          <w:numId w:val="20"/>
        </w:numPr>
        <w:ind w:left="0" w:firstLine="709"/>
      </w:pPr>
      <w:r w:rsidRPr="00A73C29">
        <w:t>Трудовой стаж</w:t>
      </w:r>
      <w:r w:rsidR="006D544D">
        <w:t xml:space="preserve"> (сведения о местах работы, должностях и периодах работы, в соответствии с трудовой книжкой сотрудника)</w:t>
      </w:r>
      <w:r w:rsidR="009809B5" w:rsidRPr="00A73C29">
        <w:t xml:space="preserve"> </w:t>
      </w:r>
      <w:r w:rsidR="009809B5" w:rsidRPr="00A73C29">
        <w:rPr>
          <w:b/>
          <w:bCs/>
        </w:rPr>
        <w:t>(19)</w:t>
      </w:r>
      <w:r w:rsidRPr="00A73C29">
        <w:rPr>
          <w:b/>
          <w:bCs/>
        </w:rPr>
        <w:t>.</w:t>
      </w:r>
    </w:p>
    <w:p w14:paraId="36EDDFE0" w14:textId="05522519" w:rsidR="00866888" w:rsidRDefault="00CC6C78" w:rsidP="00866888">
      <w:pPr>
        <w:spacing w:before="200" w:after="200"/>
        <w:ind w:firstLine="0"/>
      </w:pPr>
      <w:r>
        <w:rPr>
          <w:noProof/>
          <w:lang w:eastAsia="ru-RU"/>
        </w:rPr>
        <w:drawing>
          <wp:inline distT="0" distB="0" distL="0" distR="0" wp14:anchorId="3B65D985" wp14:editId="6E364073">
            <wp:extent cx="6210935" cy="2183765"/>
            <wp:effectExtent l="76200" t="19050" r="75565" b="1403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10935" cy="218376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D129A7B" w14:textId="49D4344C" w:rsidR="00C042D1" w:rsidRDefault="00C042D1" w:rsidP="00C042D1">
      <w:r w:rsidRPr="00A67F44">
        <w:rPr>
          <w:b/>
          <w:bCs/>
          <w:u w:val="single"/>
        </w:rPr>
        <w:t>В разделе «Взаиморасчеты»</w:t>
      </w:r>
      <w:r>
        <w:t xml:space="preserve"> необходимо заполнить информацию</w:t>
      </w:r>
      <w:r w:rsidR="00C1072F">
        <w:t xml:space="preserve"> в следующих блоках</w:t>
      </w:r>
      <w:r>
        <w:t>:</w:t>
      </w:r>
    </w:p>
    <w:p w14:paraId="64F73D82" w14:textId="4B6577D7" w:rsidR="00C042D1" w:rsidRDefault="00C042D1" w:rsidP="00A67F44">
      <w:pPr>
        <w:pStyle w:val="a7"/>
        <w:numPr>
          <w:ilvl w:val="0"/>
          <w:numId w:val="20"/>
        </w:numPr>
        <w:ind w:left="0" w:firstLine="709"/>
      </w:pPr>
      <w:r>
        <w:t xml:space="preserve">Присвоение должности и организационного подразделения </w:t>
      </w:r>
      <w:r w:rsidR="009809B5" w:rsidRPr="009809B5">
        <w:rPr>
          <w:b/>
          <w:bCs/>
        </w:rPr>
        <w:t>(20)</w:t>
      </w:r>
      <w:r w:rsidR="009809B5">
        <w:t xml:space="preserve"> </w:t>
      </w:r>
      <w:r>
        <w:t>(организация, подразделение, штатная должность, ставка, категория сотрудника, признак «топ», действует с, действует по);</w:t>
      </w:r>
    </w:p>
    <w:p w14:paraId="7A130BC5" w14:textId="2ACA8BAA" w:rsidR="00C042D1" w:rsidRDefault="00C042D1" w:rsidP="00A67F44">
      <w:pPr>
        <w:pStyle w:val="a7"/>
        <w:numPr>
          <w:ilvl w:val="0"/>
          <w:numId w:val="20"/>
        </w:numPr>
        <w:ind w:left="0" w:firstLine="709"/>
      </w:pPr>
      <w:r>
        <w:t>Оплата труда</w:t>
      </w:r>
      <w:r w:rsidR="009809B5">
        <w:t xml:space="preserve"> </w:t>
      </w:r>
      <w:r w:rsidR="009809B5" w:rsidRPr="009809B5">
        <w:rPr>
          <w:b/>
          <w:bCs/>
        </w:rPr>
        <w:t xml:space="preserve">(21). </w:t>
      </w:r>
      <w:r w:rsidR="009809B5">
        <w:t>Данный блок</w:t>
      </w:r>
      <w:r>
        <w:t xml:space="preserve"> содержит </w:t>
      </w:r>
      <w:r w:rsidR="006D544D">
        <w:t>две закладки</w:t>
      </w:r>
      <w:r>
        <w:t xml:space="preserve">: </w:t>
      </w:r>
      <w:r w:rsidR="00A67F44">
        <w:t>«Регулярные н</w:t>
      </w:r>
      <w:r>
        <w:t>ачисления</w:t>
      </w:r>
      <w:r w:rsidR="00A67F44">
        <w:t>»</w:t>
      </w:r>
      <w:r w:rsidR="009809B5">
        <w:t xml:space="preserve"> </w:t>
      </w:r>
      <w:r w:rsidR="009809B5" w:rsidRPr="009809B5">
        <w:rPr>
          <w:b/>
          <w:bCs/>
        </w:rPr>
        <w:t>(22)</w:t>
      </w:r>
      <w:r>
        <w:t xml:space="preserve"> и </w:t>
      </w:r>
      <w:r w:rsidR="00A67F44">
        <w:t>«Регулярные у</w:t>
      </w:r>
      <w:r>
        <w:t>держания</w:t>
      </w:r>
      <w:r w:rsidR="00A67F44">
        <w:t>»</w:t>
      </w:r>
      <w:r w:rsidR="009809B5">
        <w:t xml:space="preserve"> </w:t>
      </w:r>
      <w:r w:rsidR="009809B5" w:rsidRPr="009809B5">
        <w:rPr>
          <w:b/>
          <w:bCs/>
        </w:rPr>
        <w:t>(23)</w:t>
      </w:r>
      <w:r w:rsidR="006D544D">
        <w:rPr>
          <w:b/>
          <w:bCs/>
        </w:rPr>
        <w:t xml:space="preserve"> </w:t>
      </w:r>
      <w:r w:rsidR="006D544D" w:rsidRPr="00306B11">
        <w:rPr>
          <w:bCs/>
        </w:rPr>
        <w:t>для отображения установленных условий оплаты труда</w:t>
      </w:r>
      <w:r w:rsidRPr="00306B11">
        <w:rPr>
          <w:bCs/>
        </w:rPr>
        <w:t>.</w:t>
      </w:r>
      <w:r>
        <w:t xml:space="preserve"> Чтобы добавить запись в подраздел, необходимо нажать кнопку «Добавить»</w:t>
      </w:r>
      <w:r w:rsidR="009809B5">
        <w:t xml:space="preserve"> </w:t>
      </w:r>
      <w:r w:rsidR="009809B5" w:rsidRPr="009809B5">
        <w:rPr>
          <w:b/>
          <w:bCs/>
        </w:rPr>
        <w:t>(24)</w:t>
      </w:r>
      <w:r>
        <w:t xml:space="preserve"> и выбрать</w:t>
      </w:r>
      <w:r w:rsidR="00A67F44">
        <w:t xml:space="preserve"> из соответствующих справочников вид начисления/удержания</w:t>
      </w:r>
      <w:r w:rsidR="00DF3852">
        <w:t xml:space="preserve"> (в открывшемся справочнике поставить флаг напротив нужного вида оплаты, нажать кнопку «Выбрать»)</w:t>
      </w:r>
      <w:r w:rsidR="00A67F44">
        <w:t>, затем проставить числовые значения релевантных параметров начисления/удержания и период их действия;</w:t>
      </w:r>
    </w:p>
    <w:p w14:paraId="793F4F3E" w14:textId="51432BDB" w:rsidR="00A67F44" w:rsidRDefault="00A67F44" w:rsidP="00A67F44">
      <w:pPr>
        <w:pStyle w:val="a7"/>
        <w:numPr>
          <w:ilvl w:val="0"/>
          <w:numId w:val="20"/>
        </w:numPr>
        <w:ind w:left="0" w:firstLine="709"/>
      </w:pPr>
      <w:r>
        <w:t>Банковские реквизиты</w:t>
      </w:r>
      <w:r w:rsidR="009809B5">
        <w:t xml:space="preserve"> </w:t>
      </w:r>
      <w:r w:rsidR="009809B5" w:rsidRPr="009809B5">
        <w:rPr>
          <w:b/>
          <w:bCs/>
        </w:rPr>
        <w:t>(25)</w:t>
      </w:r>
      <w:r>
        <w:t xml:space="preserve"> (способ выплаты, зарплатный проект, лицевой счет, номер карты, наименование банка, корреспондирующий счет банка, ИНН банка, БИК банка, вид оплаты, действует с, действует по).</w:t>
      </w:r>
      <w:r w:rsidR="00DC11E0" w:rsidRPr="00DC11E0">
        <w:rPr>
          <w:noProof/>
        </w:rPr>
        <w:t xml:space="preserve"> </w:t>
      </w:r>
    </w:p>
    <w:p w14:paraId="4CD8ADCD" w14:textId="029B572C" w:rsidR="00A67F44" w:rsidRDefault="009B1982" w:rsidP="00A67F44">
      <w:pPr>
        <w:pStyle w:val="a7"/>
        <w:spacing w:before="200" w:after="200"/>
        <w:ind w:left="0" w:firstLine="0"/>
      </w:pPr>
      <w:r>
        <w:rPr>
          <w:noProof/>
          <w:lang w:eastAsia="ru-RU"/>
        </w:rPr>
        <w:drawing>
          <wp:inline distT="0" distB="0" distL="0" distR="0" wp14:anchorId="1C6BD275" wp14:editId="78749703">
            <wp:extent cx="6197437" cy="5033599"/>
            <wp:effectExtent l="76200" t="19050" r="70485" b="129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1">
                      <a:extLst>
                        <a:ext uri="{28A0092B-C50C-407E-A947-70E740481C1C}">
                          <a14:useLocalDpi xmlns:a14="http://schemas.microsoft.com/office/drawing/2010/main" val="0"/>
                        </a:ext>
                      </a:extLst>
                    </a:blip>
                    <a:stretch>
                      <a:fillRect/>
                    </a:stretch>
                  </pic:blipFill>
                  <pic:spPr>
                    <a:xfrm>
                      <a:off x="0" y="0"/>
                      <a:ext cx="6197437" cy="5033599"/>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80EC036" w14:textId="4CC289F8" w:rsidR="00A67F44" w:rsidRDefault="00A67F44" w:rsidP="00A67F44">
      <w:pPr>
        <w:pStyle w:val="a7"/>
        <w:spacing w:before="200" w:after="200"/>
        <w:ind w:left="0"/>
      </w:pPr>
      <w:bookmarkStart w:id="37" w:name="РазделУЧВкарточкаСотрудника"/>
      <w:r w:rsidRPr="00A67F44">
        <w:rPr>
          <w:b/>
          <w:bCs/>
          <w:u w:val="single"/>
        </w:rPr>
        <w:t>В разделе «Учет рабочего времени»</w:t>
      </w:r>
      <w:r w:rsidR="00C1072F" w:rsidRPr="00C1072F">
        <w:t xml:space="preserve"> </w:t>
      </w:r>
      <w:bookmarkEnd w:id="37"/>
      <w:r>
        <w:t>необходимо заполнить информацию в следующих блоках:</w:t>
      </w:r>
    </w:p>
    <w:p w14:paraId="79CD0C84" w14:textId="172E970D" w:rsidR="00C1072F" w:rsidRDefault="00C1072F" w:rsidP="004A0042">
      <w:pPr>
        <w:pStyle w:val="a7"/>
        <w:numPr>
          <w:ilvl w:val="0"/>
          <w:numId w:val="20"/>
        </w:numPr>
        <w:spacing w:before="200" w:after="200"/>
        <w:ind w:left="0" w:firstLine="709"/>
      </w:pPr>
      <w:r>
        <w:t>График рабочего времени</w:t>
      </w:r>
      <w:r w:rsidR="009809B5">
        <w:t xml:space="preserve"> </w:t>
      </w:r>
      <w:r w:rsidR="009809B5" w:rsidRPr="009809B5">
        <w:rPr>
          <w:b/>
          <w:bCs/>
        </w:rPr>
        <w:t>(26)</w:t>
      </w:r>
      <w:r>
        <w:t xml:space="preserve"> (</w:t>
      </w:r>
      <w:r w:rsidR="00082388">
        <w:t>И</w:t>
      </w:r>
      <w:r>
        <w:t xml:space="preserve">ндивидуальный график рабочего времени, </w:t>
      </w:r>
      <w:r w:rsidR="00082388">
        <w:t>Д</w:t>
      </w:r>
      <w:r>
        <w:t xml:space="preserve">ействует с, </w:t>
      </w:r>
      <w:r w:rsidR="00082388">
        <w:t>Д</w:t>
      </w:r>
      <w:r>
        <w:t xml:space="preserve">ействует по, </w:t>
      </w:r>
      <w:r w:rsidR="00082388">
        <w:t>П</w:t>
      </w:r>
      <w:r>
        <w:t xml:space="preserve">ериод действия, </w:t>
      </w:r>
      <w:r w:rsidR="00082388">
        <w:t>П</w:t>
      </w:r>
      <w:r>
        <w:t>ериод отображения);</w:t>
      </w:r>
    </w:p>
    <w:p w14:paraId="736E50FD" w14:textId="71B50064" w:rsidR="00C1072F" w:rsidRDefault="00C1072F" w:rsidP="004A0042">
      <w:pPr>
        <w:pStyle w:val="a7"/>
        <w:numPr>
          <w:ilvl w:val="0"/>
          <w:numId w:val="20"/>
        </w:numPr>
        <w:ind w:left="0" w:firstLine="709"/>
      </w:pPr>
      <w:r>
        <w:t xml:space="preserve">Лимиты отсутствия </w:t>
      </w:r>
      <w:r w:rsidR="009809B5" w:rsidRPr="009809B5">
        <w:rPr>
          <w:b/>
          <w:bCs/>
        </w:rPr>
        <w:t>(27)</w:t>
      </w:r>
      <w:r w:rsidR="009809B5">
        <w:t xml:space="preserve"> </w:t>
      </w:r>
      <w:r>
        <w:t>(Наименование лимита, Дни, период лимита, остаток (дни)).</w:t>
      </w:r>
      <w:r w:rsidR="004A0042">
        <w:t xml:space="preserve"> Чтобы добавить лимит, необходимо нажать кнопку «Добавить», выбрать вид лимита из соответствующего справочника, </w:t>
      </w:r>
      <w:r w:rsidR="00DF3852">
        <w:t>при необходимости отредактировать</w:t>
      </w:r>
      <w:r w:rsidR="004A0042">
        <w:t xml:space="preserve"> значения в полях «</w:t>
      </w:r>
      <w:r w:rsidR="004A0042" w:rsidRPr="004A0042">
        <w:t>Дни</w:t>
      </w:r>
      <w:r w:rsidR="004A0042">
        <w:t>»</w:t>
      </w:r>
      <w:r w:rsidR="004A0042" w:rsidRPr="004A0042">
        <w:t xml:space="preserve">, </w:t>
      </w:r>
      <w:r w:rsidR="004A0042">
        <w:t>«П</w:t>
      </w:r>
      <w:r w:rsidR="004A0042" w:rsidRPr="004A0042">
        <w:t>ериод лимита</w:t>
      </w:r>
      <w:r w:rsidR="004A0042">
        <w:t>»</w:t>
      </w:r>
      <w:r w:rsidR="004A0042" w:rsidRPr="004A0042">
        <w:t xml:space="preserve">, </w:t>
      </w:r>
      <w:r w:rsidR="004A0042">
        <w:t>«О</w:t>
      </w:r>
      <w:r w:rsidR="004A0042" w:rsidRPr="004A0042">
        <w:t>статок (дни)</w:t>
      </w:r>
      <w:r w:rsidR="004A0042">
        <w:t>».</w:t>
      </w:r>
    </w:p>
    <w:p w14:paraId="50136C16" w14:textId="16FA43F8" w:rsidR="00480941" w:rsidRDefault="004A0042" w:rsidP="00D95572">
      <w:r>
        <w:t>В блоке «График рабочего времени» после параметров графика рабочего времени</w:t>
      </w:r>
      <w:r w:rsidR="005A03FC">
        <w:t xml:space="preserve"> (</w:t>
      </w:r>
      <w:r w:rsidR="00082388" w:rsidRPr="00082388">
        <w:t>Индивидуальный график рабочего времени, Действует с, Действует по</w:t>
      </w:r>
      <w:r w:rsidR="005A03FC">
        <w:t xml:space="preserve">) расположены параметры отображения </w:t>
      </w:r>
      <w:r w:rsidR="00A73C29">
        <w:t>производственного календаря</w:t>
      </w:r>
      <w:r w:rsidR="00AB791B">
        <w:t xml:space="preserve"> </w:t>
      </w:r>
      <w:r w:rsidR="00AB791B" w:rsidRPr="00AB791B">
        <w:rPr>
          <w:b/>
          <w:bCs/>
        </w:rPr>
        <w:t>(28)</w:t>
      </w:r>
      <w:r w:rsidR="005A03FC">
        <w:t xml:space="preserve"> (</w:t>
      </w:r>
      <w:r w:rsidR="00082388">
        <w:t>П</w:t>
      </w:r>
      <w:r w:rsidR="005A03FC" w:rsidRPr="005A03FC">
        <w:t xml:space="preserve">ериод действия, </w:t>
      </w:r>
      <w:r w:rsidR="00082388">
        <w:t>П</w:t>
      </w:r>
      <w:r w:rsidR="005A03FC" w:rsidRPr="005A03FC">
        <w:t>ериод отображения</w:t>
      </w:r>
      <w:r w:rsidR="005A03FC">
        <w:t xml:space="preserve">, </w:t>
      </w:r>
      <w:r w:rsidR="00480941">
        <w:t>переключатель</w:t>
      </w:r>
      <w:r w:rsidR="005A03FC">
        <w:t xml:space="preserve"> «</w:t>
      </w:r>
      <w:r w:rsidR="00480941">
        <w:t>О</w:t>
      </w:r>
      <w:r w:rsidR="005A03FC">
        <w:t>тображать отсутствия</w:t>
      </w:r>
      <w:r w:rsidR="00082388">
        <w:t>»</w:t>
      </w:r>
      <w:r w:rsidR="005A03FC">
        <w:t>)</w:t>
      </w:r>
      <w:r w:rsidR="00D95572">
        <w:t>, по итогу</w:t>
      </w:r>
      <w:r w:rsidR="005A03FC">
        <w:t xml:space="preserve"> заполнения которых </w:t>
      </w:r>
      <w:r>
        <w:t xml:space="preserve">в табличной части блока отображается </w:t>
      </w:r>
      <w:r w:rsidR="00480941" w:rsidRPr="00A73C29">
        <w:t xml:space="preserve">графическое представление календаря </w:t>
      </w:r>
      <w:r w:rsidR="00AB791B" w:rsidRPr="00A73C29">
        <w:rPr>
          <w:b/>
          <w:bCs/>
        </w:rPr>
        <w:t>(29)</w:t>
      </w:r>
      <w:r w:rsidR="00AB791B" w:rsidRPr="00A73C29">
        <w:t xml:space="preserve"> </w:t>
      </w:r>
      <w:r w:rsidR="00480941" w:rsidRPr="00A73C29">
        <w:t>в виде матрицы за выбранный период отображения</w:t>
      </w:r>
      <w:r w:rsidR="005A03FC" w:rsidRPr="00A73C29">
        <w:t xml:space="preserve">. </w:t>
      </w:r>
      <w:r w:rsidR="00480941" w:rsidRPr="00A73C29">
        <w:t>Также вид отображения календаря зависит от переключателя «Отобразить отсутствия»</w:t>
      </w:r>
      <w:r w:rsidR="00AB791B" w:rsidRPr="00A73C29">
        <w:t xml:space="preserve"> </w:t>
      </w:r>
      <w:r w:rsidR="00AB791B" w:rsidRPr="00A73C29">
        <w:rPr>
          <w:b/>
          <w:bCs/>
        </w:rPr>
        <w:t>(30)</w:t>
      </w:r>
      <w:r w:rsidR="00480941" w:rsidRPr="00A73C29">
        <w:rPr>
          <w:b/>
          <w:bCs/>
        </w:rPr>
        <w:t>.</w:t>
      </w:r>
      <w:r w:rsidR="00480941" w:rsidRPr="00A73C29">
        <w:t xml:space="preserve"> Пользователь может смотреть как расписание без учета проведенных мероприятий отсутствия (Отпуск, Больничный, Командировка), так и включить их отображение в календаре.</w:t>
      </w:r>
    </w:p>
    <w:p w14:paraId="1A0E3FF6" w14:textId="29D8178A" w:rsidR="007E1D7E" w:rsidRPr="00A73C29" w:rsidRDefault="007E1D7E" w:rsidP="007E1D7E">
      <w:pPr>
        <w:spacing w:before="200" w:after="200"/>
        <w:ind w:firstLine="0"/>
      </w:pPr>
      <w:r>
        <w:rPr>
          <w:noProof/>
          <w:lang w:eastAsia="ru-RU"/>
        </w:rPr>
        <w:drawing>
          <wp:inline distT="0" distB="0" distL="0" distR="0" wp14:anchorId="620BCA18" wp14:editId="3C0D4853">
            <wp:extent cx="5934986" cy="5937420"/>
            <wp:effectExtent l="76200" t="19050" r="85090" b="139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80092" cy="598254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3F27023" w14:textId="68622875" w:rsidR="00D95572" w:rsidRDefault="00480941" w:rsidP="00D95572">
      <w:r w:rsidRPr="00A73C29">
        <w:t xml:space="preserve">Порядок </w:t>
      </w:r>
      <w:r w:rsidR="00A73C29">
        <w:t xml:space="preserve">работы с </w:t>
      </w:r>
      <w:r w:rsidR="005D34A3">
        <w:t>-</w:t>
      </w:r>
      <w:r w:rsidR="005D34A3" w:rsidRPr="00A73C29">
        <w:t xml:space="preserve"> </w:t>
      </w:r>
      <w:r w:rsidR="007C3A41" w:rsidRPr="00A73C29">
        <w:t>календар</w:t>
      </w:r>
      <w:r w:rsidR="00A73C29">
        <w:t>ем</w:t>
      </w:r>
      <w:r w:rsidR="007C3A41" w:rsidRPr="00A73C29">
        <w:t xml:space="preserve"> приведен в </w:t>
      </w:r>
      <w:hyperlink r:id="rId63" w:anchor="_Справочник_" w:history="1">
        <w:r w:rsidR="007C3A41" w:rsidRPr="00565DD0">
          <w:rPr>
            <w:rStyle w:val="a9"/>
          </w:rPr>
          <w:t>п</w:t>
        </w:r>
        <w:r w:rsidR="00565DD0" w:rsidRPr="00565DD0">
          <w:rPr>
            <w:rStyle w:val="a9"/>
          </w:rPr>
          <w:t>ункте</w:t>
        </w:r>
        <w:r w:rsidR="007C3A41" w:rsidRPr="00565DD0">
          <w:rPr>
            <w:rStyle w:val="a9"/>
          </w:rPr>
          <w:t xml:space="preserve"> 9.</w:t>
        </w:r>
        <w:r w:rsidR="00565DD0" w:rsidRPr="00565DD0">
          <w:rPr>
            <w:rStyle w:val="a9"/>
          </w:rPr>
          <w:t>4</w:t>
        </w:r>
        <w:r w:rsidR="007C3A41" w:rsidRPr="00565DD0">
          <w:rPr>
            <w:rStyle w:val="a9"/>
          </w:rPr>
          <w:t>.</w:t>
        </w:r>
      </w:hyperlink>
    </w:p>
    <w:p w14:paraId="0194718D" w14:textId="3663B9BC" w:rsidR="00D95572" w:rsidRDefault="005A03FC" w:rsidP="00D95572">
      <w:r>
        <w:t xml:space="preserve">После </w:t>
      </w:r>
      <w:r w:rsidR="00A70B41">
        <w:t xml:space="preserve">матрицы </w:t>
      </w:r>
      <w:r w:rsidR="005D34A3">
        <w:t>индивидуального рабочего графика сотрудника</w:t>
      </w:r>
      <w:r>
        <w:t xml:space="preserve"> приведен подсчет</w:t>
      </w:r>
      <w:r w:rsidR="005D34A3">
        <w:t xml:space="preserve"> рабочих часов и дней в календарном периоде</w:t>
      </w:r>
      <w:r>
        <w:t xml:space="preserve"> </w:t>
      </w:r>
      <w:r w:rsidR="00AB791B" w:rsidRPr="00AB791B">
        <w:rPr>
          <w:b/>
          <w:bCs/>
        </w:rPr>
        <w:t>(31)</w:t>
      </w:r>
      <w:r w:rsidR="00AB791B">
        <w:t xml:space="preserve"> </w:t>
      </w:r>
      <w:r>
        <w:t xml:space="preserve">- проверка нормы рабочего времени в соответствии с </w:t>
      </w:r>
      <w:r w:rsidR="00D95572">
        <w:t>графиком рабочего времени</w:t>
      </w:r>
      <w:r w:rsidR="00A70B41">
        <w:t>, в разрезе периода</w:t>
      </w:r>
      <w:r>
        <w:t>, указанн</w:t>
      </w:r>
      <w:r w:rsidR="00A70B41">
        <w:t>ого</w:t>
      </w:r>
      <w:r>
        <w:t xml:space="preserve"> в поле «Период отображения».</w:t>
      </w:r>
      <w:r w:rsidR="00D95572">
        <w:t xml:space="preserve"> </w:t>
      </w:r>
    </w:p>
    <w:p w14:paraId="1B1071F7" w14:textId="77777777" w:rsidR="00D95572" w:rsidRDefault="00D95572" w:rsidP="007E1D7E">
      <w:r>
        <w:t>Подсчет представлен в виде итоговой строки в следующем формате:</w:t>
      </w:r>
    </w:p>
    <w:p w14:paraId="1699C95D" w14:textId="4539A32A" w:rsidR="005A03FC" w:rsidRPr="00D95572" w:rsidRDefault="00D95572" w:rsidP="007E1D7E">
      <w:pPr>
        <w:spacing w:before="200" w:after="200"/>
        <w:rPr>
          <w:i/>
          <w:iCs/>
        </w:rPr>
      </w:pPr>
      <w:r w:rsidRPr="00D95572">
        <w:rPr>
          <w:i/>
          <w:iCs/>
        </w:rPr>
        <w:t>Итог: количество рабочих дней</w:t>
      </w:r>
      <w:r w:rsidR="001663CC">
        <w:rPr>
          <w:i/>
          <w:iCs/>
        </w:rPr>
        <w:t>/часов</w:t>
      </w:r>
      <w:r w:rsidRPr="00D95572">
        <w:rPr>
          <w:i/>
          <w:iCs/>
        </w:rPr>
        <w:t xml:space="preserve"> за выбранный период</w:t>
      </w:r>
      <w:r w:rsidR="001663CC">
        <w:rPr>
          <w:i/>
          <w:iCs/>
        </w:rPr>
        <w:t xml:space="preserve">; </w:t>
      </w:r>
      <w:r w:rsidRPr="00D95572">
        <w:rPr>
          <w:i/>
          <w:iCs/>
        </w:rPr>
        <w:t>количество дней</w:t>
      </w:r>
      <w:r w:rsidR="001663CC">
        <w:rPr>
          <w:i/>
          <w:iCs/>
        </w:rPr>
        <w:t>/</w:t>
      </w:r>
      <w:r w:rsidRPr="00D95572">
        <w:rPr>
          <w:i/>
          <w:iCs/>
        </w:rPr>
        <w:t>часов, по которым была явка</w:t>
      </w:r>
      <w:r w:rsidR="001663CC">
        <w:rPr>
          <w:i/>
          <w:iCs/>
        </w:rPr>
        <w:t xml:space="preserve">; </w:t>
      </w:r>
      <w:r w:rsidRPr="00D95572">
        <w:rPr>
          <w:i/>
          <w:iCs/>
        </w:rPr>
        <w:t>количество дней</w:t>
      </w:r>
      <w:r w:rsidR="001663CC">
        <w:rPr>
          <w:i/>
          <w:iCs/>
        </w:rPr>
        <w:t>/</w:t>
      </w:r>
      <w:r w:rsidRPr="00D95572">
        <w:rPr>
          <w:i/>
          <w:iCs/>
        </w:rPr>
        <w:t>часов выходных.</w:t>
      </w:r>
      <w:r w:rsidR="00C11CE4" w:rsidRPr="00C11CE4">
        <w:rPr>
          <w:noProof/>
        </w:rPr>
        <w:t xml:space="preserve"> </w:t>
      </w:r>
    </w:p>
    <w:p w14:paraId="77675997" w14:textId="1A1F377C" w:rsidR="00D95572" w:rsidRDefault="001663CC" w:rsidP="001663CC">
      <w:r w:rsidRPr="002065CF">
        <w:rPr>
          <w:b/>
          <w:bCs/>
          <w:u w:val="single"/>
        </w:rPr>
        <w:t>В р</w:t>
      </w:r>
      <w:r w:rsidRPr="001663CC">
        <w:rPr>
          <w:b/>
          <w:bCs/>
          <w:u w:val="single"/>
        </w:rPr>
        <w:t>азделе «Воинский учет»</w:t>
      </w:r>
      <w:r>
        <w:t xml:space="preserve"> необходимо заполнить поля в следующих блоках:</w:t>
      </w:r>
    </w:p>
    <w:p w14:paraId="1B48D727" w14:textId="31C878B1" w:rsidR="001663CC" w:rsidRPr="00A73C29" w:rsidRDefault="001663CC" w:rsidP="00C501FC">
      <w:pPr>
        <w:pStyle w:val="a7"/>
        <w:numPr>
          <w:ilvl w:val="0"/>
          <w:numId w:val="20"/>
        </w:numPr>
        <w:ind w:left="0" w:firstLine="709"/>
      </w:pPr>
      <w:r w:rsidRPr="00A73C29">
        <w:t>Документы работника (</w:t>
      </w:r>
      <w:r w:rsidR="00565DD0">
        <w:t>В</w:t>
      </w:r>
      <w:r w:rsidRPr="00A73C29">
        <w:t xml:space="preserve">ид документа, </w:t>
      </w:r>
      <w:r w:rsidR="00565DD0">
        <w:t>В</w:t>
      </w:r>
      <w:r w:rsidRPr="00A73C29">
        <w:t>оенный комиссариат, Выдан, Дата выдачи, Отношение к воинской обязанности, Отношение к воинскому учету, Воинское звание, Состав (профиль), Категория запаса, Причина снятия с воинского учета, Номер ВУС, Полное обозначение ВУС, Действует с, Действует по);</w:t>
      </w:r>
    </w:p>
    <w:p w14:paraId="0108C312" w14:textId="2E666D82" w:rsidR="00C501FC" w:rsidRPr="00A73C29" w:rsidRDefault="00C501FC" w:rsidP="00C501FC">
      <w:pPr>
        <w:pStyle w:val="a7"/>
        <w:numPr>
          <w:ilvl w:val="0"/>
          <w:numId w:val="20"/>
        </w:numPr>
        <w:ind w:left="0" w:firstLine="709"/>
      </w:pPr>
      <w:r w:rsidRPr="00A73C29">
        <w:t>Мобилизационное предписание (Номер команды, партии, Номер ВУС, Код и наименование должности, Венный комиссариат, Доп. информация, Действует с, Действует по);</w:t>
      </w:r>
    </w:p>
    <w:p w14:paraId="4C1B7152" w14:textId="40A8F2C8" w:rsidR="00C501FC" w:rsidRPr="00A73C29" w:rsidRDefault="00C501FC" w:rsidP="00C501FC">
      <w:pPr>
        <w:pStyle w:val="a7"/>
        <w:numPr>
          <w:ilvl w:val="0"/>
          <w:numId w:val="20"/>
        </w:numPr>
        <w:ind w:left="0" w:firstLine="709"/>
      </w:pPr>
      <w:r w:rsidRPr="00A73C29">
        <w:t>Принадлежность к аппарату усиления военного комиссариата (Участок оповещения (УО), Предварительный пункт сбора граждан (ППСГ), Пункт предварительного сбора техники (ППСТ), Дорожно-комендантский участок (ДКУ)).</w:t>
      </w:r>
    </w:p>
    <w:p w14:paraId="6B9299EC" w14:textId="6FAF3CA5" w:rsidR="008579FF" w:rsidRDefault="00A70B41" w:rsidP="007E1D7E">
      <w:pPr>
        <w:spacing w:before="200" w:after="200"/>
      </w:pPr>
      <w:r w:rsidRPr="002065CF">
        <w:rPr>
          <w:b/>
          <w:bCs/>
          <w:u w:val="single"/>
        </w:rPr>
        <w:t>В разделе</w:t>
      </w:r>
      <w:r w:rsidRPr="00A73C29">
        <w:rPr>
          <w:b/>
          <w:bCs/>
          <w:u w:val="single"/>
        </w:rPr>
        <w:t xml:space="preserve"> «ОТ и ТБ»</w:t>
      </w:r>
      <w:r w:rsidRPr="00A73C29">
        <w:t xml:space="preserve"> заполните информацию по охране труда.</w:t>
      </w:r>
    </w:p>
    <w:p w14:paraId="79D9E1CD" w14:textId="6A2F45B0" w:rsidR="001D2E13" w:rsidRDefault="001D2E13" w:rsidP="00AB791B">
      <w:pPr>
        <w:rPr>
          <w:noProof/>
        </w:rPr>
      </w:pPr>
      <w:r>
        <w:t>После окончания заполнения для сохранения введенных данных нажмите кнопку «Сохранить»</w:t>
      </w:r>
      <w:r w:rsidR="00AB791B">
        <w:t xml:space="preserve"> </w:t>
      </w:r>
      <w:r w:rsidR="00AB791B" w:rsidRPr="00AB791B">
        <w:rPr>
          <w:b/>
          <w:bCs/>
        </w:rPr>
        <w:t>(32)</w:t>
      </w:r>
      <w:r w:rsidRPr="00AB791B">
        <w:rPr>
          <w:b/>
          <w:bCs/>
        </w:rPr>
        <w:t>.</w:t>
      </w:r>
      <w:r>
        <w:t xml:space="preserve"> Для отмены действия и выхода из карточки сотрудника нажмите «Закрыть»</w:t>
      </w:r>
      <w:r w:rsidR="00AB791B">
        <w:t xml:space="preserve"> </w:t>
      </w:r>
      <w:r w:rsidR="00AB791B" w:rsidRPr="00AB791B">
        <w:rPr>
          <w:b/>
          <w:bCs/>
        </w:rPr>
        <w:t>(33)</w:t>
      </w:r>
      <w:r w:rsidRPr="00AB791B">
        <w:rPr>
          <w:b/>
          <w:bCs/>
        </w:rPr>
        <w:t>.</w:t>
      </w:r>
      <w:r w:rsidR="00C11CE4" w:rsidRPr="00C11CE4">
        <w:rPr>
          <w:noProof/>
        </w:rPr>
        <w:t xml:space="preserve"> </w:t>
      </w:r>
    </w:p>
    <w:p w14:paraId="0EF7381B" w14:textId="58EC3452" w:rsidR="00FA7EBE" w:rsidRDefault="007E1D7E" w:rsidP="00FA7EBE">
      <w:pPr>
        <w:spacing w:before="200" w:after="200"/>
        <w:ind w:firstLine="0"/>
      </w:pPr>
      <w:r>
        <w:rPr>
          <w:noProof/>
          <w:lang w:eastAsia="ru-RU"/>
        </w:rPr>
        <w:drawing>
          <wp:inline distT="0" distB="0" distL="0" distR="0" wp14:anchorId="78A00F6B" wp14:editId="25DF1194">
            <wp:extent cx="6096000" cy="1960824"/>
            <wp:effectExtent l="76200" t="19050" r="76200" b="135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64">
                      <a:extLst>
                        <a:ext uri="{28A0092B-C50C-407E-A947-70E740481C1C}">
                          <a14:useLocalDpi xmlns:a14="http://schemas.microsoft.com/office/drawing/2010/main" val="0"/>
                        </a:ext>
                      </a:extLst>
                    </a:blip>
                    <a:srcRect b="43132"/>
                    <a:stretch/>
                  </pic:blipFill>
                  <pic:spPr bwMode="auto">
                    <a:xfrm>
                      <a:off x="0" y="0"/>
                      <a:ext cx="6096313" cy="19609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51D72B5E" w14:textId="37E37D08" w:rsidR="005114A9" w:rsidRDefault="00DF3852" w:rsidP="005114A9">
      <w:r>
        <w:t>Далее необходимо утвердить мероприятие «Прием на работу», для этого нажмите кнопку «Утвердить»</w:t>
      </w:r>
      <w:r w:rsidR="00AB791B">
        <w:t xml:space="preserve"> </w:t>
      </w:r>
      <w:r w:rsidR="00AB791B" w:rsidRPr="00AB791B">
        <w:rPr>
          <w:b/>
          <w:bCs/>
        </w:rPr>
        <w:t>(34)</w:t>
      </w:r>
      <w:r w:rsidRPr="00AB791B">
        <w:rPr>
          <w:b/>
          <w:bCs/>
        </w:rPr>
        <w:t xml:space="preserve">. </w:t>
      </w:r>
      <w:r>
        <w:t>После утверждения статус мероприятия изменится на «Утвержден»</w:t>
      </w:r>
      <w:r w:rsidR="00AB791B">
        <w:t xml:space="preserve"> </w:t>
      </w:r>
      <w:r w:rsidR="00AB791B" w:rsidRPr="00AB791B">
        <w:rPr>
          <w:b/>
          <w:bCs/>
        </w:rPr>
        <w:t>(35)</w:t>
      </w:r>
      <w:r w:rsidRPr="00AB791B">
        <w:rPr>
          <w:b/>
          <w:bCs/>
        </w:rPr>
        <w:t>,</w:t>
      </w:r>
      <w:r>
        <w:t xml:space="preserve"> при этом сотруднику будет присвоен табельный номер</w:t>
      </w:r>
      <w:r w:rsidR="005114A9">
        <w:t>, состояние работника в карточке сотрудника изменится на значение «Работает».</w:t>
      </w:r>
      <w:r w:rsidR="00FA7EBE" w:rsidRPr="00FA7EBE">
        <w:rPr>
          <w:noProof/>
        </w:rPr>
        <w:t xml:space="preserve"> </w:t>
      </w:r>
    </w:p>
    <w:p w14:paraId="42B99C21" w14:textId="7D013DF9" w:rsidR="00DF3852" w:rsidRDefault="005114A9" w:rsidP="005114A9">
      <w:r>
        <w:t xml:space="preserve">На форме мероприятия «Прием на работу» есть возможность распечатать </w:t>
      </w:r>
      <w:r w:rsidR="00AB791B">
        <w:t>документ «</w:t>
      </w:r>
      <w:r>
        <w:t>Трудовой договор сотрудника</w:t>
      </w:r>
      <w:r w:rsidR="00AB791B">
        <w:t>»</w:t>
      </w:r>
      <w:r>
        <w:t xml:space="preserve"> и </w:t>
      </w:r>
      <w:r w:rsidR="00AB791B">
        <w:t>документ «</w:t>
      </w:r>
      <w:r>
        <w:t>Приказ о приеме на работу</w:t>
      </w:r>
      <w:r w:rsidR="00AB791B">
        <w:t>» (Форма №</w:t>
      </w:r>
      <w:r w:rsidR="004D2A28">
        <w:t xml:space="preserve"> </w:t>
      </w:r>
      <w:r w:rsidR="00AB791B">
        <w:t>И-1)</w:t>
      </w:r>
      <w:r>
        <w:t>. Для этого в верхней части страницы под заголовком нажмите кнопку «Печать»</w:t>
      </w:r>
      <w:r w:rsidR="00AB791B">
        <w:t xml:space="preserve"> </w:t>
      </w:r>
      <w:r w:rsidR="00AB791B" w:rsidRPr="00AB791B">
        <w:rPr>
          <w:b/>
          <w:bCs/>
        </w:rPr>
        <w:t>(36)</w:t>
      </w:r>
      <w:r w:rsidRPr="00AB791B">
        <w:rPr>
          <w:b/>
          <w:bCs/>
        </w:rPr>
        <w:t>.</w:t>
      </w:r>
      <w:r>
        <w:t xml:space="preserve"> </w:t>
      </w:r>
    </w:p>
    <w:p w14:paraId="2C1C36FA" w14:textId="71F25673" w:rsidR="005114A9" w:rsidRDefault="009B304B" w:rsidP="005114A9">
      <w:pPr>
        <w:spacing w:before="200" w:after="200"/>
        <w:ind w:firstLine="0"/>
      </w:pPr>
      <w:r>
        <w:rPr>
          <w:noProof/>
          <w:lang w:eastAsia="ru-RU"/>
        </w:rPr>
        <w:drawing>
          <wp:inline distT="0" distB="0" distL="0" distR="0" wp14:anchorId="78EB77CE" wp14:editId="415C7B97">
            <wp:extent cx="6109014" cy="3035456"/>
            <wp:effectExtent l="76200" t="19050" r="82550" b="1270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5">
                      <a:extLst>
                        <a:ext uri="{28A0092B-C50C-407E-A947-70E740481C1C}">
                          <a14:useLocalDpi xmlns:a14="http://schemas.microsoft.com/office/drawing/2010/main" val="0"/>
                        </a:ext>
                      </a:extLst>
                    </a:blip>
                    <a:stretch>
                      <a:fillRect/>
                    </a:stretch>
                  </pic:blipFill>
                  <pic:spPr>
                    <a:xfrm>
                      <a:off x="0" y="0"/>
                      <a:ext cx="6109014" cy="3035456"/>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r w:rsidR="005114A9">
        <w:rPr>
          <w:noProof/>
          <w:lang w:eastAsia="ru-RU"/>
        </w:rPr>
        <mc:AlternateContent>
          <mc:Choice Requires="wpi">
            <w:drawing>
              <wp:anchor distT="0" distB="0" distL="114300" distR="114300" simplePos="0" relativeHeight="251062784" behindDoc="0" locked="0" layoutInCell="1" allowOverlap="1" wp14:anchorId="5B3A600E" wp14:editId="2121C709">
                <wp:simplePos x="0" y="0"/>
                <wp:positionH relativeFrom="column">
                  <wp:posOffset>4334368</wp:posOffset>
                </wp:positionH>
                <wp:positionV relativeFrom="paragraph">
                  <wp:posOffset>306487</wp:posOffset>
                </wp:positionV>
                <wp:extent cx="3600" cy="5400"/>
                <wp:effectExtent l="57150" t="57150" r="53975" b="52070"/>
                <wp:wrapNone/>
                <wp:docPr id="206" name="Рукописный ввод 206"/>
                <wp:cNvGraphicFramePr/>
                <a:graphic xmlns:a="http://schemas.openxmlformats.org/drawingml/2006/main">
                  <a:graphicData uri="http://schemas.microsoft.com/office/word/2010/wordprocessingInk">
                    <w14:contentPart bwMode="auto" r:id="rId66">
                      <w14:nvContentPartPr>
                        <w14:cNvContentPartPr/>
                      </w14:nvContentPartPr>
                      <w14:xfrm>
                        <a:off x="0" y="0"/>
                        <a:ext cx="3175" cy="50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6388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06" o:spid="_x0000_s1026" type="#_x0000_t75" style="position:absolute;margin-left:340.6pt;margin-top:23.45pt;width:1.65pt;height:1.85pt;z-index:2510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">
                <v:imagedata r:id="rId67" o:title=""/>
              </v:shape>
            </w:pict>
          </mc:Fallback>
        </mc:AlternateContent>
      </w:r>
      <w:r w:rsidR="005114A9">
        <w:rPr>
          <w:noProof/>
          <w:lang w:eastAsia="ru-RU"/>
        </w:rPr>
        <mc:AlternateContent>
          <mc:Choice Requires="wpi">
            <w:drawing>
              <wp:anchor distT="0" distB="0" distL="114300" distR="114300" simplePos="0" relativeHeight="251059712" behindDoc="0" locked="0" layoutInCell="1" allowOverlap="1" wp14:anchorId="1D453F81" wp14:editId="0316A40B">
                <wp:simplePos x="0" y="0"/>
                <wp:positionH relativeFrom="column">
                  <wp:posOffset>3472888</wp:posOffset>
                </wp:positionH>
                <wp:positionV relativeFrom="paragraph">
                  <wp:posOffset>669007</wp:posOffset>
                </wp:positionV>
                <wp:extent cx="360" cy="360"/>
                <wp:effectExtent l="0" t="0" r="0" b="0"/>
                <wp:wrapNone/>
                <wp:docPr id="205" name="Рукописный ввод 205"/>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36AA1" id="Рукописный ввод 205" o:spid="_x0000_s1026" type="#_x0000_t75" style="position:absolute;margin-left:272.75pt;margin-top:52pt;width:1.45pt;height:1.45pt;z-index:2510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">
                <v:imagedata r:id="rId69" o:title=""/>
              </v:shape>
            </w:pict>
          </mc:Fallback>
        </mc:AlternateContent>
      </w:r>
      <w:r w:rsidR="005114A9">
        <w:rPr>
          <w:noProof/>
          <w:lang w:eastAsia="ru-RU"/>
        </w:rPr>
        <mc:AlternateContent>
          <mc:Choice Requires="wpi">
            <w:drawing>
              <wp:anchor distT="0" distB="0" distL="114300" distR="114300" simplePos="0" relativeHeight="251056640" behindDoc="0" locked="0" layoutInCell="1" allowOverlap="1" wp14:anchorId="649424D9" wp14:editId="0C7F5A0D">
                <wp:simplePos x="0" y="0"/>
                <wp:positionH relativeFrom="column">
                  <wp:posOffset>2772688</wp:posOffset>
                </wp:positionH>
                <wp:positionV relativeFrom="paragraph">
                  <wp:posOffset>520687</wp:posOffset>
                </wp:positionV>
                <wp:extent cx="360" cy="360"/>
                <wp:effectExtent l="0" t="0" r="0" b="0"/>
                <wp:wrapNone/>
                <wp:docPr id="204" name="Рукописный ввод 204"/>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A0B14" id="Рукописный ввод 204" o:spid="_x0000_s1026" type="#_x0000_t75" style="position:absolute;margin-left:217.6pt;margin-top:40.3pt;width:1.45pt;height:1.45pt;z-index:2510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">
                <v:imagedata r:id="rId69" o:title=""/>
              </v:shape>
            </w:pict>
          </mc:Fallback>
        </mc:AlternateContent>
      </w:r>
    </w:p>
    <w:bookmarkStart w:id="38" w:name="_Hlk71624174"/>
    <w:p w14:paraId="583E61B0" w14:textId="547FCC5D" w:rsidR="00E57F13" w:rsidRDefault="00E57F13" w:rsidP="00E57F13">
      <w:r>
        <w:rPr>
          <w:noProof/>
          <w:lang w:eastAsia="ru-RU"/>
        </w:rPr>
        <mc:AlternateContent>
          <mc:Choice Requires="wpi">
            <w:drawing>
              <wp:anchor distT="0" distB="0" distL="114300" distR="114300" simplePos="0" relativeHeight="251070976" behindDoc="0" locked="0" layoutInCell="1" allowOverlap="1" wp14:anchorId="3EC5C46B" wp14:editId="62022D2C">
                <wp:simplePos x="0" y="0"/>
                <wp:positionH relativeFrom="column">
                  <wp:posOffset>531688</wp:posOffset>
                </wp:positionH>
                <wp:positionV relativeFrom="paragraph">
                  <wp:posOffset>315403</wp:posOffset>
                </wp:positionV>
                <wp:extent cx="360" cy="360"/>
                <wp:effectExtent l="0" t="0" r="0" b="0"/>
                <wp:wrapNone/>
                <wp:docPr id="208" name="Рукописный ввод 208"/>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69BCA" id="Рукописный ввод 208" o:spid="_x0000_s1026" type="#_x0000_t75" style="position:absolute;margin-left:41.15pt;margin-top:24.15pt;width:1.45pt;height:1.45pt;z-index:2510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">
                <v:imagedata r:id="rId69" o:title=""/>
              </v:shape>
            </w:pict>
          </mc:Fallback>
        </mc:AlternateContent>
      </w:r>
      <w:r>
        <w:rPr>
          <w:noProof/>
          <w:lang w:eastAsia="ru-RU"/>
        </w:rPr>
        <mc:AlternateContent>
          <mc:Choice Requires="wpi">
            <w:drawing>
              <wp:anchor distT="0" distB="0" distL="114300" distR="114300" simplePos="0" relativeHeight="251066880" behindDoc="0" locked="0" layoutInCell="1" allowOverlap="1" wp14:anchorId="0FECC0F1" wp14:editId="10D7AD92">
                <wp:simplePos x="0" y="0"/>
                <wp:positionH relativeFrom="column">
                  <wp:posOffset>515488</wp:posOffset>
                </wp:positionH>
                <wp:positionV relativeFrom="paragraph">
                  <wp:posOffset>381283</wp:posOffset>
                </wp:positionV>
                <wp:extent cx="360" cy="360"/>
                <wp:effectExtent l="0" t="0" r="0" b="0"/>
                <wp:wrapNone/>
                <wp:docPr id="207" name="Рукописный ввод 207"/>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60A5F" id="Рукописный ввод 207" o:spid="_x0000_s1026" type="#_x0000_t75" style="position:absolute;margin-left:39.9pt;margin-top:29.3pt;width:1.45pt;height:1.45pt;z-index:2510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">
                <v:imagedata r:id="rId69" o:title=""/>
              </v:shape>
            </w:pict>
          </mc:Fallback>
        </mc:AlternateContent>
      </w:r>
      <w:r w:rsidR="00CA33BC" w:rsidRPr="00CA33BC">
        <w:t>Далее откроется модальное окно «Печатные формы»</w:t>
      </w:r>
      <w:r w:rsidR="00CA33BC">
        <w:t>, в котором н</w:t>
      </w:r>
      <w:r>
        <w:t>ужно</w:t>
      </w:r>
      <w:r w:rsidR="00CA33BC">
        <w:t xml:space="preserve"> выбрать формат</w:t>
      </w:r>
      <w:r>
        <w:t xml:space="preserve"> документа,</w:t>
      </w:r>
      <w:r w:rsidR="00CA33BC">
        <w:t xml:space="preserve"> </w:t>
      </w:r>
      <w:r>
        <w:t xml:space="preserve">переключатель «Одним файлом» при необходимости переместить в активное положение, затем </w:t>
      </w:r>
      <w:r w:rsidR="00CA33BC">
        <w:t xml:space="preserve">флагом </w:t>
      </w:r>
      <w:r>
        <w:t xml:space="preserve">в табличной части </w:t>
      </w:r>
      <w:r w:rsidR="00CA33BC">
        <w:t xml:space="preserve">отметить </w:t>
      </w:r>
      <w:r>
        <w:t xml:space="preserve">нужные печатные формы. </w:t>
      </w:r>
    </w:p>
    <w:p w14:paraId="6F6FEC19" w14:textId="2AD925A2" w:rsidR="00CA33BC" w:rsidRPr="00A70B41" w:rsidRDefault="00E57F13" w:rsidP="00E57F13">
      <w:bookmarkStart w:id="39" w:name="ДействиеКнопкиПечать"/>
      <w:r>
        <w:t>Далее выберите кнопку с нужным вариантом действия: «Печать»</w:t>
      </w:r>
      <w:r w:rsidR="005D34A3">
        <w:t xml:space="preserve"> (вывод на печать приказа о приеме на работу и трудового договора установленного образца)</w:t>
      </w:r>
      <w:r>
        <w:t>, «Выгрузить»</w:t>
      </w:r>
      <w:r w:rsidR="005D34A3">
        <w:t xml:space="preserve"> (сохранение документов установленного образца на ресурсах пользователя)</w:t>
      </w:r>
      <w:r>
        <w:t>, «Обновить»</w:t>
      </w:r>
      <w:r w:rsidR="005D34A3">
        <w:t xml:space="preserve"> (актуализация содержания печатных форм при внесении правок в условия приема по данным мероприятия) и</w:t>
      </w:r>
      <w:r>
        <w:t xml:space="preserve"> «Закрыть».</w:t>
      </w:r>
    </w:p>
    <w:p w14:paraId="05F16027" w14:textId="5901A5E4" w:rsidR="004E4160" w:rsidRPr="00AB791B" w:rsidRDefault="004E4160" w:rsidP="00AB791B">
      <w:pPr>
        <w:pStyle w:val="3"/>
        <w:rPr>
          <w:sz w:val="24"/>
          <w:szCs w:val="24"/>
        </w:rPr>
      </w:pPr>
      <w:bookmarkStart w:id="40" w:name="_Toc71809116"/>
      <w:bookmarkEnd w:id="38"/>
      <w:bookmarkEnd w:id="39"/>
      <w:r w:rsidRPr="00AB791B">
        <w:rPr>
          <w:sz w:val="24"/>
          <w:szCs w:val="24"/>
        </w:rPr>
        <w:t xml:space="preserve">Создание </w:t>
      </w:r>
      <w:r w:rsidR="004A5440" w:rsidRPr="00AB791B">
        <w:rPr>
          <w:sz w:val="24"/>
          <w:szCs w:val="24"/>
        </w:rPr>
        <w:t>мероприятия</w:t>
      </w:r>
      <w:r w:rsidRPr="00AB791B">
        <w:rPr>
          <w:sz w:val="24"/>
          <w:szCs w:val="24"/>
        </w:rPr>
        <w:t xml:space="preserve"> «Командировка»</w:t>
      </w:r>
      <w:bookmarkEnd w:id="40"/>
    </w:p>
    <w:p w14:paraId="244DA5B7" w14:textId="0207275F" w:rsidR="007F0D1E" w:rsidRDefault="007F0D1E" w:rsidP="00E57F13">
      <w:r w:rsidRPr="007F0D1E">
        <w:t>Для создания мероприятия «</w:t>
      </w:r>
      <w:r>
        <w:t>Командировка</w:t>
      </w:r>
      <w:r w:rsidRPr="007F0D1E">
        <w:t xml:space="preserve">» </w:t>
      </w:r>
      <w:r w:rsidR="00B7324E" w:rsidRPr="00B7324E">
        <w:t xml:space="preserve">необходимо в основном Меню выбрать модуль «Кадровое администрирование», </w:t>
      </w:r>
      <w:r w:rsidR="00B7324E">
        <w:t>затем</w:t>
      </w:r>
      <w:r w:rsidR="00B7324E" w:rsidRPr="00B7324E">
        <w:t xml:space="preserve"> в выпадающем списке найти подраздел «Журнал кадровых мероприятий»</w:t>
      </w:r>
      <w:r w:rsidR="00B7324E">
        <w:t>,</w:t>
      </w:r>
      <w:r w:rsidRPr="007F0D1E">
        <w:t xml:space="preserve"> в </w:t>
      </w:r>
      <w:r w:rsidR="00B7324E">
        <w:t xml:space="preserve">открывшемся </w:t>
      </w:r>
      <w:r w:rsidRPr="007F0D1E">
        <w:t>«Журнале кадровых мероприятий» нажать кнопку «Создать»</w:t>
      </w:r>
      <w:r w:rsidR="006E24FB" w:rsidRPr="006E24FB">
        <w:t xml:space="preserve"> </w:t>
      </w:r>
      <w:hyperlink w:anchor="цифра2Пункта6_4" w:history="1">
        <w:r w:rsidR="006E24FB" w:rsidRPr="006E24FB">
          <w:rPr>
            <w:rStyle w:val="a9"/>
          </w:rPr>
          <w:t>(цифра 2 в пункте 6.4)</w:t>
        </w:r>
        <w:r w:rsidRPr="006E24FB">
          <w:rPr>
            <w:rStyle w:val="a9"/>
          </w:rPr>
          <w:t>.</w:t>
        </w:r>
      </w:hyperlink>
      <w:r w:rsidRPr="007F0D1E">
        <w:t xml:space="preserve"> </w:t>
      </w:r>
    </w:p>
    <w:p w14:paraId="687179F4" w14:textId="7C01D255" w:rsidR="00E57F13" w:rsidRDefault="00B7324E" w:rsidP="00E57F13">
      <w:r>
        <w:t>Далее откроется модальное окно</w:t>
      </w:r>
      <w:r w:rsidR="006E24FB">
        <w:t xml:space="preserve"> «Создать мероприятие» </w:t>
      </w:r>
      <w:r w:rsidR="006E24FB" w:rsidRPr="006E24FB">
        <w:rPr>
          <w:b/>
          <w:bCs/>
        </w:rPr>
        <w:t>(1)</w:t>
      </w:r>
      <w:r w:rsidRPr="006E24FB">
        <w:rPr>
          <w:b/>
          <w:bCs/>
        </w:rPr>
        <w:t>,</w:t>
      </w:r>
      <w:r>
        <w:t xml:space="preserve"> в нем</w:t>
      </w:r>
      <w:r w:rsidR="007F0D1E" w:rsidRPr="007F0D1E">
        <w:t xml:space="preserve"> заполните обязательные поля, отмеченные «*». В поле «Наименование» выберите </w:t>
      </w:r>
      <w:r w:rsidR="005D34A3">
        <w:t>наименование</w:t>
      </w:r>
      <w:r w:rsidR="005D34A3" w:rsidRPr="007F0D1E">
        <w:t xml:space="preserve"> </w:t>
      </w:r>
      <w:r w:rsidR="007F0D1E" w:rsidRPr="007F0D1E">
        <w:t>создаваемого мероприятия «</w:t>
      </w:r>
      <w:r w:rsidR="007F0D1E">
        <w:t>Командировка</w:t>
      </w:r>
      <w:r w:rsidR="007F0D1E" w:rsidRPr="007F0D1E">
        <w:t>». При этом автоматически заполнятся поля «Причина», «Уточняющая причина» (из справочника «Мероприятия»), значения которых доступно к редактированию.</w:t>
      </w:r>
    </w:p>
    <w:p w14:paraId="3D7D988D" w14:textId="0EA0B2B7" w:rsidR="00E57F13" w:rsidRDefault="009B304B" w:rsidP="007F0D1E">
      <w:pPr>
        <w:spacing w:before="200" w:after="200"/>
        <w:ind w:firstLine="0"/>
      </w:pPr>
      <w:r>
        <w:rPr>
          <w:noProof/>
          <w:lang w:eastAsia="ru-RU"/>
        </w:rPr>
        <w:drawing>
          <wp:inline distT="0" distB="0" distL="0" distR="0" wp14:anchorId="45F4C35D" wp14:editId="78A5612A">
            <wp:extent cx="6210935" cy="3115310"/>
            <wp:effectExtent l="76200" t="19050" r="75565" b="1422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3">
                      <a:extLst>
                        <a:ext uri="{28A0092B-C50C-407E-A947-70E740481C1C}">
                          <a14:useLocalDpi xmlns:a14="http://schemas.microsoft.com/office/drawing/2010/main" val="0"/>
                        </a:ext>
                      </a:extLst>
                    </a:blip>
                    <a:stretch>
                      <a:fillRect/>
                    </a:stretch>
                  </pic:blipFill>
                  <pic:spPr>
                    <a:xfrm>
                      <a:off x="0" y="0"/>
                      <a:ext cx="6210935" cy="311531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19D60D0" w14:textId="4539A899" w:rsidR="00266169" w:rsidRDefault="007F0D1E" w:rsidP="007F0D1E">
      <w:bookmarkStart w:id="41" w:name="_Hlk71618092"/>
      <w:r w:rsidRPr="007F0D1E">
        <w:rPr>
          <w:noProof/>
          <w:lang w:eastAsia="ru-RU"/>
        </w:rPr>
        <w:drawing>
          <wp:anchor distT="0" distB="0" distL="114300" distR="114300" simplePos="0" relativeHeight="251076096" behindDoc="0" locked="0" layoutInCell="1" allowOverlap="1" wp14:anchorId="1E008485" wp14:editId="5794F044">
            <wp:simplePos x="0" y="0"/>
            <wp:positionH relativeFrom="margin">
              <wp:posOffset>4642335</wp:posOffset>
            </wp:positionH>
            <wp:positionV relativeFrom="paragraph">
              <wp:posOffset>246380</wp:posOffset>
            </wp:positionV>
            <wp:extent cx="232877" cy="296562"/>
            <wp:effectExtent l="0" t="0" r="0" b="8255"/>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877" cy="296562"/>
                    </a:xfrm>
                    <a:prstGeom prst="rect">
                      <a:avLst/>
                    </a:prstGeom>
                    <a:noFill/>
                  </pic:spPr>
                </pic:pic>
              </a:graphicData>
            </a:graphic>
            <wp14:sizeRelH relativeFrom="margin">
              <wp14:pctWidth>0</wp14:pctWidth>
            </wp14:sizeRelH>
            <wp14:sizeRelV relativeFrom="margin">
              <wp14:pctHeight>0</wp14:pctHeight>
            </wp14:sizeRelV>
          </wp:anchor>
        </w:drawing>
      </w:r>
      <w:r w:rsidRPr="007F0D1E">
        <w:t>В пол</w:t>
      </w:r>
      <w:r w:rsidR="001E27FB">
        <w:t>е</w:t>
      </w:r>
      <w:r w:rsidRPr="007F0D1E">
        <w:t xml:space="preserve"> «Организация» и </w:t>
      </w:r>
      <w:r w:rsidR="001E27FB">
        <w:t xml:space="preserve">поле </w:t>
      </w:r>
      <w:r w:rsidRPr="007F0D1E">
        <w:t xml:space="preserve">«Подразделение» необходимо выбрать из соответствующих справочников (посредством нажатия на кнопку  </w:t>
      </w:r>
      <w:r>
        <w:t xml:space="preserve">  </w:t>
      </w:r>
      <w:r w:rsidRPr="007F0D1E">
        <w:t>) организацию и подразделение</w:t>
      </w:r>
      <w:r>
        <w:t xml:space="preserve"> сотрудника, которому оформляется командировка. Далее нажмите кнопку «Создать»</w:t>
      </w:r>
      <w:r w:rsidR="006E24FB">
        <w:t xml:space="preserve"> </w:t>
      </w:r>
      <w:r w:rsidR="006E24FB" w:rsidRPr="006E24FB">
        <w:rPr>
          <w:b/>
          <w:bCs/>
        </w:rPr>
        <w:t>(2)</w:t>
      </w:r>
      <w:r w:rsidRPr="006E24FB">
        <w:rPr>
          <w:b/>
          <w:bCs/>
        </w:rPr>
        <w:t>,</w:t>
      </w:r>
      <w:r>
        <w:t xml:space="preserve"> после чего </w:t>
      </w:r>
      <w:r w:rsidR="00A954B3">
        <w:t xml:space="preserve">создается мероприятие «Командировка» в статусе «Проект», и открывается соответствующая страница для заполнения данных о командировке. </w:t>
      </w:r>
    </w:p>
    <w:bookmarkEnd w:id="41"/>
    <w:p w14:paraId="24555013" w14:textId="43808F0E" w:rsidR="007F0D1E" w:rsidRDefault="00266169" w:rsidP="007F0D1E">
      <w:r>
        <w:t>Мероприятие «Командировка» включает в себя 4 раздела:</w:t>
      </w:r>
      <w:r w:rsidR="00565DD0" w:rsidRPr="00565DD0">
        <w:rPr>
          <w:noProof/>
        </w:rPr>
        <w:t xml:space="preserve"> </w:t>
      </w:r>
    </w:p>
    <w:p w14:paraId="2A8133FB" w14:textId="0C0DB7DF" w:rsidR="00266169" w:rsidRDefault="00266169" w:rsidP="00266169">
      <w:pPr>
        <w:pStyle w:val="a7"/>
        <w:numPr>
          <w:ilvl w:val="0"/>
          <w:numId w:val="21"/>
        </w:numPr>
        <w:ind w:left="0" w:firstLine="709"/>
      </w:pPr>
      <w:r>
        <w:t>Основные сведения;</w:t>
      </w:r>
    </w:p>
    <w:p w14:paraId="0553ACF9" w14:textId="2963AFC1" w:rsidR="00266169" w:rsidRDefault="00266169" w:rsidP="00266169">
      <w:pPr>
        <w:pStyle w:val="a7"/>
        <w:numPr>
          <w:ilvl w:val="0"/>
          <w:numId w:val="21"/>
        </w:numPr>
        <w:ind w:left="0" w:firstLine="709"/>
      </w:pPr>
      <w:r>
        <w:t>Данные командировки;</w:t>
      </w:r>
    </w:p>
    <w:p w14:paraId="705A37FB" w14:textId="10B0C317" w:rsidR="00266169" w:rsidRDefault="00266169" w:rsidP="00266169">
      <w:pPr>
        <w:pStyle w:val="a7"/>
        <w:numPr>
          <w:ilvl w:val="0"/>
          <w:numId w:val="21"/>
        </w:numPr>
        <w:ind w:left="0" w:firstLine="709"/>
      </w:pPr>
      <w:r>
        <w:t>Расчетные данные;</w:t>
      </w:r>
    </w:p>
    <w:p w14:paraId="68390452" w14:textId="3B85923D" w:rsidR="00266169" w:rsidRDefault="00266169" w:rsidP="00266169">
      <w:pPr>
        <w:pStyle w:val="a7"/>
        <w:numPr>
          <w:ilvl w:val="0"/>
          <w:numId w:val="21"/>
        </w:numPr>
        <w:ind w:left="0" w:firstLine="709"/>
      </w:pPr>
      <w:r>
        <w:t>Дополнительные сведения.</w:t>
      </w:r>
    </w:p>
    <w:p w14:paraId="088CA61B" w14:textId="08AD2AD7" w:rsidR="00266169" w:rsidRDefault="00F3357E" w:rsidP="008F7AA7">
      <w:pPr>
        <w:spacing w:before="200"/>
      </w:pPr>
      <w:r w:rsidRPr="003E61CC">
        <w:rPr>
          <w:b/>
          <w:bCs/>
          <w:u w:val="single"/>
        </w:rPr>
        <w:t>В р</w:t>
      </w:r>
      <w:r w:rsidRPr="00F64546">
        <w:rPr>
          <w:b/>
          <w:bCs/>
          <w:u w:val="single"/>
        </w:rPr>
        <w:t>азделе «Основные сведения»</w:t>
      </w:r>
      <w:r>
        <w:t xml:space="preserve"> </w:t>
      </w:r>
      <w:r w:rsidR="006E24FB" w:rsidRPr="006E24FB">
        <w:rPr>
          <w:b/>
          <w:bCs/>
        </w:rPr>
        <w:t>(3)</w:t>
      </w:r>
      <w:r w:rsidR="006E24FB">
        <w:t xml:space="preserve"> </w:t>
      </w:r>
      <w:r>
        <w:t xml:space="preserve">содержится общая информация о сотруднике и дате командирования. Часть информации автоматически переносится с предыдущей формы. </w:t>
      </w:r>
      <w:r w:rsidR="00A954B3">
        <w:t>Пользователю в</w:t>
      </w:r>
      <w:r>
        <w:t xml:space="preserve"> текущем разделе необходимо ввести данные в поле «Действует по», после чего </w:t>
      </w:r>
      <w:r w:rsidR="00A954B3">
        <w:t xml:space="preserve">программа автоматически </w:t>
      </w:r>
      <w:r w:rsidR="0027442F">
        <w:t>заполнит</w:t>
      </w:r>
      <w:r w:rsidR="00A954B3">
        <w:t xml:space="preserve"> значения в поля «Календарные дни», «Рабочие дни», «Часы».</w:t>
      </w:r>
    </w:p>
    <w:p w14:paraId="00F82F29" w14:textId="7A764B82" w:rsidR="00787443" w:rsidRDefault="00925FC2" w:rsidP="00787443">
      <w:pPr>
        <w:spacing w:before="200" w:after="200"/>
        <w:ind w:firstLine="0"/>
      </w:pPr>
      <w:r>
        <w:rPr>
          <w:noProof/>
          <w:lang w:eastAsia="ru-RU"/>
        </w:rPr>
        <w:drawing>
          <wp:inline distT="0" distB="0" distL="0" distR="0" wp14:anchorId="273BB004" wp14:editId="37034798">
            <wp:extent cx="6083613" cy="2952902"/>
            <wp:effectExtent l="76200" t="19050" r="69850" b="133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4">
                      <a:extLst>
                        <a:ext uri="{28A0092B-C50C-407E-A947-70E740481C1C}">
                          <a14:useLocalDpi xmlns:a14="http://schemas.microsoft.com/office/drawing/2010/main" val="0"/>
                        </a:ext>
                      </a:extLst>
                    </a:blip>
                    <a:stretch>
                      <a:fillRect/>
                    </a:stretch>
                  </pic:blipFill>
                  <pic:spPr>
                    <a:xfrm>
                      <a:off x="0" y="0"/>
                      <a:ext cx="6083613" cy="295290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3C0995B" w14:textId="04BDFD8D" w:rsidR="008F7AA7" w:rsidRDefault="00F64546" w:rsidP="00266169">
      <w:r w:rsidRPr="003E61CC">
        <w:rPr>
          <w:b/>
          <w:bCs/>
          <w:u w:val="single"/>
        </w:rPr>
        <w:t xml:space="preserve">В </w:t>
      </w:r>
      <w:r w:rsidRPr="00846343">
        <w:rPr>
          <w:b/>
          <w:bCs/>
          <w:u w:val="single"/>
        </w:rPr>
        <w:t>разделе «Данные командировки»</w:t>
      </w:r>
      <w:r>
        <w:t xml:space="preserve"> </w:t>
      </w:r>
      <w:r w:rsidR="006E24FB" w:rsidRPr="006E24FB">
        <w:rPr>
          <w:b/>
          <w:bCs/>
        </w:rPr>
        <w:t>(4)</w:t>
      </w:r>
      <w:r w:rsidR="006E24FB">
        <w:t xml:space="preserve"> </w:t>
      </w:r>
      <w:r>
        <w:t xml:space="preserve">находится </w:t>
      </w:r>
      <w:r w:rsidR="00846343">
        <w:t>сведения</w:t>
      </w:r>
      <w:r>
        <w:t xml:space="preserve"> о</w:t>
      </w:r>
      <w:r w:rsidR="00846343">
        <w:t xml:space="preserve"> территориальных условиях командировки сотрудника</w:t>
      </w:r>
      <w:r w:rsidR="00787443">
        <w:t xml:space="preserve">. </w:t>
      </w:r>
    </w:p>
    <w:p w14:paraId="1148BDD8" w14:textId="3984CAFB" w:rsidR="008F7AA7" w:rsidRDefault="00787443" w:rsidP="00266169">
      <w:r w:rsidRPr="00787443">
        <w:t xml:space="preserve">Над табличной частью </w:t>
      </w:r>
      <w:r w:rsidR="004843F8" w:rsidRPr="004843F8">
        <w:rPr>
          <w:b/>
          <w:bCs/>
        </w:rPr>
        <w:t>(5)</w:t>
      </w:r>
      <w:r w:rsidR="004843F8">
        <w:t xml:space="preserve"> </w:t>
      </w:r>
      <w:r w:rsidRPr="00787443">
        <w:t xml:space="preserve">данного раздела необходимо заполнить поле «Дней в пути», также указать является ли командировка внутренней и необходимость включать командировку в стаж ВУТ. </w:t>
      </w:r>
      <w:r w:rsidR="00556CEA" w:rsidRPr="00556CEA">
        <w:t>Для этого нужно перевести переключатель в активное положение</w:t>
      </w:r>
      <w:r w:rsidR="00556CEA">
        <w:t>.</w:t>
      </w:r>
      <w:r w:rsidR="00556CEA" w:rsidRPr="00556CEA">
        <w:t xml:space="preserve"> Если пользовател</w:t>
      </w:r>
      <w:r w:rsidR="00643F34">
        <w:t>ь</w:t>
      </w:r>
      <w:r w:rsidR="00556CEA" w:rsidRPr="00556CEA">
        <w:t xml:space="preserve"> </w:t>
      </w:r>
      <w:r w:rsidR="00643F34">
        <w:t>ставит переключатель в вариант «Внутренняя командировка»</w:t>
      </w:r>
      <w:r w:rsidR="00556CEA" w:rsidRPr="00556CEA">
        <w:t xml:space="preserve">, </w:t>
      </w:r>
      <w:r w:rsidR="006E24FB">
        <w:t>С</w:t>
      </w:r>
      <w:r w:rsidR="00556CEA" w:rsidRPr="00556CEA">
        <w:t xml:space="preserve">истема автоматически </w:t>
      </w:r>
      <w:r w:rsidR="006E24FB">
        <w:t>заполняет</w:t>
      </w:r>
      <w:r w:rsidR="003E61CC">
        <w:t xml:space="preserve"> </w:t>
      </w:r>
      <w:r w:rsidR="006E24FB">
        <w:t>реквизиты</w:t>
      </w:r>
      <w:r w:rsidR="00556CEA" w:rsidRPr="00556CEA">
        <w:t xml:space="preserve"> в табличной части</w:t>
      </w:r>
      <w:r w:rsidR="004843F8">
        <w:t xml:space="preserve"> («</w:t>
      </w:r>
      <w:r w:rsidR="004843F8" w:rsidRPr="00556CEA">
        <w:t>Организация</w:t>
      </w:r>
      <w:r w:rsidR="004843F8">
        <w:t>»</w:t>
      </w:r>
      <w:r w:rsidR="004843F8" w:rsidRPr="00556CEA">
        <w:t xml:space="preserve">, </w:t>
      </w:r>
      <w:r w:rsidR="004843F8">
        <w:t>«</w:t>
      </w:r>
      <w:r w:rsidR="004843F8" w:rsidRPr="00556CEA">
        <w:t>Страна</w:t>
      </w:r>
      <w:r w:rsidR="004843F8">
        <w:t>»</w:t>
      </w:r>
      <w:r w:rsidR="004843F8" w:rsidRPr="00556CEA">
        <w:t xml:space="preserve">, </w:t>
      </w:r>
      <w:r w:rsidR="004843F8">
        <w:t>«</w:t>
      </w:r>
      <w:r w:rsidR="004843F8" w:rsidRPr="00556CEA">
        <w:t>Город</w:t>
      </w:r>
      <w:r w:rsidR="004843F8">
        <w:t>»</w:t>
      </w:r>
      <w:r w:rsidR="004843F8" w:rsidRPr="00556CEA">
        <w:t xml:space="preserve">, </w:t>
      </w:r>
      <w:r w:rsidR="004843F8">
        <w:t>«</w:t>
      </w:r>
      <w:r w:rsidR="004843F8" w:rsidRPr="00556CEA">
        <w:t>Источник финансирования</w:t>
      </w:r>
      <w:r w:rsidR="004843F8">
        <w:t>»)</w:t>
      </w:r>
      <w:r w:rsidR="006E24FB">
        <w:t xml:space="preserve">, </w:t>
      </w:r>
      <w:r w:rsidR="004843F8">
        <w:t>в соответствии с</w:t>
      </w:r>
      <w:r w:rsidR="006E24FB" w:rsidRPr="006E24FB">
        <w:t xml:space="preserve"> данным карточки сотрудника по выбранному сотруднику</w:t>
      </w:r>
      <w:r w:rsidR="004843F8">
        <w:t>.</w:t>
      </w:r>
    </w:p>
    <w:p w14:paraId="70BAAE4F" w14:textId="3A7698F0" w:rsidR="00643F34" w:rsidRDefault="00787443" w:rsidP="00882DED">
      <w:r>
        <w:t xml:space="preserve">В табличной части </w:t>
      </w:r>
      <w:r w:rsidR="004843F8" w:rsidRPr="004843F8">
        <w:rPr>
          <w:b/>
          <w:bCs/>
        </w:rPr>
        <w:t>(6)</w:t>
      </w:r>
      <w:r w:rsidR="004843F8">
        <w:t xml:space="preserve"> </w:t>
      </w:r>
      <w:r>
        <w:t xml:space="preserve">необходимо </w:t>
      </w:r>
      <w:r w:rsidR="00882DED">
        <w:t xml:space="preserve">заполнить </w:t>
      </w:r>
      <w:r w:rsidR="008F7AA7">
        <w:t xml:space="preserve">информацию о </w:t>
      </w:r>
      <w:r w:rsidR="005D34A3">
        <w:t>месте командирования</w:t>
      </w:r>
      <w:r w:rsidR="00882DED">
        <w:t xml:space="preserve">, </w:t>
      </w:r>
      <w:r w:rsidR="005D34A3">
        <w:t>периоде</w:t>
      </w:r>
      <w:r w:rsidR="00643F34">
        <w:t xml:space="preserve"> командировки, </w:t>
      </w:r>
      <w:r w:rsidR="00882DED">
        <w:t xml:space="preserve">а также </w:t>
      </w:r>
      <w:r w:rsidR="005D34A3">
        <w:t>организации, в которую направляется командируемый</w:t>
      </w:r>
      <w:r w:rsidR="00882DED">
        <w:t xml:space="preserve">. </w:t>
      </w:r>
      <w:r w:rsidR="008F7AA7">
        <w:t xml:space="preserve">Для этого нужно </w:t>
      </w:r>
      <w:r w:rsidR="00556CEA">
        <w:t>в поле «Город», нажа</w:t>
      </w:r>
      <w:r w:rsidR="00643F34">
        <w:t>ть</w:t>
      </w:r>
      <w:r w:rsidR="00556CEA">
        <w:t xml:space="preserve"> на кнопку выбора, </w:t>
      </w:r>
      <w:r w:rsidR="00643F34">
        <w:t>далее найти</w:t>
      </w:r>
      <w:r w:rsidR="00556CEA">
        <w:t xml:space="preserve"> в открывшемся справочнике город </w:t>
      </w:r>
      <w:r w:rsidR="005D34A3">
        <w:t>командирования</w:t>
      </w:r>
      <w:r>
        <w:t>,</w:t>
      </w:r>
      <w:r w:rsidR="00556CEA">
        <w:t xml:space="preserve"> в поле </w:t>
      </w:r>
      <w:r>
        <w:t>«Действует с»</w:t>
      </w:r>
      <w:r w:rsidR="00556CEA">
        <w:t xml:space="preserve"> указать дату </w:t>
      </w:r>
      <w:r w:rsidR="005D34A3">
        <w:t>начала командировки</w:t>
      </w:r>
      <w:r>
        <w:t xml:space="preserve">, </w:t>
      </w:r>
      <w:r w:rsidR="00556CEA">
        <w:t xml:space="preserve">в поле </w:t>
      </w:r>
      <w:r>
        <w:t>«Действует по»</w:t>
      </w:r>
      <w:r w:rsidR="00556CEA">
        <w:t xml:space="preserve"> указать дату </w:t>
      </w:r>
      <w:r w:rsidR="005D34A3">
        <w:t>ее окончания</w:t>
      </w:r>
      <w:r>
        <w:t xml:space="preserve">, скорректировать </w:t>
      </w:r>
      <w:r w:rsidR="00643F34">
        <w:t xml:space="preserve">или заполнить </w:t>
      </w:r>
      <w:r>
        <w:t>значения «Организация», «</w:t>
      </w:r>
      <w:r w:rsidR="008F7AA7">
        <w:t>Страна</w:t>
      </w:r>
      <w:r>
        <w:t>»</w:t>
      </w:r>
      <w:r w:rsidR="00643F34">
        <w:t>, «Источник финансирования»</w:t>
      </w:r>
      <w:r>
        <w:t xml:space="preserve">. </w:t>
      </w:r>
      <w:r w:rsidR="00643F34">
        <w:t>В поле «Источник финансирования» выбрать</w:t>
      </w:r>
      <w:r w:rsidR="00643F34" w:rsidRPr="00643F34">
        <w:t xml:space="preserve"> одно из значений справочника. В случа</w:t>
      </w:r>
      <w:r w:rsidR="00643F34">
        <w:t>е</w:t>
      </w:r>
      <w:r w:rsidR="00643F34" w:rsidRPr="00643F34">
        <w:t xml:space="preserve"> отсутствия необходимой записи в справочнике, добавить новую цель командировки в модальном окне выбора справочника.</w:t>
      </w:r>
    </w:p>
    <w:p w14:paraId="37C8C12A" w14:textId="16BAF383" w:rsidR="0027442F" w:rsidRDefault="008F7AA7" w:rsidP="00882DED">
      <w:r>
        <w:t xml:space="preserve">Для добавления строки с целью указания </w:t>
      </w:r>
      <w:r w:rsidR="005D34A3">
        <w:t>дополнительного места командирования</w:t>
      </w:r>
      <w:r>
        <w:t xml:space="preserve"> нужно наж</w:t>
      </w:r>
      <w:r w:rsidR="00643F34">
        <w:t>а</w:t>
      </w:r>
      <w:r>
        <w:t xml:space="preserve">ть кнопку «Добавить» </w:t>
      </w:r>
      <w:r w:rsidR="004843F8" w:rsidRPr="004843F8">
        <w:rPr>
          <w:b/>
          <w:bCs/>
        </w:rPr>
        <w:t>(7)</w:t>
      </w:r>
      <w:r w:rsidR="004843F8">
        <w:t xml:space="preserve"> </w:t>
      </w:r>
      <w:r>
        <w:t>и заполнить соответствующие значения.</w:t>
      </w:r>
      <w:r w:rsidR="00882DED">
        <w:t xml:space="preserve"> Для удаления строки нажмите знак «Корзина»</w:t>
      </w:r>
      <w:r w:rsidR="004843F8">
        <w:t xml:space="preserve"> </w:t>
      </w:r>
      <w:r w:rsidR="004843F8" w:rsidRPr="004843F8">
        <w:rPr>
          <w:b/>
          <w:bCs/>
        </w:rPr>
        <w:t>(8)</w:t>
      </w:r>
      <w:r w:rsidR="00882DED" w:rsidRPr="004843F8">
        <w:rPr>
          <w:b/>
          <w:bCs/>
        </w:rPr>
        <w:t>.</w:t>
      </w:r>
    </w:p>
    <w:p w14:paraId="5A432E52" w14:textId="44567A57" w:rsidR="00787443" w:rsidRDefault="00925FC2" w:rsidP="00556CEA">
      <w:pPr>
        <w:spacing w:before="200" w:after="200"/>
        <w:ind w:firstLine="0"/>
      </w:pPr>
      <w:r>
        <w:rPr>
          <w:noProof/>
          <w:lang w:eastAsia="ru-RU"/>
        </w:rPr>
        <w:drawing>
          <wp:inline distT="0" distB="0" distL="0" distR="0" wp14:anchorId="44A037C4" wp14:editId="00C50A15">
            <wp:extent cx="6102664" cy="3689540"/>
            <wp:effectExtent l="76200" t="19050" r="69850" b="139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5">
                      <a:extLst>
                        <a:ext uri="{28A0092B-C50C-407E-A947-70E740481C1C}">
                          <a14:useLocalDpi xmlns:a14="http://schemas.microsoft.com/office/drawing/2010/main" val="0"/>
                        </a:ext>
                      </a:extLst>
                    </a:blip>
                    <a:stretch>
                      <a:fillRect/>
                    </a:stretch>
                  </pic:blipFill>
                  <pic:spPr>
                    <a:xfrm>
                      <a:off x="0" y="0"/>
                      <a:ext cx="6102664" cy="36895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3AE3A4D" w14:textId="7A7EE656" w:rsidR="00556CEA" w:rsidRDefault="00556CEA" w:rsidP="009A6D21">
      <w:r w:rsidRPr="003E61CC">
        <w:rPr>
          <w:b/>
          <w:bCs/>
          <w:u w:val="single"/>
        </w:rPr>
        <w:t>В р</w:t>
      </w:r>
      <w:r w:rsidRPr="009A6D21">
        <w:rPr>
          <w:b/>
          <w:bCs/>
          <w:u w:val="single"/>
        </w:rPr>
        <w:t>азделе «Расчетные данные»</w:t>
      </w:r>
      <w:r>
        <w:t xml:space="preserve"> </w:t>
      </w:r>
      <w:r w:rsidR="004843F8" w:rsidRPr="004843F8">
        <w:rPr>
          <w:b/>
          <w:bCs/>
        </w:rPr>
        <w:t>(9)</w:t>
      </w:r>
      <w:r w:rsidR="004843F8">
        <w:t xml:space="preserve"> </w:t>
      </w:r>
      <w:r>
        <w:t xml:space="preserve">находятся сведения о </w:t>
      </w:r>
      <w:r w:rsidR="00DA3433">
        <w:t>размерах -оплаты дней командировки</w:t>
      </w:r>
      <w:r w:rsidR="009A6D21">
        <w:t>. Раздел содержит два блока «Расчетные данные»</w:t>
      </w:r>
      <w:r w:rsidR="004843F8">
        <w:t xml:space="preserve"> </w:t>
      </w:r>
      <w:r w:rsidR="004843F8" w:rsidRPr="004843F8">
        <w:rPr>
          <w:b/>
          <w:bCs/>
        </w:rPr>
        <w:t>(10)</w:t>
      </w:r>
      <w:r w:rsidR="009A6D21">
        <w:t xml:space="preserve"> и </w:t>
      </w:r>
      <w:r w:rsidR="00C8300E">
        <w:t>«Расчет»</w:t>
      </w:r>
      <w:r w:rsidR="004843F8">
        <w:t xml:space="preserve"> </w:t>
      </w:r>
      <w:r w:rsidR="004843F8" w:rsidRPr="004843F8">
        <w:rPr>
          <w:b/>
          <w:bCs/>
        </w:rPr>
        <w:t>(11)</w:t>
      </w:r>
      <w:r w:rsidR="00C8300E" w:rsidRPr="004843F8">
        <w:rPr>
          <w:b/>
          <w:bCs/>
        </w:rPr>
        <w:t>.</w:t>
      </w:r>
    </w:p>
    <w:p w14:paraId="307227B6" w14:textId="19FED030" w:rsidR="004843F8" w:rsidRDefault="00C8300E" w:rsidP="009A6D21">
      <w:r>
        <w:t>В блоке «Расчетные данные» укажите месяц начисления и порядок расчета в соответствующих полях.</w:t>
      </w:r>
      <w:r w:rsidR="006C5C20">
        <w:t xml:space="preserve"> При необходимости переведите переключатель «Оплатить в конце каждого месяца» в активное положение. Далее проверьте правильность указанного расчетного периода. Для изменения значений поля «Расчетный период» нажмите кнопку «Изменить расчетный период»</w:t>
      </w:r>
      <w:r w:rsidR="008C2C48">
        <w:t xml:space="preserve"> </w:t>
      </w:r>
      <w:r w:rsidR="008C2C48" w:rsidRPr="008C2C48">
        <w:rPr>
          <w:b/>
          <w:bCs/>
        </w:rPr>
        <w:t>(12)</w:t>
      </w:r>
      <w:r w:rsidR="006C5C20" w:rsidRPr="008C2C48">
        <w:rPr>
          <w:b/>
          <w:bCs/>
        </w:rPr>
        <w:t>,</w:t>
      </w:r>
      <w:r w:rsidR="006C5C20">
        <w:t xml:space="preserve"> затем в открывшемся модальном окне выберите нужный период расчета.</w:t>
      </w:r>
      <w:r w:rsidR="008C2C48">
        <w:t xml:space="preserve"> </w:t>
      </w:r>
      <w:r w:rsidR="00730A3A">
        <w:t>После чего нажмите кнопку «Рассчитать»</w:t>
      </w:r>
      <w:r w:rsidR="00F26335">
        <w:t xml:space="preserve"> </w:t>
      </w:r>
      <w:r w:rsidR="00F26335" w:rsidRPr="00F26335">
        <w:rPr>
          <w:b/>
          <w:bCs/>
        </w:rPr>
        <w:t>(1</w:t>
      </w:r>
      <w:r w:rsidR="008C2C48">
        <w:rPr>
          <w:b/>
          <w:bCs/>
        </w:rPr>
        <w:t>3</w:t>
      </w:r>
      <w:r w:rsidR="00F26335" w:rsidRPr="00F26335">
        <w:rPr>
          <w:b/>
          <w:bCs/>
        </w:rPr>
        <w:t>)</w:t>
      </w:r>
      <w:r w:rsidR="00730A3A" w:rsidRPr="00F26335">
        <w:rPr>
          <w:b/>
          <w:bCs/>
        </w:rPr>
        <w:t>.</w:t>
      </w:r>
      <w:r w:rsidR="00730A3A">
        <w:t xml:space="preserve"> </w:t>
      </w:r>
    </w:p>
    <w:p w14:paraId="5537FCC8" w14:textId="4ED3752B" w:rsidR="004843F8" w:rsidRDefault="00F238B7" w:rsidP="004843F8">
      <w:pPr>
        <w:ind w:firstLine="0"/>
      </w:pPr>
      <w:r>
        <w:rPr>
          <w:noProof/>
          <w:lang w:eastAsia="ru-RU"/>
        </w:rPr>
        <w:drawing>
          <wp:inline distT="0" distB="0" distL="0" distR="0" wp14:anchorId="2142C665" wp14:editId="01361343">
            <wp:extent cx="6115364" cy="4115011"/>
            <wp:effectExtent l="76200" t="19050" r="76200" b="133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76">
                      <a:extLst>
                        <a:ext uri="{28A0092B-C50C-407E-A947-70E740481C1C}">
                          <a14:useLocalDpi xmlns:a14="http://schemas.microsoft.com/office/drawing/2010/main" val="0"/>
                        </a:ext>
                      </a:extLst>
                    </a:blip>
                    <a:stretch>
                      <a:fillRect/>
                    </a:stretch>
                  </pic:blipFill>
                  <pic:spPr>
                    <a:xfrm>
                      <a:off x="0" y="0"/>
                      <a:ext cx="6115364" cy="41150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CC794EC" w14:textId="2338AF7B" w:rsidR="009A6D21" w:rsidRDefault="00730A3A" w:rsidP="009A6D21">
      <w:r>
        <w:t>Мероприятие «Командировка» при этом перейдет в статус «Ожидание»</w:t>
      </w:r>
      <w:r w:rsidR="00F26335">
        <w:t xml:space="preserve"> </w:t>
      </w:r>
      <w:r w:rsidR="00F26335" w:rsidRPr="00F26335">
        <w:rPr>
          <w:b/>
          <w:bCs/>
        </w:rPr>
        <w:t>(1</w:t>
      </w:r>
      <w:r w:rsidR="008C2C48">
        <w:rPr>
          <w:b/>
          <w:bCs/>
        </w:rPr>
        <w:t>4</w:t>
      </w:r>
      <w:r w:rsidR="00F26335" w:rsidRPr="00F26335">
        <w:rPr>
          <w:b/>
          <w:bCs/>
        </w:rPr>
        <w:t>)</w:t>
      </w:r>
      <w:r w:rsidRPr="00F26335">
        <w:rPr>
          <w:b/>
          <w:bCs/>
        </w:rPr>
        <w:t>,</w:t>
      </w:r>
      <w:r>
        <w:t xml:space="preserve"> на экране появится соответствующее информационное окно</w:t>
      </w:r>
      <w:r w:rsidR="00F26335">
        <w:t xml:space="preserve"> </w:t>
      </w:r>
      <w:r w:rsidR="00F26335" w:rsidRPr="00F26335">
        <w:rPr>
          <w:b/>
          <w:bCs/>
        </w:rPr>
        <w:t>(1</w:t>
      </w:r>
      <w:r w:rsidR="008C2C48">
        <w:rPr>
          <w:b/>
          <w:bCs/>
        </w:rPr>
        <w:t>5</w:t>
      </w:r>
      <w:r w:rsidR="00F26335" w:rsidRPr="00F26335">
        <w:rPr>
          <w:b/>
          <w:bCs/>
        </w:rPr>
        <w:t>)</w:t>
      </w:r>
      <w:r w:rsidRPr="00F26335">
        <w:rPr>
          <w:b/>
          <w:bCs/>
        </w:rPr>
        <w:t>.</w:t>
      </w:r>
      <w:r>
        <w:t xml:space="preserve"> Чтобы прервать действия </w:t>
      </w:r>
      <w:r w:rsidR="00F26335">
        <w:t>С</w:t>
      </w:r>
      <w:r>
        <w:t xml:space="preserve">истемы, нажмите </w:t>
      </w:r>
      <w:r w:rsidRPr="00730A3A">
        <w:t xml:space="preserve">в модальном окне </w:t>
      </w:r>
      <w:r>
        <w:t>кнопку «Отменить расчет»</w:t>
      </w:r>
      <w:r w:rsidR="00F26335">
        <w:t xml:space="preserve"> </w:t>
      </w:r>
      <w:r w:rsidR="00F26335" w:rsidRPr="00F26335">
        <w:rPr>
          <w:b/>
          <w:bCs/>
        </w:rPr>
        <w:t>(1</w:t>
      </w:r>
      <w:r w:rsidR="008C2C48">
        <w:rPr>
          <w:b/>
          <w:bCs/>
        </w:rPr>
        <w:t>6</w:t>
      </w:r>
      <w:r w:rsidR="00F26335" w:rsidRPr="00F26335">
        <w:rPr>
          <w:b/>
          <w:bCs/>
        </w:rPr>
        <w:t>)</w:t>
      </w:r>
      <w:r w:rsidRPr="00F26335">
        <w:rPr>
          <w:b/>
          <w:bCs/>
        </w:rPr>
        <w:t>.</w:t>
      </w:r>
    </w:p>
    <w:p w14:paraId="23D73B8D" w14:textId="2AEB608F" w:rsidR="000F167C" w:rsidRDefault="00F238B7" w:rsidP="00E65384">
      <w:pPr>
        <w:spacing w:before="200" w:after="200"/>
        <w:ind w:firstLine="0"/>
        <w:jc w:val="center"/>
      </w:pPr>
      <w:r>
        <w:rPr>
          <w:noProof/>
          <w:lang w:eastAsia="ru-RU"/>
        </w:rPr>
        <w:drawing>
          <wp:inline distT="0" distB="0" distL="0" distR="0" wp14:anchorId="22E4161B" wp14:editId="4D9D884F">
            <wp:extent cx="4753311" cy="3118288"/>
            <wp:effectExtent l="76200" t="19050" r="66675" b="13970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7">
                      <a:extLst>
                        <a:ext uri="{28A0092B-C50C-407E-A947-70E740481C1C}">
                          <a14:useLocalDpi xmlns:a14="http://schemas.microsoft.com/office/drawing/2010/main" val="0"/>
                        </a:ext>
                      </a:extLst>
                    </a:blip>
                    <a:stretch>
                      <a:fillRect/>
                    </a:stretch>
                  </pic:blipFill>
                  <pic:spPr>
                    <a:xfrm>
                      <a:off x="0" y="0"/>
                      <a:ext cx="4807493" cy="3153833"/>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2F6C67F" w14:textId="37B86FDB" w:rsidR="00481BDB" w:rsidRDefault="00730A3A" w:rsidP="009A6D21">
      <w:r>
        <w:t xml:space="preserve">После завершения расчета </w:t>
      </w:r>
      <w:r w:rsidR="008D75DA">
        <w:t>статус мероприятия изменится на «Рассчитан»</w:t>
      </w:r>
      <w:r w:rsidR="00F26335">
        <w:t xml:space="preserve"> </w:t>
      </w:r>
      <w:r w:rsidR="00F26335" w:rsidRPr="00F26335">
        <w:rPr>
          <w:b/>
          <w:bCs/>
        </w:rPr>
        <w:t>(16)</w:t>
      </w:r>
      <w:r w:rsidR="00481BDB" w:rsidRPr="00F26335">
        <w:rPr>
          <w:b/>
          <w:bCs/>
        </w:rPr>
        <w:t>.</w:t>
      </w:r>
      <w:r w:rsidR="00651D6D">
        <w:t xml:space="preserve"> </w:t>
      </w:r>
    </w:p>
    <w:p w14:paraId="0B051F93" w14:textId="60284E6B" w:rsidR="004854C3" w:rsidRDefault="00F238B7" w:rsidP="004854C3">
      <w:pPr>
        <w:spacing w:before="200" w:after="200"/>
        <w:ind w:firstLine="0"/>
      </w:pPr>
      <w:r>
        <w:rPr>
          <w:noProof/>
          <w:lang w:eastAsia="ru-RU"/>
        </w:rPr>
        <w:drawing>
          <wp:inline distT="0" distB="0" distL="0" distR="0" wp14:anchorId="05553724" wp14:editId="5513AEC6">
            <wp:extent cx="6115364" cy="4115011"/>
            <wp:effectExtent l="76200" t="19050" r="76200" b="133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8">
                      <a:extLst>
                        <a:ext uri="{28A0092B-C50C-407E-A947-70E740481C1C}">
                          <a14:useLocalDpi xmlns:a14="http://schemas.microsoft.com/office/drawing/2010/main" val="0"/>
                        </a:ext>
                      </a:extLst>
                    </a:blip>
                    <a:stretch>
                      <a:fillRect/>
                    </a:stretch>
                  </pic:blipFill>
                  <pic:spPr>
                    <a:xfrm>
                      <a:off x="0" y="0"/>
                      <a:ext cx="6115364" cy="41150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B79303A" w14:textId="40468F94" w:rsidR="008D75DA" w:rsidRDefault="008D75DA" w:rsidP="009A6D21">
      <w:r>
        <w:t xml:space="preserve">В </w:t>
      </w:r>
      <w:r w:rsidRPr="008D75DA">
        <w:t>блок</w:t>
      </w:r>
      <w:r>
        <w:t>е</w:t>
      </w:r>
      <w:r w:rsidRPr="008D75DA">
        <w:t xml:space="preserve"> «Расчетные данные» </w:t>
      </w:r>
      <w:r w:rsidR="00730A3A">
        <w:t xml:space="preserve">в поле «Средний заработок» </w:t>
      </w:r>
      <w:r w:rsidR="00F26335" w:rsidRPr="00F26335">
        <w:rPr>
          <w:b/>
          <w:bCs/>
        </w:rPr>
        <w:t>(17)</w:t>
      </w:r>
      <w:r w:rsidR="00F26335">
        <w:t xml:space="preserve"> </w:t>
      </w:r>
      <w:r w:rsidR="00730A3A">
        <w:t xml:space="preserve">отобразится </w:t>
      </w:r>
      <w:r>
        <w:t>сумма</w:t>
      </w:r>
      <w:r w:rsidR="00730A3A">
        <w:t xml:space="preserve"> </w:t>
      </w:r>
      <w:r>
        <w:t xml:space="preserve">среднего заработка за </w:t>
      </w:r>
      <w:r w:rsidR="00F26335">
        <w:t>выбранный расчетный период,</w:t>
      </w:r>
      <w:r>
        <w:t xml:space="preserve"> на основании значения которого </w:t>
      </w:r>
      <w:r w:rsidR="00B52B27">
        <w:t xml:space="preserve">будет </w:t>
      </w:r>
      <w:r>
        <w:t xml:space="preserve">произведен расчет </w:t>
      </w:r>
      <w:r w:rsidR="00B52B27">
        <w:t>оплаты периода командировки</w:t>
      </w:r>
      <w:r>
        <w:t xml:space="preserve">. </w:t>
      </w:r>
    </w:p>
    <w:p w14:paraId="13A853F8" w14:textId="69906199" w:rsidR="00481BDB" w:rsidRDefault="00481BDB" w:rsidP="009A6D21">
      <w:r>
        <w:t>В</w:t>
      </w:r>
      <w:r w:rsidRPr="00481BDB">
        <w:t xml:space="preserve"> блоке «Расчет» </w:t>
      </w:r>
      <w:r>
        <w:t xml:space="preserve">табличная часть </w:t>
      </w:r>
      <w:r w:rsidR="00F26335" w:rsidRPr="00F26335">
        <w:rPr>
          <w:b/>
          <w:bCs/>
        </w:rPr>
        <w:t>(18)</w:t>
      </w:r>
      <w:r w:rsidR="00F26335" w:rsidRPr="00F26335">
        <w:t xml:space="preserve"> </w:t>
      </w:r>
      <w:r w:rsidRPr="00481BDB">
        <w:t xml:space="preserve">заполнится данными о </w:t>
      </w:r>
      <w:r w:rsidR="00B52B27">
        <w:t>расчетных суммах</w:t>
      </w:r>
      <w:r w:rsidRPr="00481BDB">
        <w:t xml:space="preserve"> с детализацией по периоду, количеству дней и часов</w:t>
      </w:r>
      <w:r w:rsidR="00F26335">
        <w:t>, а</w:t>
      </w:r>
      <w:r>
        <w:t xml:space="preserve"> также </w:t>
      </w:r>
      <w:r w:rsidR="00F26335">
        <w:t>итоговой сумме начислений.</w:t>
      </w:r>
    </w:p>
    <w:p w14:paraId="32527EB0" w14:textId="502889B1" w:rsidR="00730A3A" w:rsidRDefault="00481BDB" w:rsidP="009A6D21">
      <w:r>
        <w:t>П</w:t>
      </w:r>
      <w:r w:rsidR="008D75DA">
        <w:t>од табличной част</w:t>
      </w:r>
      <w:r>
        <w:t>ью</w:t>
      </w:r>
      <w:r w:rsidR="008D75DA">
        <w:t xml:space="preserve"> </w:t>
      </w:r>
      <w:r>
        <w:t xml:space="preserve">блока «Расчет» </w:t>
      </w:r>
      <w:r w:rsidR="008D75DA">
        <w:t>в итоговой строке</w:t>
      </w:r>
      <w:r w:rsidR="00F26335">
        <w:t xml:space="preserve"> </w:t>
      </w:r>
      <w:r w:rsidR="00F26335" w:rsidRPr="00F26335">
        <w:rPr>
          <w:b/>
          <w:bCs/>
        </w:rPr>
        <w:t>(19)</w:t>
      </w:r>
      <w:r w:rsidR="008D75DA" w:rsidRPr="00F26335">
        <w:rPr>
          <w:b/>
          <w:bCs/>
        </w:rPr>
        <w:t xml:space="preserve"> </w:t>
      </w:r>
      <w:r w:rsidR="008D75DA">
        <w:t xml:space="preserve">в поле «Всего начислено» будет указана итоговая </w:t>
      </w:r>
      <w:r w:rsidR="00B52B27">
        <w:t xml:space="preserve">расчетная </w:t>
      </w:r>
      <w:r w:rsidR="008D75DA">
        <w:t xml:space="preserve">сумма, в поле «НДФЛ» - размер удержанного НДФЛ, в поле «Выплата» вид выплаты, в «Дата выплаты» - дата направления в банк, переключатель «Рассчитано» изменится на активное положение. Поля «Выплата» и «Дата выплаты» доступны </w:t>
      </w:r>
      <w:r w:rsidR="00B52B27">
        <w:t>для изменения</w:t>
      </w:r>
      <w:r w:rsidR="008D75DA">
        <w:t>.</w:t>
      </w:r>
    </w:p>
    <w:p w14:paraId="47A0AB5D" w14:textId="023D44D7" w:rsidR="009A6D21" w:rsidRDefault="00481BDB" w:rsidP="00BC1CF4">
      <w:r w:rsidRPr="003E61CC">
        <w:rPr>
          <w:b/>
          <w:bCs/>
          <w:u w:val="single"/>
        </w:rPr>
        <w:t>В р</w:t>
      </w:r>
      <w:r w:rsidRPr="00481BDB">
        <w:rPr>
          <w:b/>
          <w:bCs/>
          <w:u w:val="single"/>
        </w:rPr>
        <w:t>азделе «Дополнительные сведения»</w:t>
      </w:r>
      <w:r>
        <w:t xml:space="preserve"> </w:t>
      </w:r>
      <w:bookmarkStart w:id="42" w:name="_Hlk71622954"/>
      <w:r w:rsidR="0082779B" w:rsidRPr="0082779B">
        <w:rPr>
          <w:b/>
          <w:bCs/>
        </w:rPr>
        <w:t>(20)</w:t>
      </w:r>
      <w:r w:rsidR="0082779B">
        <w:t xml:space="preserve"> </w:t>
      </w:r>
      <w:r>
        <w:t>п</w:t>
      </w:r>
      <w:r w:rsidRPr="00481BDB">
        <w:t>ользователь может указ</w:t>
      </w:r>
      <w:r>
        <w:t>ать</w:t>
      </w:r>
      <w:r w:rsidRPr="00481BDB">
        <w:t xml:space="preserve"> данные для </w:t>
      </w:r>
      <w:r w:rsidR="00B52B27">
        <w:t xml:space="preserve">настройки подписантов и других сведений </w:t>
      </w:r>
      <w:r w:rsidR="00B52B27" w:rsidRPr="00481BDB">
        <w:t>печатн</w:t>
      </w:r>
      <w:r w:rsidR="00B52B27">
        <w:t>ых</w:t>
      </w:r>
      <w:r w:rsidR="00B52B27" w:rsidRPr="00481BDB">
        <w:t xml:space="preserve"> </w:t>
      </w:r>
      <w:r w:rsidRPr="00481BDB">
        <w:t>форм</w:t>
      </w:r>
      <w:r w:rsidR="00B52B27">
        <w:t xml:space="preserve"> мероприятия</w:t>
      </w:r>
      <w:r>
        <w:t>.</w:t>
      </w:r>
    </w:p>
    <w:p w14:paraId="1CCD2DCA" w14:textId="7A500157" w:rsidR="00BC1CF4" w:rsidRDefault="00BC1CF4" w:rsidP="00BC1CF4">
      <w:r w:rsidRPr="00A73C29">
        <w:t xml:space="preserve">Для этого нужно в поле «Основание» </w:t>
      </w:r>
      <w:r w:rsidR="0082779B" w:rsidRPr="00A73C29">
        <w:rPr>
          <w:b/>
          <w:bCs/>
        </w:rPr>
        <w:t>(21)</w:t>
      </w:r>
      <w:r w:rsidR="0082779B" w:rsidRPr="00A73C29">
        <w:t xml:space="preserve"> </w:t>
      </w:r>
      <w:r w:rsidRPr="00A73C29">
        <w:t xml:space="preserve">выбрать из справочника </w:t>
      </w:r>
      <w:r w:rsidR="004E0596">
        <w:t xml:space="preserve"> сведения о документе </w:t>
      </w:r>
      <w:r w:rsidR="00EB3044">
        <w:t>–</w:t>
      </w:r>
      <w:r w:rsidR="004E0596">
        <w:t xml:space="preserve"> </w:t>
      </w:r>
      <w:r w:rsidR="00EB3044">
        <w:t xml:space="preserve">основании приказа о направлении в командировку, ниже </w:t>
      </w:r>
      <w:r w:rsidR="00B56145">
        <w:t xml:space="preserve">в табличной части </w:t>
      </w:r>
      <w:r w:rsidR="00B56145" w:rsidRPr="00B56145">
        <w:rPr>
          <w:b/>
          <w:bCs/>
        </w:rPr>
        <w:t>(22)</w:t>
      </w:r>
      <w:r w:rsidR="00B56145">
        <w:t xml:space="preserve"> </w:t>
      </w:r>
      <w:r w:rsidR="00EB3044">
        <w:t xml:space="preserve">необходимо указать </w:t>
      </w:r>
      <w:r w:rsidR="00B52B27">
        <w:t>сведения о полномочиях подписанта</w:t>
      </w:r>
      <w:r w:rsidR="00B56145">
        <w:t xml:space="preserve"> (</w:t>
      </w:r>
      <w:r w:rsidR="00B56145" w:rsidRPr="00A73C29">
        <w:t>посредством выбора нужных значений из соответствующих справочников</w:t>
      </w:r>
      <w:r w:rsidR="00B56145">
        <w:t>):</w:t>
      </w:r>
      <w:r w:rsidRPr="00A73C29">
        <w:t xml:space="preserve"> </w:t>
      </w:r>
      <w:r w:rsidR="00B52B27">
        <w:t>в</w:t>
      </w:r>
      <w:r w:rsidRPr="00A73C29">
        <w:t xml:space="preserve"> </w:t>
      </w:r>
      <w:r w:rsidR="00B52B27" w:rsidRPr="00A73C29">
        <w:t>пол</w:t>
      </w:r>
      <w:r w:rsidR="00B52B27">
        <w:t>е</w:t>
      </w:r>
      <w:r w:rsidR="00B52B27" w:rsidRPr="00A73C29">
        <w:t xml:space="preserve"> </w:t>
      </w:r>
      <w:r w:rsidRPr="00A73C29">
        <w:t>«Роль»</w:t>
      </w:r>
      <w:r w:rsidR="00B52B27">
        <w:t xml:space="preserve"> указать признак полномочий</w:t>
      </w:r>
      <w:r w:rsidRPr="00A73C29">
        <w:t xml:space="preserve">, </w:t>
      </w:r>
      <w:r w:rsidR="00B52B27">
        <w:t xml:space="preserve">в полях </w:t>
      </w:r>
      <w:r w:rsidRPr="00A73C29">
        <w:t>«Должность»</w:t>
      </w:r>
      <w:r w:rsidR="00B52B27">
        <w:t xml:space="preserve"> и</w:t>
      </w:r>
      <w:r w:rsidRPr="00A73C29">
        <w:t xml:space="preserve"> «ФИО» </w:t>
      </w:r>
      <w:r w:rsidR="00B52B27">
        <w:t>- сведения об административной позиции подписанта</w:t>
      </w:r>
      <w:r w:rsidR="00B56145">
        <w:t>.</w:t>
      </w:r>
      <w:r w:rsidR="00B52B27">
        <w:t xml:space="preserve"> </w:t>
      </w:r>
      <w:r w:rsidRPr="00A73C29">
        <w:t xml:space="preserve">В поле «Действует на основании» нужно указать </w:t>
      </w:r>
      <w:r w:rsidR="00BB4214" w:rsidRPr="00A73C29">
        <w:t xml:space="preserve">основание </w:t>
      </w:r>
      <w:r w:rsidR="00B52B27">
        <w:t>предоставления полномочий подписанта</w:t>
      </w:r>
      <w:r w:rsidR="00BB4214" w:rsidRPr="00A73C29">
        <w:t>.</w:t>
      </w:r>
    </w:p>
    <w:p w14:paraId="68317575" w14:textId="0605502D" w:rsidR="00481BDB" w:rsidRDefault="00BC1CF4" w:rsidP="00BC1CF4">
      <w:r>
        <w:t>Для добавления строки в табличную часть нажать кнопку «Добавить»</w:t>
      </w:r>
      <w:r w:rsidR="0082779B">
        <w:t xml:space="preserve"> </w:t>
      </w:r>
      <w:r w:rsidR="0082779B" w:rsidRPr="0082779B">
        <w:rPr>
          <w:b/>
          <w:bCs/>
        </w:rPr>
        <w:t>(23)</w:t>
      </w:r>
      <w:r w:rsidRPr="0082779B">
        <w:rPr>
          <w:b/>
          <w:bCs/>
        </w:rPr>
        <w:t>,</w:t>
      </w:r>
      <w:r>
        <w:t xml:space="preserve"> расположенную внизу табличной части.</w:t>
      </w:r>
    </w:p>
    <w:bookmarkEnd w:id="42"/>
    <w:p w14:paraId="00F33068" w14:textId="26742854" w:rsidR="00BC1CF4" w:rsidRDefault="00B56145" w:rsidP="00651D6D">
      <w:pPr>
        <w:spacing w:before="200" w:after="200"/>
        <w:ind w:firstLine="0"/>
      </w:pPr>
      <w:r>
        <w:rPr>
          <w:noProof/>
          <w:lang w:eastAsia="ru-RU"/>
        </w:rPr>
        <w:drawing>
          <wp:inline distT="0" distB="0" distL="0" distR="0" wp14:anchorId="513BEBFE" wp14:editId="59695BCF">
            <wp:extent cx="6070912" cy="3537132"/>
            <wp:effectExtent l="76200" t="19050" r="82550" b="139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9">
                      <a:extLst>
                        <a:ext uri="{28A0092B-C50C-407E-A947-70E740481C1C}">
                          <a14:useLocalDpi xmlns:a14="http://schemas.microsoft.com/office/drawing/2010/main" val="0"/>
                        </a:ext>
                      </a:extLst>
                    </a:blip>
                    <a:stretch>
                      <a:fillRect/>
                    </a:stretch>
                  </pic:blipFill>
                  <pic:spPr>
                    <a:xfrm>
                      <a:off x="0" y="0"/>
                      <a:ext cx="6070912" cy="353713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FA8A541" w14:textId="11E5C03D" w:rsidR="00BC1CF4" w:rsidRDefault="00BC1CF4" w:rsidP="00BC1CF4">
      <w:r w:rsidRPr="00BC1CF4">
        <w:t xml:space="preserve">Для сохранения </w:t>
      </w:r>
      <w:r w:rsidR="00B7324E">
        <w:t xml:space="preserve">введенной </w:t>
      </w:r>
      <w:r w:rsidRPr="00BC1CF4">
        <w:t>информации по командировке, необходимо нажать кнопку «Сохранить»</w:t>
      </w:r>
      <w:r w:rsidR="0082779B">
        <w:t xml:space="preserve"> </w:t>
      </w:r>
      <w:r w:rsidR="0082779B" w:rsidRPr="0082779B">
        <w:rPr>
          <w:b/>
          <w:bCs/>
        </w:rPr>
        <w:t>(24)</w:t>
      </w:r>
      <w:r w:rsidRPr="0082779B">
        <w:rPr>
          <w:b/>
          <w:bCs/>
        </w:rPr>
        <w:t>.</w:t>
      </w:r>
      <w:r w:rsidRPr="00BC1CF4">
        <w:t xml:space="preserve"> </w:t>
      </w:r>
      <w:r w:rsidR="00B52B27">
        <w:t>После фактического подписания приказа о командировании</w:t>
      </w:r>
      <w:r w:rsidRPr="00BC1CF4">
        <w:t xml:space="preserve"> нужно нажать кнопку «Утвердить»</w:t>
      </w:r>
      <w:r w:rsidR="0082779B">
        <w:t xml:space="preserve"> </w:t>
      </w:r>
      <w:r w:rsidR="0082779B" w:rsidRPr="0082779B">
        <w:rPr>
          <w:b/>
          <w:bCs/>
        </w:rPr>
        <w:t>(25)</w:t>
      </w:r>
      <w:r w:rsidRPr="0082779B">
        <w:rPr>
          <w:b/>
          <w:bCs/>
        </w:rPr>
        <w:t>,</w:t>
      </w:r>
      <w:r w:rsidRPr="00BC1CF4">
        <w:t xml:space="preserve"> при этом статус мероприятия изменится на «</w:t>
      </w:r>
      <w:r w:rsidR="00651D6D">
        <w:t>Расчет утвержден</w:t>
      </w:r>
      <w:r w:rsidRPr="00BC1CF4">
        <w:t>»</w:t>
      </w:r>
      <w:r w:rsidR="0082779B">
        <w:t xml:space="preserve"> </w:t>
      </w:r>
      <w:r w:rsidR="0082779B" w:rsidRPr="0082779B">
        <w:rPr>
          <w:b/>
          <w:bCs/>
        </w:rPr>
        <w:t>(26)</w:t>
      </w:r>
      <w:r w:rsidRPr="0082779B">
        <w:rPr>
          <w:b/>
          <w:bCs/>
        </w:rPr>
        <w:t>.</w:t>
      </w:r>
    </w:p>
    <w:p w14:paraId="1802644E" w14:textId="4FDF074C" w:rsidR="004E4160" w:rsidRPr="0082779B" w:rsidRDefault="004E4160" w:rsidP="0082779B">
      <w:pPr>
        <w:pStyle w:val="3"/>
        <w:rPr>
          <w:sz w:val="24"/>
          <w:szCs w:val="24"/>
        </w:rPr>
      </w:pPr>
      <w:bookmarkStart w:id="43" w:name="_Toc71809117"/>
      <w:r w:rsidRPr="0082779B">
        <w:rPr>
          <w:sz w:val="24"/>
          <w:szCs w:val="24"/>
        </w:rPr>
        <w:t xml:space="preserve">Создание </w:t>
      </w:r>
      <w:r w:rsidR="004A5440" w:rsidRPr="0082779B">
        <w:rPr>
          <w:sz w:val="24"/>
          <w:szCs w:val="24"/>
        </w:rPr>
        <w:t>мероприятия</w:t>
      </w:r>
      <w:r w:rsidRPr="0082779B">
        <w:rPr>
          <w:sz w:val="24"/>
          <w:szCs w:val="24"/>
        </w:rPr>
        <w:t xml:space="preserve"> «Отпуск</w:t>
      </w:r>
      <w:r w:rsidR="00117284" w:rsidRPr="0082779B">
        <w:rPr>
          <w:sz w:val="24"/>
          <w:szCs w:val="24"/>
        </w:rPr>
        <w:t>»</w:t>
      </w:r>
      <w:bookmarkEnd w:id="43"/>
      <w:r w:rsidRPr="0082779B">
        <w:rPr>
          <w:sz w:val="24"/>
          <w:szCs w:val="24"/>
        </w:rPr>
        <w:t xml:space="preserve"> </w:t>
      </w:r>
    </w:p>
    <w:p w14:paraId="7CCE89C5" w14:textId="1C785602" w:rsidR="00B7324E" w:rsidRDefault="00B7324E" w:rsidP="00B7324E">
      <w:bookmarkStart w:id="44" w:name="_Hlk71633234"/>
      <w:r>
        <w:t>Для создания мероприятия «Отпуск» необходимо в основном Меню выбрать модуль «Кадровое администрирование», затем в выпадающем списке найти подраздел «Журнал кадровых мероприятий», в открывшемся «Журнале кадровых мероприятий» нажать кнопку «Создать»</w:t>
      </w:r>
      <w:r w:rsidR="00280056">
        <w:t xml:space="preserve"> </w:t>
      </w:r>
      <w:hyperlink w:anchor="цифра2Пункта6_4" w:history="1">
        <w:r w:rsidR="00280056" w:rsidRPr="00280056">
          <w:rPr>
            <w:rStyle w:val="a9"/>
          </w:rPr>
          <w:t>(цифра 2 пункта 6.4)</w:t>
        </w:r>
        <w:r w:rsidRPr="00280056">
          <w:rPr>
            <w:rStyle w:val="a9"/>
          </w:rPr>
          <w:t>.</w:t>
        </w:r>
      </w:hyperlink>
      <w:r>
        <w:t xml:space="preserve"> </w:t>
      </w:r>
    </w:p>
    <w:p w14:paraId="421DD5FF" w14:textId="465FCBCC" w:rsidR="00B7324E" w:rsidRPr="00B7324E" w:rsidRDefault="00B7324E" w:rsidP="00B7324E">
      <w:r>
        <w:t>Далее откроется модальное окно</w:t>
      </w:r>
      <w:r w:rsidR="00280056">
        <w:t xml:space="preserve"> «Создать мероприятие» </w:t>
      </w:r>
      <w:r w:rsidR="00280056" w:rsidRPr="00280056">
        <w:rPr>
          <w:b/>
          <w:bCs/>
        </w:rPr>
        <w:t>(1)</w:t>
      </w:r>
      <w:r w:rsidRPr="00280056">
        <w:rPr>
          <w:b/>
          <w:bCs/>
        </w:rPr>
        <w:t>,</w:t>
      </w:r>
      <w:r>
        <w:t xml:space="preserve"> в нем заполните обязательные поля, отмеченные «*». В поле «Наименование» выберите вид создаваемого мероприятия «Отпуск</w:t>
      </w:r>
      <w:r w:rsidR="00EA46AC">
        <w:t xml:space="preserve">» с уточняющей причиной </w:t>
      </w:r>
      <w:r w:rsidR="00B52B27">
        <w:t xml:space="preserve">в соответствии с доступными значениями справочников (например, </w:t>
      </w:r>
      <w:r w:rsidR="00EA46AC">
        <w:t>«Основной»</w:t>
      </w:r>
      <w:r w:rsidR="00117284">
        <w:t xml:space="preserve"> или «Дополнительный за вредные и опасные условия труда»</w:t>
      </w:r>
      <w:r w:rsidR="00B52B27">
        <w:t>)</w:t>
      </w:r>
      <w:r w:rsidR="00EA46AC">
        <w:t xml:space="preserve">. </w:t>
      </w:r>
      <w:r>
        <w:t>П</w:t>
      </w:r>
      <w:r w:rsidR="00EA46AC">
        <w:t xml:space="preserve">осле </w:t>
      </w:r>
      <w:r w:rsidR="00117284">
        <w:t>указания наименования</w:t>
      </w:r>
      <w:r w:rsidR="00EA46AC">
        <w:t xml:space="preserve"> в модальном окне</w:t>
      </w:r>
      <w:r>
        <w:t xml:space="preserve"> </w:t>
      </w:r>
      <w:r w:rsidR="004E0596">
        <w:t xml:space="preserve">в </w:t>
      </w:r>
      <w:r>
        <w:t>поля</w:t>
      </w:r>
      <w:r w:rsidR="004E0596">
        <w:t>х</w:t>
      </w:r>
      <w:r>
        <w:t xml:space="preserve"> «Причина», «Уточняющая причина» </w:t>
      </w:r>
      <w:r w:rsidR="004E0596">
        <w:t>будут доступны для выбора только те значения справочников, которые соответствуют выбранному значению наименования мероприятия</w:t>
      </w:r>
      <w:r>
        <w:t>.</w:t>
      </w:r>
    </w:p>
    <w:p w14:paraId="21824D02" w14:textId="3B4B3F96" w:rsidR="00B7324E" w:rsidRDefault="0094298C" w:rsidP="00EA46AC">
      <w:pPr>
        <w:spacing w:before="200" w:after="200"/>
        <w:ind w:firstLine="0"/>
      </w:pPr>
      <w:r>
        <w:rPr>
          <w:noProof/>
          <w:lang w:eastAsia="ru-RU"/>
        </w:rPr>
        <w:drawing>
          <wp:inline distT="0" distB="0" distL="0" distR="0" wp14:anchorId="50D338FB" wp14:editId="19190870">
            <wp:extent cx="6210935" cy="3083560"/>
            <wp:effectExtent l="76200" t="19050" r="75565" b="135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0">
                      <a:extLst>
                        <a:ext uri="{28A0092B-C50C-407E-A947-70E740481C1C}">
                          <a14:useLocalDpi xmlns:a14="http://schemas.microsoft.com/office/drawing/2010/main" val="0"/>
                        </a:ext>
                      </a:extLst>
                    </a:blip>
                    <a:stretch>
                      <a:fillRect/>
                    </a:stretch>
                  </pic:blipFill>
                  <pic:spPr>
                    <a:xfrm>
                      <a:off x="0" y="0"/>
                      <a:ext cx="6210935" cy="30835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2FE266B" w14:textId="491B7B9B" w:rsidR="00EA46AC" w:rsidRPr="00EA46AC" w:rsidRDefault="00EA46AC" w:rsidP="00EA46AC">
      <w:r w:rsidRPr="00EA46AC">
        <w:t>В пол</w:t>
      </w:r>
      <w:r w:rsidR="00117284">
        <w:t>е</w:t>
      </w:r>
      <w:r w:rsidRPr="00EA46AC">
        <w:t xml:space="preserve"> «Организация» и </w:t>
      </w:r>
      <w:r w:rsidR="00117284">
        <w:t xml:space="preserve">поле </w:t>
      </w:r>
      <w:r w:rsidRPr="00EA46AC">
        <w:t xml:space="preserve">«Подразделение» необходимо выбрать из соответствующих справочников организацию и подразделение сотрудника, которому оформляется </w:t>
      </w:r>
      <w:r>
        <w:t>отпуск</w:t>
      </w:r>
      <w:r w:rsidR="00117284">
        <w:t xml:space="preserve">. </w:t>
      </w:r>
      <w:r w:rsidRPr="00EA46AC">
        <w:t>Далее нажмите кнопку «Создать»</w:t>
      </w:r>
      <w:r w:rsidR="00280056">
        <w:t xml:space="preserve"> </w:t>
      </w:r>
      <w:r w:rsidR="00280056" w:rsidRPr="00280056">
        <w:rPr>
          <w:b/>
          <w:bCs/>
        </w:rPr>
        <w:t>(2)</w:t>
      </w:r>
      <w:r w:rsidRPr="00280056">
        <w:rPr>
          <w:b/>
          <w:bCs/>
        </w:rPr>
        <w:t>,</w:t>
      </w:r>
      <w:r w:rsidRPr="00EA46AC">
        <w:t xml:space="preserve"> после чего </w:t>
      </w:r>
      <w:r>
        <w:t xml:space="preserve">формируется </w:t>
      </w:r>
      <w:r w:rsidRPr="00EA46AC">
        <w:t>мероприятие «</w:t>
      </w:r>
      <w:r>
        <w:t>Отпуск</w:t>
      </w:r>
      <w:r w:rsidRPr="00EA46AC">
        <w:t>» в статусе «Проект»</w:t>
      </w:r>
      <w:r w:rsidR="0094298C">
        <w:t>,</w:t>
      </w:r>
      <w:r w:rsidR="00280056">
        <w:t xml:space="preserve"> </w:t>
      </w:r>
      <w:r w:rsidRPr="00EA46AC">
        <w:t xml:space="preserve">и открывается соответствующая страница для заполнения данных </w:t>
      </w:r>
      <w:r w:rsidR="00117284">
        <w:t>мероприятия «Отпуск»</w:t>
      </w:r>
      <w:r w:rsidR="0094298C">
        <w:t xml:space="preserve"> </w:t>
      </w:r>
      <w:r w:rsidR="0094298C" w:rsidRPr="0094298C">
        <w:rPr>
          <w:b/>
          <w:bCs/>
        </w:rPr>
        <w:t>(3)</w:t>
      </w:r>
      <w:r w:rsidRPr="0094298C">
        <w:rPr>
          <w:b/>
          <w:bCs/>
        </w:rPr>
        <w:t>.</w:t>
      </w:r>
      <w:r w:rsidRPr="00EA46AC">
        <w:t xml:space="preserve"> </w:t>
      </w:r>
    </w:p>
    <w:bookmarkEnd w:id="44"/>
    <w:p w14:paraId="765EFE00" w14:textId="40610438" w:rsidR="00EA46AC" w:rsidRDefault="00EA46AC" w:rsidP="00EA46AC">
      <w:r>
        <w:t xml:space="preserve">Мероприятие </w:t>
      </w:r>
      <w:r w:rsidR="00117284">
        <w:t xml:space="preserve">«Отпуск» </w:t>
      </w:r>
      <w:r>
        <w:t>включает в себя 4 раздела:</w:t>
      </w:r>
    </w:p>
    <w:p w14:paraId="32952CB5" w14:textId="6915A183" w:rsidR="00EA46AC" w:rsidRDefault="00EA46AC" w:rsidP="00EA46AC">
      <w:pPr>
        <w:pStyle w:val="a7"/>
        <w:numPr>
          <w:ilvl w:val="0"/>
          <w:numId w:val="22"/>
        </w:numPr>
        <w:ind w:left="0" w:firstLine="709"/>
      </w:pPr>
      <w:r>
        <w:t>Основные сведения;</w:t>
      </w:r>
    </w:p>
    <w:p w14:paraId="7DE21EF0" w14:textId="0C62A1AF" w:rsidR="00EA46AC" w:rsidRDefault="00EA46AC" w:rsidP="00EA46AC">
      <w:pPr>
        <w:pStyle w:val="a7"/>
        <w:numPr>
          <w:ilvl w:val="0"/>
          <w:numId w:val="22"/>
        </w:numPr>
        <w:ind w:left="0" w:firstLine="709"/>
      </w:pPr>
      <w:r>
        <w:t>Лимиты отсутствия;</w:t>
      </w:r>
    </w:p>
    <w:p w14:paraId="3EE18074" w14:textId="4A7C1ABF" w:rsidR="00EA46AC" w:rsidRDefault="00EA46AC" w:rsidP="00EA46AC">
      <w:pPr>
        <w:pStyle w:val="a7"/>
        <w:numPr>
          <w:ilvl w:val="0"/>
          <w:numId w:val="22"/>
        </w:numPr>
        <w:ind w:left="0" w:firstLine="709"/>
      </w:pPr>
      <w:r>
        <w:t>Расчетные данные;</w:t>
      </w:r>
    </w:p>
    <w:p w14:paraId="161AE7A2" w14:textId="514C934A" w:rsidR="00EA46AC" w:rsidRDefault="00EA46AC" w:rsidP="00EA46AC">
      <w:pPr>
        <w:pStyle w:val="a7"/>
        <w:numPr>
          <w:ilvl w:val="0"/>
          <w:numId w:val="22"/>
        </w:numPr>
        <w:ind w:left="0" w:firstLine="709"/>
      </w:pPr>
      <w:r>
        <w:t>Дополнительные сведения.</w:t>
      </w:r>
    </w:p>
    <w:p w14:paraId="01BB5BEC" w14:textId="45C7EEA7" w:rsidR="00EA46AC" w:rsidRDefault="00EA46AC" w:rsidP="00EA46AC">
      <w:pPr>
        <w:pStyle w:val="a7"/>
        <w:ind w:left="0"/>
      </w:pPr>
      <w:r w:rsidRPr="005D6553">
        <w:rPr>
          <w:b/>
          <w:bCs/>
          <w:u w:val="single"/>
        </w:rPr>
        <w:t>В р</w:t>
      </w:r>
      <w:r w:rsidRPr="00EA46AC">
        <w:rPr>
          <w:b/>
          <w:bCs/>
          <w:u w:val="single"/>
        </w:rPr>
        <w:t>азделе «Основные сведения»</w:t>
      </w:r>
      <w:r>
        <w:t xml:space="preserve"> </w:t>
      </w:r>
      <w:r w:rsidR="00280056" w:rsidRPr="00280056">
        <w:rPr>
          <w:b/>
          <w:bCs/>
        </w:rPr>
        <w:t>(</w:t>
      </w:r>
      <w:r w:rsidR="0094298C">
        <w:rPr>
          <w:b/>
          <w:bCs/>
        </w:rPr>
        <w:t>4</w:t>
      </w:r>
      <w:r w:rsidR="00280056" w:rsidRPr="00280056">
        <w:rPr>
          <w:b/>
          <w:bCs/>
        </w:rPr>
        <w:t>)</w:t>
      </w:r>
      <w:r w:rsidR="00280056">
        <w:t xml:space="preserve"> </w:t>
      </w:r>
      <w:r>
        <w:t>содержится</w:t>
      </w:r>
      <w:r w:rsidR="001E27FB">
        <w:t xml:space="preserve"> </w:t>
      </w:r>
      <w:r w:rsidR="001E27FB" w:rsidRPr="001E27FB">
        <w:t>общая информация о</w:t>
      </w:r>
      <w:r w:rsidR="001E27FB">
        <w:t>б отпуске сотрудника</w:t>
      </w:r>
      <w:r w:rsidR="001E27FB" w:rsidRPr="001E27FB">
        <w:t>. Часть информации автоматически переносится с предыдущей формы</w:t>
      </w:r>
      <w:r w:rsidR="00387BF6">
        <w:t xml:space="preserve"> «Создать мероприятие»</w:t>
      </w:r>
      <w:r w:rsidR="001E27FB" w:rsidRPr="001E27FB">
        <w:t xml:space="preserve">. </w:t>
      </w:r>
      <w:r w:rsidR="001E27FB">
        <w:t>В</w:t>
      </w:r>
      <w:r w:rsidR="001E27FB" w:rsidRPr="001E27FB">
        <w:t xml:space="preserve"> текущем разделе </w:t>
      </w:r>
      <w:r w:rsidR="001E27FB">
        <w:t xml:space="preserve">пользователю </w:t>
      </w:r>
      <w:r w:rsidR="001E27FB" w:rsidRPr="001E27FB">
        <w:t xml:space="preserve">необходимо ввести данные в </w:t>
      </w:r>
      <w:r w:rsidR="004E0596" w:rsidRPr="001E27FB">
        <w:t>пол</w:t>
      </w:r>
      <w:r w:rsidR="004E0596">
        <w:t>я</w:t>
      </w:r>
      <w:r w:rsidR="004E0596" w:rsidRPr="001E27FB">
        <w:t xml:space="preserve"> </w:t>
      </w:r>
      <w:r w:rsidR="001E27FB" w:rsidRPr="001E27FB">
        <w:t xml:space="preserve">«Действует </w:t>
      </w:r>
      <w:r w:rsidR="004E0596">
        <w:t xml:space="preserve">с» и «Действует </w:t>
      </w:r>
      <w:r w:rsidR="001E27FB" w:rsidRPr="001E27FB">
        <w:t>по», после чего программа автоматически заполнит значения в поля «Календарные дни», «Рабочие дни», «Часы».</w:t>
      </w:r>
      <w:r w:rsidR="004E0596">
        <w:t xml:space="preserve"> Как возможный вариант заполнения, при заполнении полей «Действует с» и «Календарные дни» на основании рабочего графика сотрудника поля «Действует по» и «Рабочие дни» и «Часы» также заполнятся автоматически.</w:t>
      </w:r>
    </w:p>
    <w:p w14:paraId="22882B94" w14:textId="7A263A37" w:rsidR="000F167C" w:rsidRDefault="0094298C" w:rsidP="000F167C">
      <w:pPr>
        <w:pStyle w:val="a7"/>
        <w:spacing w:before="200" w:after="200"/>
        <w:ind w:left="0" w:firstLine="0"/>
      </w:pPr>
      <w:r>
        <w:rPr>
          <w:noProof/>
          <w:lang w:eastAsia="ru-RU"/>
        </w:rPr>
        <w:drawing>
          <wp:inline distT="0" distB="0" distL="0" distR="0" wp14:anchorId="27944971" wp14:editId="13EB3757">
            <wp:extent cx="6210935" cy="3037205"/>
            <wp:effectExtent l="76200" t="19050" r="75565" b="1250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1">
                      <a:extLst>
                        <a:ext uri="{28A0092B-C50C-407E-A947-70E740481C1C}">
                          <a14:useLocalDpi xmlns:a14="http://schemas.microsoft.com/office/drawing/2010/main" val="0"/>
                        </a:ext>
                      </a:extLst>
                    </a:blip>
                    <a:stretch>
                      <a:fillRect/>
                    </a:stretch>
                  </pic:blipFill>
                  <pic:spPr>
                    <a:xfrm>
                      <a:off x="0" y="0"/>
                      <a:ext cx="6210935" cy="303720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AC4D2B5" w14:textId="0C5CDBB7" w:rsidR="0065554E" w:rsidRDefault="001E27FB" w:rsidP="00EA46AC">
      <w:pPr>
        <w:pStyle w:val="a7"/>
        <w:ind w:left="0"/>
      </w:pPr>
      <w:r w:rsidRPr="005D6553">
        <w:rPr>
          <w:b/>
          <w:bCs/>
          <w:u w:val="single"/>
        </w:rPr>
        <w:t>В р</w:t>
      </w:r>
      <w:r w:rsidRPr="001E27FB">
        <w:rPr>
          <w:b/>
          <w:bCs/>
          <w:u w:val="single"/>
        </w:rPr>
        <w:t>азделе «Лимиты отсутствия»</w:t>
      </w:r>
      <w:r>
        <w:t xml:space="preserve"> отображается информация о накопленных лимитах отсутствия </w:t>
      </w:r>
      <w:r w:rsidR="004E0596">
        <w:t xml:space="preserve">выбранного вида отпуска </w:t>
      </w:r>
      <w:r>
        <w:t>за рабочий год</w:t>
      </w:r>
      <w:r w:rsidR="0065554E">
        <w:t xml:space="preserve"> и остатке лимитов с учетом </w:t>
      </w:r>
      <w:r w:rsidR="004E0596">
        <w:t xml:space="preserve">длительности </w:t>
      </w:r>
      <w:r w:rsidR="0065554E">
        <w:t>оформляемого отпуска</w:t>
      </w:r>
      <w:r>
        <w:t>. Ин</w:t>
      </w:r>
      <w:r w:rsidR="0065554E">
        <w:t xml:space="preserve">формация отображается в табличной части </w:t>
      </w:r>
      <w:r w:rsidR="00280056" w:rsidRPr="00280056">
        <w:rPr>
          <w:b/>
          <w:bCs/>
        </w:rPr>
        <w:t>(</w:t>
      </w:r>
      <w:r w:rsidR="0094298C">
        <w:rPr>
          <w:b/>
          <w:bCs/>
        </w:rPr>
        <w:t>5</w:t>
      </w:r>
      <w:r w:rsidR="00280056" w:rsidRPr="00280056">
        <w:rPr>
          <w:b/>
          <w:bCs/>
        </w:rPr>
        <w:t>)</w:t>
      </w:r>
      <w:r w:rsidR="00280056" w:rsidRPr="00280056">
        <w:t xml:space="preserve"> </w:t>
      </w:r>
      <w:r w:rsidR="0065554E">
        <w:t xml:space="preserve">блока «Лимиты отсутствия». </w:t>
      </w:r>
    </w:p>
    <w:p w14:paraId="6D8BB470" w14:textId="14B0C1C8" w:rsidR="004E0596" w:rsidRDefault="0065554E" w:rsidP="004E0596">
      <w:pPr>
        <w:pStyle w:val="a7"/>
        <w:ind w:left="0"/>
      </w:pPr>
      <w:r>
        <w:t xml:space="preserve">Для редактирования данных о лимитах нужно нажать кнопку «Изменить» </w:t>
      </w:r>
      <w:r w:rsidR="00280056" w:rsidRPr="00280056">
        <w:rPr>
          <w:b/>
          <w:bCs/>
        </w:rPr>
        <w:t>(</w:t>
      </w:r>
      <w:r w:rsidR="0094298C">
        <w:rPr>
          <w:b/>
          <w:bCs/>
        </w:rPr>
        <w:t>6</w:t>
      </w:r>
      <w:r w:rsidR="00280056" w:rsidRPr="00280056">
        <w:rPr>
          <w:b/>
          <w:bCs/>
        </w:rPr>
        <w:t>)</w:t>
      </w:r>
      <w:r w:rsidR="00280056">
        <w:t xml:space="preserve"> </w:t>
      </w:r>
      <w:r>
        <w:t xml:space="preserve">в нижней части </w:t>
      </w:r>
      <w:r w:rsidR="00387BF6">
        <w:t>таблицы</w:t>
      </w:r>
      <w:r>
        <w:t>.</w:t>
      </w:r>
    </w:p>
    <w:p w14:paraId="792CFD5A" w14:textId="48C02F1F" w:rsidR="001E27FB" w:rsidRDefault="004A70D6" w:rsidP="004A70D6">
      <w:pPr>
        <w:pStyle w:val="a7"/>
        <w:spacing w:before="200" w:after="200"/>
        <w:ind w:left="0" w:firstLine="0"/>
      </w:pPr>
      <w:r>
        <w:rPr>
          <w:noProof/>
          <w:lang w:eastAsia="ru-RU"/>
        </w:rPr>
        <w:drawing>
          <wp:inline distT="0" distB="0" distL="0" distR="0" wp14:anchorId="0FDCA669" wp14:editId="2DCB95BF">
            <wp:extent cx="5716121" cy="3065235"/>
            <wp:effectExtent l="76200" t="19050" r="75565" b="135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2">
                      <a:extLst>
                        <a:ext uri="{28A0092B-C50C-407E-A947-70E740481C1C}">
                          <a14:useLocalDpi xmlns:a14="http://schemas.microsoft.com/office/drawing/2010/main" val="0"/>
                        </a:ext>
                      </a:extLst>
                    </a:blip>
                    <a:stretch>
                      <a:fillRect/>
                    </a:stretch>
                  </pic:blipFill>
                  <pic:spPr>
                    <a:xfrm>
                      <a:off x="0" y="0"/>
                      <a:ext cx="5754257" cy="308568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149CCB5" w14:textId="2BFD0A04" w:rsidR="00713ABD" w:rsidRDefault="0065554E" w:rsidP="0065554E">
      <w:pPr>
        <w:pStyle w:val="a7"/>
        <w:ind w:left="0"/>
      </w:pPr>
      <w:r w:rsidRPr="005D6553">
        <w:rPr>
          <w:b/>
          <w:bCs/>
          <w:u w:val="single"/>
        </w:rPr>
        <w:t xml:space="preserve">В </w:t>
      </w:r>
      <w:r w:rsidRPr="0065554E">
        <w:rPr>
          <w:b/>
          <w:bCs/>
          <w:u w:val="single"/>
        </w:rPr>
        <w:t>разделе «Расчетные данные»</w:t>
      </w:r>
      <w:r>
        <w:t xml:space="preserve"> находятся данные о размере начисленных отпускных. </w:t>
      </w:r>
      <w:r w:rsidR="00713ABD">
        <w:t xml:space="preserve">Раздел включает в себя два блока: «Расчетные данные» </w:t>
      </w:r>
      <w:r w:rsidR="00280056" w:rsidRPr="00280056">
        <w:rPr>
          <w:b/>
          <w:bCs/>
        </w:rPr>
        <w:t xml:space="preserve">(8) </w:t>
      </w:r>
      <w:r w:rsidR="00713ABD">
        <w:t>и «Расчет»</w:t>
      </w:r>
      <w:r w:rsidR="00280056">
        <w:t xml:space="preserve"> </w:t>
      </w:r>
      <w:r w:rsidR="00280056" w:rsidRPr="00280056">
        <w:rPr>
          <w:b/>
          <w:bCs/>
        </w:rPr>
        <w:t>(9)</w:t>
      </w:r>
      <w:r w:rsidR="00713ABD" w:rsidRPr="00280056">
        <w:rPr>
          <w:b/>
          <w:bCs/>
        </w:rPr>
        <w:t>.</w:t>
      </w:r>
      <w:r w:rsidR="00713ABD">
        <w:t xml:space="preserve"> </w:t>
      </w:r>
    </w:p>
    <w:p w14:paraId="3D89DAB6" w14:textId="4254F13C" w:rsidR="00E4725E" w:rsidRDefault="00713ABD" w:rsidP="0065554E">
      <w:pPr>
        <w:pStyle w:val="a7"/>
        <w:ind w:left="0"/>
      </w:pPr>
      <w:r>
        <w:t xml:space="preserve">В блоке «Расчетные данные» есть возможность отредактировать данные сотрудника по расчетному </w:t>
      </w:r>
      <w:r w:rsidR="004E0596">
        <w:t>периоду для определения размера средней заработной платы в целях расчета отпускных</w:t>
      </w:r>
      <w:r>
        <w:t xml:space="preserve">. Для этого </w:t>
      </w:r>
      <w:r w:rsidR="004E0596">
        <w:t xml:space="preserve">можно </w:t>
      </w:r>
      <w:r>
        <w:t xml:space="preserve">воспользоваться кнопкой «Изменить расчетный период» </w:t>
      </w:r>
      <w:r w:rsidR="00280056" w:rsidRPr="00280056">
        <w:rPr>
          <w:b/>
          <w:bCs/>
        </w:rPr>
        <w:t>(10)</w:t>
      </w:r>
      <w:r w:rsidR="00280056">
        <w:t xml:space="preserve"> </w:t>
      </w:r>
      <w:r>
        <w:t xml:space="preserve">и внести новые значения в соответствующие поля ввода. В текущем </w:t>
      </w:r>
      <w:r w:rsidR="00387BF6">
        <w:t xml:space="preserve">блоке </w:t>
      </w:r>
      <w:r>
        <w:t>нужно заполнить информацию по месяцу начисления и выбрать дополнительные выплаты при их наличии. Далее для произведения расчета отпускных начислений необходимо нажать кнопку «Рассчитать»</w:t>
      </w:r>
      <w:r w:rsidR="00280056">
        <w:t xml:space="preserve"> </w:t>
      </w:r>
      <w:r w:rsidR="00280056" w:rsidRPr="00280056">
        <w:rPr>
          <w:b/>
          <w:bCs/>
        </w:rPr>
        <w:t>(11)</w:t>
      </w:r>
      <w:r w:rsidR="00387BF6" w:rsidRPr="00280056">
        <w:rPr>
          <w:b/>
          <w:bCs/>
        </w:rPr>
        <w:t>.</w:t>
      </w:r>
      <w:r w:rsidR="00580924">
        <w:t xml:space="preserve"> </w:t>
      </w:r>
    </w:p>
    <w:p w14:paraId="6F5AC233" w14:textId="7A35269C" w:rsidR="00280056" w:rsidRDefault="008413B8" w:rsidP="00280056">
      <w:pPr>
        <w:pStyle w:val="a7"/>
        <w:spacing w:before="200" w:after="200"/>
        <w:ind w:left="0" w:firstLine="0"/>
      </w:pPr>
      <w:r>
        <w:rPr>
          <w:noProof/>
          <w:lang w:eastAsia="ru-RU"/>
        </w:rPr>
        <w:drawing>
          <wp:inline distT="0" distB="0" distL="0" distR="0" wp14:anchorId="641716AC" wp14:editId="5286F7C4">
            <wp:extent cx="6210935" cy="4275455"/>
            <wp:effectExtent l="76200" t="19050" r="75565" b="1250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3">
                      <a:extLst>
                        <a:ext uri="{28A0092B-C50C-407E-A947-70E740481C1C}">
                          <a14:useLocalDpi xmlns:a14="http://schemas.microsoft.com/office/drawing/2010/main" val="0"/>
                        </a:ext>
                      </a:extLst>
                    </a:blip>
                    <a:stretch>
                      <a:fillRect/>
                    </a:stretch>
                  </pic:blipFill>
                  <pic:spPr>
                    <a:xfrm>
                      <a:off x="0" y="0"/>
                      <a:ext cx="6210935" cy="42754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5A03DE1" w14:textId="4914363D" w:rsidR="00713ABD" w:rsidRDefault="004E0596" w:rsidP="00E4725E">
      <w:pPr>
        <w:pStyle w:val="a7"/>
        <w:ind w:left="0"/>
      </w:pPr>
      <w:r>
        <w:t xml:space="preserve">При наличии массовых обработок после </w:t>
      </w:r>
      <w:r w:rsidR="00E4725E">
        <w:t xml:space="preserve">нажатия кнопки «Рассчитать» </w:t>
      </w:r>
      <w:r>
        <w:t xml:space="preserve">может появиться служебное сообщение в модальном окне </w:t>
      </w:r>
      <w:r w:rsidR="00280056" w:rsidRPr="00280056">
        <w:rPr>
          <w:b/>
          <w:bCs/>
        </w:rPr>
        <w:t>(12)</w:t>
      </w:r>
      <w:r w:rsidR="00E4725E">
        <w:t xml:space="preserve"> с отображением статуса расчета «Ожидание», статус мероприятия при этом</w:t>
      </w:r>
      <w:r w:rsidR="00387BF6" w:rsidRPr="00387BF6">
        <w:t xml:space="preserve"> также</w:t>
      </w:r>
      <w:r w:rsidR="00E4725E">
        <w:t xml:space="preserve"> изменится на «Ожидание»</w:t>
      </w:r>
      <w:r w:rsidR="008413B8">
        <w:t xml:space="preserve"> </w:t>
      </w:r>
      <w:r w:rsidR="008413B8" w:rsidRPr="008413B8">
        <w:rPr>
          <w:b/>
          <w:bCs/>
        </w:rPr>
        <w:t>(13)</w:t>
      </w:r>
      <w:r w:rsidR="00E4725E" w:rsidRPr="008413B8">
        <w:rPr>
          <w:b/>
          <w:bCs/>
        </w:rPr>
        <w:t>.</w:t>
      </w:r>
      <w:r w:rsidR="00E4725E">
        <w:t xml:space="preserve"> Это значит, что в текущий момент Система производит расчет отпускных начислений. Действие можно отменить (прервать) нажав на кнопку «Отменить расчет»</w:t>
      </w:r>
      <w:r w:rsidR="00280056">
        <w:t xml:space="preserve"> </w:t>
      </w:r>
      <w:r w:rsidR="00280056" w:rsidRPr="00280056">
        <w:rPr>
          <w:b/>
          <w:bCs/>
        </w:rPr>
        <w:t>(1</w:t>
      </w:r>
      <w:r w:rsidR="008413B8">
        <w:rPr>
          <w:b/>
          <w:bCs/>
        </w:rPr>
        <w:t>4</w:t>
      </w:r>
      <w:r w:rsidR="00280056" w:rsidRPr="00280056">
        <w:rPr>
          <w:b/>
          <w:bCs/>
        </w:rPr>
        <w:t>)</w:t>
      </w:r>
      <w:r w:rsidR="00E4725E" w:rsidRPr="00280056">
        <w:rPr>
          <w:b/>
          <w:bCs/>
        </w:rPr>
        <w:t>.</w:t>
      </w:r>
    </w:p>
    <w:p w14:paraId="429CAFB3" w14:textId="4A6F5535" w:rsidR="00E4725E" w:rsidRDefault="008413B8" w:rsidP="00E4725E">
      <w:pPr>
        <w:pStyle w:val="a7"/>
        <w:spacing w:before="200" w:after="200"/>
        <w:ind w:left="0" w:firstLine="0"/>
      </w:pPr>
      <w:r>
        <w:rPr>
          <w:noProof/>
          <w:lang w:eastAsia="ru-RU"/>
        </w:rPr>
        <w:drawing>
          <wp:inline distT="0" distB="0" distL="0" distR="0" wp14:anchorId="2C24C0C6" wp14:editId="6527C002">
            <wp:extent cx="6210935" cy="2390321"/>
            <wp:effectExtent l="76200" t="19050" r="75565" b="1244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rotWithShape="1">
                    <a:blip r:embed="rId84">
                      <a:extLst>
                        <a:ext uri="{28A0092B-C50C-407E-A947-70E740481C1C}">
                          <a14:useLocalDpi xmlns:a14="http://schemas.microsoft.com/office/drawing/2010/main" val="0"/>
                        </a:ext>
                      </a:extLst>
                    </a:blip>
                    <a:srcRect b="37657"/>
                    <a:stretch/>
                  </pic:blipFill>
                  <pic:spPr bwMode="auto">
                    <a:xfrm>
                      <a:off x="0" y="0"/>
                      <a:ext cx="6210935" cy="239032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5C6C8C04" w14:textId="5BC59224" w:rsidR="00E4725E" w:rsidRDefault="00E4725E" w:rsidP="00E4725E">
      <w:pPr>
        <w:pStyle w:val="a7"/>
        <w:spacing w:before="200" w:after="200"/>
        <w:ind w:left="0"/>
        <w:rPr>
          <w:b/>
          <w:bCs/>
        </w:rPr>
      </w:pPr>
      <w:r w:rsidRPr="00E4725E">
        <w:t xml:space="preserve">После завершения расчета Система в блоке «Расчетные данные» заполнит поле «Средний заработок» </w:t>
      </w:r>
      <w:r w:rsidR="00E31D41" w:rsidRPr="00E31D41">
        <w:rPr>
          <w:b/>
          <w:bCs/>
        </w:rPr>
        <w:t>(1</w:t>
      </w:r>
      <w:r w:rsidR="008413B8">
        <w:rPr>
          <w:b/>
          <w:bCs/>
        </w:rPr>
        <w:t>5</w:t>
      </w:r>
      <w:r w:rsidR="00E31D41" w:rsidRPr="00E31D41">
        <w:rPr>
          <w:b/>
          <w:bCs/>
        </w:rPr>
        <w:t>)</w:t>
      </w:r>
      <w:r w:rsidR="00E31D41">
        <w:t xml:space="preserve"> </w:t>
      </w:r>
      <w:r w:rsidRPr="00E4725E">
        <w:t xml:space="preserve">на основании указанного расчетного года, в блоке «Расчет» </w:t>
      </w:r>
      <w:r w:rsidR="005D6553" w:rsidRPr="005D6553">
        <w:t xml:space="preserve">в табличной части </w:t>
      </w:r>
      <w:r>
        <w:t xml:space="preserve">появятся данные </w:t>
      </w:r>
      <w:r w:rsidR="00E31D41">
        <w:t xml:space="preserve">о начислениях </w:t>
      </w:r>
      <w:r w:rsidR="00E31D41" w:rsidRPr="00E31D41">
        <w:rPr>
          <w:b/>
          <w:bCs/>
        </w:rPr>
        <w:t>(1</w:t>
      </w:r>
      <w:r w:rsidR="008413B8">
        <w:rPr>
          <w:b/>
          <w:bCs/>
        </w:rPr>
        <w:t>6</w:t>
      </w:r>
      <w:r w:rsidR="00E31D41" w:rsidRPr="00E31D41">
        <w:rPr>
          <w:b/>
          <w:bCs/>
        </w:rPr>
        <w:t>)</w:t>
      </w:r>
      <w:r w:rsidR="009D7017">
        <w:t xml:space="preserve">, </w:t>
      </w:r>
      <w:r w:rsidRPr="00E4725E">
        <w:t xml:space="preserve">итоговая строка </w:t>
      </w:r>
      <w:r w:rsidR="009D7017">
        <w:t>заполнится значениями</w:t>
      </w:r>
      <w:r w:rsidR="00E31D41">
        <w:t xml:space="preserve"> </w:t>
      </w:r>
      <w:r w:rsidR="00E31D41" w:rsidRPr="00E31D41">
        <w:rPr>
          <w:b/>
          <w:bCs/>
        </w:rPr>
        <w:t>(1</w:t>
      </w:r>
      <w:r w:rsidR="008413B8">
        <w:rPr>
          <w:b/>
          <w:bCs/>
        </w:rPr>
        <w:t>7</w:t>
      </w:r>
      <w:r w:rsidR="00E31D41" w:rsidRPr="00E31D41">
        <w:rPr>
          <w:b/>
          <w:bCs/>
        </w:rPr>
        <w:t>)</w:t>
      </w:r>
      <w:r w:rsidRPr="00E31D41">
        <w:rPr>
          <w:b/>
          <w:bCs/>
        </w:rPr>
        <w:t>.</w:t>
      </w:r>
    </w:p>
    <w:p w14:paraId="45845069" w14:textId="3F198240" w:rsidR="00A73C76" w:rsidRDefault="00680B2F" w:rsidP="00680B2F">
      <w:pPr>
        <w:pStyle w:val="a7"/>
        <w:spacing w:before="200" w:after="200"/>
        <w:ind w:left="0" w:firstLine="0"/>
      </w:pPr>
      <w:r>
        <w:rPr>
          <w:noProof/>
          <w:lang w:eastAsia="ru-RU"/>
        </w:rPr>
        <w:drawing>
          <wp:inline distT="0" distB="0" distL="0" distR="0" wp14:anchorId="50A6980E" wp14:editId="62571571">
            <wp:extent cx="6210935" cy="4342130"/>
            <wp:effectExtent l="76200" t="19050" r="75565" b="134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5">
                      <a:extLst>
                        <a:ext uri="{28A0092B-C50C-407E-A947-70E740481C1C}">
                          <a14:useLocalDpi xmlns:a14="http://schemas.microsoft.com/office/drawing/2010/main" val="0"/>
                        </a:ext>
                      </a:extLst>
                    </a:blip>
                    <a:stretch>
                      <a:fillRect/>
                    </a:stretch>
                  </pic:blipFill>
                  <pic:spPr>
                    <a:xfrm>
                      <a:off x="0" y="0"/>
                      <a:ext cx="6210935" cy="434213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C9C5190" w14:textId="6CE6E560" w:rsidR="00713ABD" w:rsidRDefault="00580924" w:rsidP="0065554E">
      <w:pPr>
        <w:pStyle w:val="a7"/>
        <w:ind w:left="0"/>
      </w:pPr>
      <w:r>
        <w:t>Блок «Расчет» представляет собой табличную часть, в которой</w:t>
      </w:r>
      <w:r w:rsidR="00713ABD">
        <w:t xml:space="preserve"> </w:t>
      </w:r>
      <w:r>
        <w:t>отражена информация об отпускных начислениях в разрезе расчетного периода, количества дней, часов отпуска и начисленной сумме</w:t>
      </w:r>
      <w:r w:rsidR="00E4725E">
        <w:t xml:space="preserve"> в соответствующих колонках</w:t>
      </w:r>
      <w:r>
        <w:t>. После табличной части расположена итоговая строка, в которой отображается общая сумма начислений по отпуску, сумма НДФЛ, вид выплаты, дата выплаты. После того, как пользователь нажмет кнопку «Рассчитать», переключатель «Рассчитано»</w:t>
      </w:r>
      <w:r w:rsidR="00E31D41">
        <w:t xml:space="preserve"> </w:t>
      </w:r>
      <w:r w:rsidR="00E31D41" w:rsidRPr="00E31D41">
        <w:rPr>
          <w:b/>
          <w:bCs/>
        </w:rPr>
        <w:t>(1</w:t>
      </w:r>
      <w:r w:rsidR="008413B8">
        <w:rPr>
          <w:b/>
          <w:bCs/>
        </w:rPr>
        <w:t>8</w:t>
      </w:r>
      <w:r w:rsidR="00E31D41" w:rsidRPr="00E31D41">
        <w:rPr>
          <w:b/>
          <w:bCs/>
        </w:rPr>
        <w:t>)</w:t>
      </w:r>
      <w:r>
        <w:t xml:space="preserve"> пере</w:t>
      </w:r>
      <w:r w:rsidR="00E4725E">
        <w:t>ходит</w:t>
      </w:r>
      <w:r>
        <w:t xml:space="preserve"> в активный вариант. Также статус мероприятия </w:t>
      </w:r>
      <w:r w:rsidR="00E4725E">
        <w:t>меняется</w:t>
      </w:r>
      <w:r>
        <w:t xml:space="preserve"> на «Рассчитан»</w:t>
      </w:r>
      <w:r w:rsidR="00E31D41">
        <w:t xml:space="preserve"> </w:t>
      </w:r>
      <w:r w:rsidR="00E31D41" w:rsidRPr="00E31D41">
        <w:rPr>
          <w:b/>
          <w:bCs/>
        </w:rPr>
        <w:t>(1</w:t>
      </w:r>
      <w:r w:rsidR="008413B8">
        <w:rPr>
          <w:b/>
          <w:bCs/>
        </w:rPr>
        <w:t>9</w:t>
      </w:r>
      <w:r w:rsidR="00E31D41" w:rsidRPr="00E31D41">
        <w:rPr>
          <w:b/>
          <w:bCs/>
        </w:rPr>
        <w:t>)</w:t>
      </w:r>
      <w:r w:rsidRPr="00E31D41">
        <w:rPr>
          <w:b/>
          <w:bCs/>
        </w:rPr>
        <w:t>.</w:t>
      </w:r>
    </w:p>
    <w:p w14:paraId="0133030C" w14:textId="58A93830" w:rsidR="009D7017" w:rsidRPr="009D7017" w:rsidRDefault="009D7017" w:rsidP="00A73C76">
      <w:r w:rsidRPr="005D6553">
        <w:rPr>
          <w:b/>
          <w:bCs/>
          <w:u w:val="single"/>
        </w:rPr>
        <w:t>В р</w:t>
      </w:r>
      <w:r w:rsidRPr="009D7017">
        <w:rPr>
          <w:b/>
          <w:bCs/>
          <w:u w:val="single"/>
        </w:rPr>
        <w:t>азделе «Дополнительные сведения»</w:t>
      </w:r>
      <w:r>
        <w:t xml:space="preserve"> </w:t>
      </w:r>
      <w:r w:rsidRPr="009D7017">
        <w:t>пользователь может указать данные для печатной формы на вкладке «Дополнительные сведения».</w:t>
      </w:r>
    </w:p>
    <w:p w14:paraId="1D08951D" w14:textId="078C5A57" w:rsidR="009D7017" w:rsidRPr="009D7017" w:rsidRDefault="009D7017" w:rsidP="009D7017">
      <w:r w:rsidRPr="00315971">
        <w:t xml:space="preserve">Для этого нужно в поле «Основание» </w:t>
      </w:r>
      <w:r w:rsidR="00E31D41" w:rsidRPr="00315971">
        <w:rPr>
          <w:b/>
          <w:bCs/>
        </w:rPr>
        <w:t>(</w:t>
      </w:r>
      <w:r w:rsidR="008413B8">
        <w:rPr>
          <w:b/>
          <w:bCs/>
        </w:rPr>
        <w:t>20</w:t>
      </w:r>
      <w:r w:rsidR="00E31D41" w:rsidRPr="00315971">
        <w:rPr>
          <w:b/>
          <w:bCs/>
        </w:rPr>
        <w:t>)</w:t>
      </w:r>
      <w:r w:rsidR="00E31D41" w:rsidRPr="00315971">
        <w:t xml:space="preserve"> </w:t>
      </w:r>
      <w:r w:rsidRPr="00315971">
        <w:t xml:space="preserve">выбрать из справочника </w:t>
      </w:r>
      <w:r w:rsidR="004E0596">
        <w:t xml:space="preserve">вид документа - </w:t>
      </w:r>
      <w:r w:rsidRPr="00315971">
        <w:t xml:space="preserve">основание для направления в отпуск сотрудника, в табличной части </w:t>
      </w:r>
      <w:r w:rsidR="00E31D41" w:rsidRPr="00315971">
        <w:rPr>
          <w:b/>
          <w:bCs/>
        </w:rPr>
        <w:t>(2</w:t>
      </w:r>
      <w:r w:rsidR="008413B8">
        <w:rPr>
          <w:b/>
          <w:bCs/>
        </w:rPr>
        <w:t>1</w:t>
      </w:r>
      <w:r w:rsidR="00E31D41" w:rsidRPr="00315971">
        <w:rPr>
          <w:b/>
          <w:bCs/>
        </w:rPr>
        <w:t>)</w:t>
      </w:r>
      <w:r w:rsidR="00E31D41" w:rsidRPr="00315971">
        <w:t xml:space="preserve"> </w:t>
      </w:r>
      <w:r w:rsidRPr="00315971">
        <w:t xml:space="preserve">указать информацию </w:t>
      </w:r>
      <w:r w:rsidR="004E0596">
        <w:t>о подписанте приказа о направлении в отпуск</w:t>
      </w:r>
      <w:r w:rsidRPr="00315971">
        <w:t xml:space="preserve">, заполнив поля «Роль», «Должность», «ФИО» посредством выбора нужных значений из соответствующих справочников. В поле «Действует на основании» нужно указать основание для </w:t>
      </w:r>
      <w:r w:rsidR="004E0596">
        <w:t>установления полномочий подписанта</w:t>
      </w:r>
      <w:r w:rsidRPr="00315971">
        <w:t>.</w:t>
      </w:r>
    </w:p>
    <w:p w14:paraId="27905013" w14:textId="4D7B066C" w:rsidR="009D7017" w:rsidRDefault="009D7017" w:rsidP="009D7017">
      <w:pPr>
        <w:rPr>
          <w:noProof/>
        </w:rPr>
      </w:pPr>
      <w:r w:rsidRPr="009D7017">
        <w:t>Для добавления строки в табличную часть нажать кнопку «Добавить»</w:t>
      </w:r>
      <w:r w:rsidR="00E31D41">
        <w:t xml:space="preserve"> </w:t>
      </w:r>
      <w:r w:rsidR="00E31D41" w:rsidRPr="00F07F02">
        <w:rPr>
          <w:b/>
          <w:bCs/>
        </w:rPr>
        <w:t>(2</w:t>
      </w:r>
      <w:r w:rsidR="008413B8">
        <w:rPr>
          <w:b/>
          <w:bCs/>
        </w:rPr>
        <w:t>2</w:t>
      </w:r>
      <w:r w:rsidR="00E31D41" w:rsidRPr="00F07F02">
        <w:rPr>
          <w:b/>
          <w:bCs/>
        </w:rPr>
        <w:t>)</w:t>
      </w:r>
      <w:r w:rsidRPr="00F07F02">
        <w:rPr>
          <w:b/>
          <w:bCs/>
        </w:rPr>
        <w:t>,</w:t>
      </w:r>
      <w:r w:rsidRPr="009D7017">
        <w:t xml:space="preserve"> расположенную внизу табличной части.</w:t>
      </w:r>
      <w:r w:rsidR="00F07F02" w:rsidRPr="00F07F02">
        <w:rPr>
          <w:noProof/>
        </w:rPr>
        <w:t xml:space="preserve"> </w:t>
      </w:r>
    </w:p>
    <w:p w14:paraId="021055B5" w14:textId="77777777" w:rsidR="00AC5122" w:rsidRDefault="00580924" w:rsidP="0065554E">
      <w:pPr>
        <w:pStyle w:val="a7"/>
        <w:ind w:left="0"/>
      </w:pPr>
      <w:r>
        <w:t>Для сохранения введенных данных по мероприятию «Отпуск» нажмите кнопку «Сохранить»</w:t>
      </w:r>
      <w:r w:rsidR="00E31D41">
        <w:t xml:space="preserve"> </w:t>
      </w:r>
      <w:r w:rsidR="00E31D41" w:rsidRPr="00E31D41">
        <w:rPr>
          <w:b/>
          <w:bCs/>
        </w:rPr>
        <w:t>(</w:t>
      </w:r>
      <w:r w:rsidR="00F07F02">
        <w:rPr>
          <w:b/>
          <w:bCs/>
        </w:rPr>
        <w:t>2</w:t>
      </w:r>
      <w:r w:rsidR="008413B8">
        <w:rPr>
          <w:b/>
          <w:bCs/>
        </w:rPr>
        <w:t>3</w:t>
      </w:r>
      <w:r w:rsidR="00E31D41" w:rsidRPr="00E31D41">
        <w:rPr>
          <w:b/>
          <w:bCs/>
        </w:rPr>
        <w:t>)</w:t>
      </w:r>
      <w:r w:rsidRPr="00E31D41">
        <w:rPr>
          <w:b/>
          <w:bCs/>
        </w:rPr>
        <w:t>.</w:t>
      </w:r>
      <w:r>
        <w:t xml:space="preserve"> </w:t>
      </w:r>
    </w:p>
    <w:p w14:paraId="7A36AFD2" w14:textId="61833EE1" w:rsidR="00AC5122" w:rsidRDefault="00AC5122" w:rsidP="00AC5122">
      <w:pPr>
        <w:pStyle w:val="a7"/>
        <w:spacing w:before="200" w:after="200"/>
        <w:ind w:left="0" w:firstLine="0"/>
      </w:pPr>
      <w:r>
        <w:rPr>
          <w:noProof/>
          <w:lang w:eastAsia="ru-RU"/>
        </w:rPr>
        <w:drawing>
          <wp:inline distT="0" distB="0" distL="0" distR="0" wp14:anchorId="031024FE" wp14:editId="07CAADA2">
            <wp:extent cx="6147075" cy="3711122"/>
            <wp:effectExtent l="76200" t="19050" r="82550" b="1371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86">
                      <a:extLst>
                        <a:ext uri="{28A0092B-C50C-407E-A947-70E740481C1C}">
                          <a14:useLocalDpi xmlns:a14="http://schemas.microsoft.com/office/drawing/2010/main" val="0"/>
                        </a:ext>
                      </a:extLst>
                    </a:blip>
                    <a:stretch>
                      <a:fillRect/>
                    </a:stretch>
                  </pic:blipFill>
                  <pic:spPr>
                    <a:xfrm>
                      <a:off x="0" y="0"/>
                      <a:ext cx="6162555" cy="372046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12331C" w14:textId="47B4B2A8" w:rsidR="0065554E" w:rsidRDefault="00580924" w:rsidP="0065554E">
      <w:pPr>
        <w:pStyle w:val="a7"/>
        <w:ind w:left="0"/>
      </w:pPr>
      <w:r>
        <w:t>Если введенная информация окончательная, нажмите кнопку «Утвердить»</w:t>
      </w:r>
      <w:r w:rsidR="00E31D41">
        <w:t xml:space="preserve"> </w:t>
      </w:r>
      <w:r w:rsidR="00E31D41" w:rsidRPr="00E31D41">
        <w:rPr>
          <w:b/>
          <w:bCs/>
        </w:rPr>
        <w:t>(2</w:t>
      </w:r>
      <w:r w:rsidR="008413B8">
        <w:rPr>
          <w:b/>
          <w:bCs/>
        </w:rPr>
        <w:t>4</w:t>
      </w:r>
      <w:r w:rsidR="00E31D41" w:rsidRPr="00E31D41">
        <w:rPr>
          <w:b/>
          <w:bCs/>
        </w:rPr>
        <w:t>)</w:t>
      </w:r>
      <w:r w:rsidRPr="00E31D41">
        <w:rPr>
          <w:b/>
          <w:bCs/>
        </w:rPr>
        <w:t>.</w:t>
      </w:r>
      <w:r w:rsidR="009D7017">
        <w:t xml:space="preserve"> Статус мероприятия сменится на «Утвержден»</w:t>
      </w:r>
      <w:r w:rsidR="00E31D41">
        <w:t xml:space="preserve"> или «Расчет утвержден» </w:t>
      </w:r>
      <w:r w:rsidR="00E31D41" w:rsidRPr="00F07F02">
        <w:rPr>
          <w:b/>
          <w:bCs/>
        </w:rPr>
        <w:t>(2</w:t>
      </w:r>
      <w:r w:rsidR="008413B8">
        <w:rPr>
          <w:b/>
          <w:bCs/>
        </w:rPr>
        <w:t>5</w:t>
      </w:r>
      <w:r w:rsidR="00E31D41" w:rsidRPr="00F07F02">
        <w:rPr>
          <w:b/>
          <w:bCs/>
        </w:rPr>
        <w:t>)</w:t>
      </w:r>
      <w:r w:rsidR="009D7017" w:rsidRPr="00F07F02">
        <w:rPr>
          <w:b/>
          <w:bCs/>
        </w:rPr>
        <w:t>.</w:t>
      </w:r>
    </w:p>
    <w:p w14:paraId="736F807D" w14:textId="05232B60" w:rsidR="00881CC2" w:rsidRDefault="005D6553" w:rsidP="00881CC2">
      <w:r>
        <w:rPr>
          <w:noProof/>
          <w:lang w:eastAsia="ru-RU"/>
        </w:rPr>
        <w:drawing>
          <wp:anchor distT="0" distB="0" distL="114300" distR="114300" simplePos="0" relativeHeight="251080192" behindDoc="0" locked="0" layoutInCell="1" allowOverlap="1" wp14:anchorId="02C8193A" wp14:editId="3DFD8926">
            <wp:simplePos x="0" y="0"/>
            <wp:positionH relativeFrom="column">
              <wp:posOffset>4703627</wp:posOffset>
            </wp:positionH>
            <wp:positionV relativeFrom="paragraph">
              <wp:posOffset>13970</wp:posOffset>
            </wp:positionV>
            <wp:extent cx="165100" cy="158750"/>
            <wp:effectExtent l="0" t="0" r="635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pic:spPr>
                </pic:pic>
              </a:graphicData>
            </a:graphic>
            <wp14:sizeRelH relativeFrom="page">
              <wp14:pctWidth>0</wp14:pctWidth>
            </wp14:sizeRelH>
            <wp14:sizeRelV relativeFrom="page">
              <wp14:pctHeight>0</wp14:pctHeight>
            </wp14:sizeRelV>
          </wp:anchor>
        </w:drawing>
      </w:r>
      <w:r w:rsidR="00881CC2">
        <w:t xml:space="preserve">Для настройки печатной формы </w:t>
      </w:r>
      <w:r w:rsidR="004A5440">
        <w:t xml:space="preserve">Т-6а </w:t>
      </w:r>
      <w:r w:rsidR="00881CC2">
        <w:t xml:space="preserve">нажмите пиктограмму  . </w:t>
      </w:r>
      <w:r w:rsidR="00F07F02" w:rsidRPr="00F07F02">
        <w:rPr>
          <w:b/>
          <w:bCs/>
        </w:rPr>
        <w:t>(2</w:t>
      </w:r>
      <w:r w:rsidR="008413B8">
        <w:rPr>
          <w:b/>
          <w:bCs/>
        </w:rPr>
        <w:t>6</w:t>
      </w:r>
      <w:r w:rsidR="00F07F02" w:rsidRPr="00F07F02">
        <w:rPr>
          <w:b/>
          <w:bCs/>
        </w:rPr>
        <w:t>).</w:t>
      </w:r>
      <w:r w:rsidR="00F07F02">
        <w:rPr>
          <w:b/>
          <w:bCs/>
        </w:rPr>
        <w:t xml:space="preserve"> </w:t>
      </w:r>
      <w:r w:rsidR="00EB3044">
        <w:t>По желанию пользователя печатные формы мероприятий могут быть скорректированы и дополнены различными версиями при помощи конструктора печатных форм</w:t>
      </w:r>
      <w:r w:rsidR="004A5440" w:rsidRPr="004A5440">
        <w:t>.</w:t>
      </w:r>
      <w:r w:rsidR="00F07F02" w:rsidRPr="00F07F02">
        <w:rPr>
          <w:noProof/>
        </w:rPr>
        <w:t xml:space="preserve"> </w:t>
      </w:r>
    </w:p>
    <w:p w14:paraId="1BDE115F" w14:textId="1AA9A9D9" w:rsidR="00881CC2" w:rsidRDefault="00AC5122" w:rsidP="00AC5122">
      <w:pPr>
        <w:spacing w:before="200" w:after="200"/>
        <w:ind w:firstLine="0"/>
      </w:pPr>
      <w:r>
        <w:rPr>
          <w:noProof/>
          <w:lang w:eastAsia="ru-RU"/>
        </w:rPr>
        <w:drawing>
          <wp:inline distT="0" distB="0" distL="0" distR="0" wp14:anchorId="79E5B0C9" wp14:editId="5A76C347">
            <wp:extent cx="6210935" cy="3754755"/>
            <wp:effectExtent l="76200" t="19050" r="75565" b="131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88">
                      <a:extLst>
                        <a:ext uri="{28A0092B-C50C-407E-A947-70E740481C1C}">
                          <a14:useLocalDpi xmlns:a14="http://schemas.microsoft.com/office/drawing/2010/main" val="0"/>
                        </a:ext>
                      </a:extLst>
                    </a:blip>
                    <a:stretch>
                      <a:fillRect/>
                    </a:stretch>
                  </pic:blipFill>
                  <pic:spPr>
                    <a:xfrm>
                      <a:off x="0" y="0"/>
                      <a:ext cx="6210935" cy="37547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399177F" w14:textId="0573E218" w:rsidR="00881CC2" w:rsidRPr="004A5440" w:rsidRDefault="004A5440" w:rsidP="00881CC2">
      <w:r>
        <w:t>После нажатия кнопки «Печать»</w:t>
      </w:r>
      <w:r w:rsidR="00F07F02">
        <w:t xml:space="preserve"> </w:t>
      </w:r>
      <w:r w:rsidR="00881CC2">
        <w:t xml:space="preserve">откроется модальное окно «Печатные формы», в котором нужно выбрать формат документа, переключатель «Одним файлом» </w:t>
      </w:r>
      <w:r w:rsidR="00EB3044">
        <w:t xml:space="preserve">(служит для определения условий выгрузки печатных форм) </w:t>
      </w:r>
      <w:r w:rsidR="00881CC2">
        <w:t xml:space="preserve">при необходимости переместить в активное положение, затем флагом в табличной части отметить нужные печатные формы. </w:t>
      </w:r>
    </w:p>
    <w:p w14:paraId="6D9FDF18" w14:textId="5DC24C70" w:rsidR="00713ABD" w:rsidRDefault="00881CC2" w:rsidP="00881CC2">
      <w:r>
        <w:t>Далее выберите кнопку с нужным вариантом действия: «Печать», «Выгрузить», «Обновить», «Закрыть»</w:t>
      </w:r>
      <w:r w:rsidR="00EB3044">
        <w:t xml:space="preserve"> (особенности применения кнопок описаны в последнем абзаце </w:t>
      </w:r>
      <w:hyperlink w:anchor="ДействиеКнопкиПечать" w:history="1">
        <w:r w:rsidR="00EB3044" w:rsidRPr="005D6553">
          <w:rPr>
            <w:rStyle w:val="a9"/>
          </w:rPr>
          <w:t>п</w:t>
        </w:r>
        <w:r w:rsidR="005D6553" w:rsidRPr="005D6553">
          <w:rPr>
            <w:rStyle w:val="a9"/>
          </w:rPr>
          <w:t>ункта</w:t>
        </w:r>
        <w:r w:rsidR="00EB3044" w:rsidRPr="005D6553">
          <w:rPr>
            <w:rStyle w:val="a9"/>
          </w:rPr>
          <w:t xml:space="preserve"> 6.4.</w:t>
        </w:r>
        <w:r w:rsidR="005D6553" w:rsidRPr="005D6553">
          <w:rPr>
            <w:rStyle w:val="a9"/>
          </w:rPr>
          <w:t>1</w:t>
        </w:r>
      </w:hyperlink>
      <w:r w:rsidR="00EB3044">
        <w:t xml:space="preserve"> </w:t>
      </w:r>
      <w:r w:rsidR="005D6553">
        <w:t xml:space="preserve">настоящей </w:t>
      </w:r>
      <w:r w:rsidR="00EB3044">
        <w:t>инструкции)</w:t>
      </w:r>
      <w:r>
        <w:t>.</w:t>
      </w:r>
    </w:p>
    <w:p w14:paraId="4B5A5924" w14:textId="19263DAC" w:rsidR="004E4160" w:rsidRPr="00F07F02" w:rsidRDefault="004E4160" w:rsidP="00F07F02">
      <w:pPr>
        <w:pStyle w:val="3"/>
        <w:rPr>
          <w:sz w:val="24"/>
          <w:szCs w:val="24"/>
        </w:rPr>
      </w:pPr>
      <w:bookmarkStart w:id="45" w:name="_Toc71809118"/>
      <w:r w:rsidRPr="00F07F02">
        <w:rPr>
          <w:sz w:val="24"/>
          <w:szCs w:val="24"/>
        </w:rPr>
        <w:t>Создание документа «Временная нетрудоспособность»</w:t>
      </w:r>
      <w:bookmarkEnd w:id="45"/>
    </w:p>
    <w:p w14:paraId="5BF4E6FF" w14:textId="314D4A9D" w:rsidR="00387BF6" w:rsidRDefault="00387BF6" w:rsidP="00387BF6">
      <w:r>
        <w:t>Для создания мероприятия «</w:t>
      </w:r>
      <w:r w:rsidR="00FA643C">
        <w:t>Временная нетрудоспособность»</w:t>
      </w:r>
      <w:r>
        <w:t xml:space="preserve"> необходимо в основном Меню выбрать модуль «Кадровое администрирование», затем в выпадающем списке найти подраздел «Журнал кадровых мероприятий», в открывшемся «Журнале кадровых мероприятий» нажать кнопку «Создать»</w:t>
      </w:r>
      <w:r w:rsidR="00F07F02">
        <w:t xml:space="preserve"> </w:t>
      </w:r>
      <w:hyperlink w:anchor="цифра2Пункта6_4" w:history="1">
        <w:r w:rsidR="00F07F02" w:rsidRPr="00F07F02">
          <w:rPr>
            <w:rStyle w:val="a9"/>
          </w:rPr>
          <w:t>(цифра 2 пункта 6.4)</w:t>
        </w:r>
        <w:r w:rsidRPr="00F07F02">
          <w:rPr>
            <w:rStyle w:val="a9"/>
          </w:rPr>
          <w:t>.</w:t>
        </w:r>
      </w:hyperlink>
      <w:r>
        <w:t xml:space="preserve"> </w:t>
      </w:r>
    </w:p>
    <w:p w14:paraId="5D4EAEBC" w14:textId="67DD0A44" w:rsidR="00387BF6" w:rsidRDefault="00387BF6" w:rsidP="00387BF6">
      <w:r>
        <w:t>Далее откроется модальное окно</w:t>
      </w:r>
      <w:r w:rsidR="003A3E40">
        <w:t xml:space="preserve"> «Создать мероприятие»</w:t>
      </w:r>
      <w:r w:rsidR="00F07F02">
        <w:t xml:space="preserve"> </w:t>
      </w:r>
      <w:r w:rsidR="00F07F02" w:rsidRPr="00F07F02">
        <w:rPr>
          <w:b/>
          <w:bCs/>
        </w:rPr>
        <w:t>(1)</w:t>
      </w:r>
      <w:r w:rsidRPr="00F07F02">
        <w:rPr>
          <w:b/>
          <w:bCs/>
        </w:rPr>
        <w:t>,</w:t>
      </w:r>
      <w:r>
        <w:t xml:space="preserve"> в нем заполните обязательные поля, отмеченные «*». В поле «Наименование» выберите </w:t>
      </w:r>
      <w:r w:rsidR="00EB3044">
        <w:t xml:space="preserve">наименование </w:t>
      </w:r>
      <w:r>
        <w:t>создаваемого мероприятия «</w:t>
      </w:r>
      <w:r w:rsidR="003A3E40" w:rsidRPr="003A3E40">
        <w:t>Временная нетрудоспособность</w:t>
      </w:r>
      <w:r>
        <w:t>» с уточняющей причиной – «</w:t>
      </w:r>
      <w:r w:rsidR="003A3E40">
        <w:t>Заболевание</w:t>
      </w:r>
      <w:r>
        <w:t>». После указания наименования в модальном окне автоматически заполнятся поля «Причина», «Уточняющая причина» (из справочника «Мероприятия»), значения которых доступно к редактированию.</w:t>
      </w:r>
    </w:p>
    <w:p w14:paraId="3B0E47A4" w14:textId="64666E99" w:rsidR="00F07F02" w:rsidRDefault="00F07F02" w:rsidP="00387BF6">
      <w:r w:rsidRPr="00F07F02">
        <w:t>В поле «Организация» и поле «Подразделение» необходимо выбрать из соответствующих справочников организацию и подразделение сотрудника, которому оформляется временная нетрудоспособность. Далее нажмите кнопку «Создать»</w:t>
      </w:r>
      <w:r>
        <w:t xml:space="preserve"> </w:t>
      </w:r>
      <w:r w:rsidRPr="00F07F02">
        <w:rPr>
          <w:b/>
          <w:bCs/>
        </w:rPr>
        <w:t>(2),</w:t>
      </w:r>
      <w:r w:rsidRPr="00F07F02">
        <w:t xml:space="preserve"> после чего формируется мероприятие «Временная нетрудоспособность» в статусе «Проект», и открывается соответствующая страница для заполнения данных мероприятия.</w:t>
      </w:r>
    </w:p>
    <w:p w14:paraId="2E9243EE" w14:textId="563176D3" w:rsidR="00387BF6" w:rsidRDefault="00DF2FDF" w:rsidP="00FA643C">
      <w:pPr>
        <w:spacing w:before="200" w:after="200"/>
        <w:ind w:firstLine="0"/>
      </w:pPr>
      <w:r>
        <w:rPr>
          <w:noProof/>
          <w:lang w:eastAsia="ru-RU"/>
        </w:rPr>
        <w:drawing>
          <wp:inline distT="0" distB="0" distL="0" distR="0" wp14:anchorId="42A86F38" wp14:editId="73A5105D">
            <wp:extent cx="6210935" cy="3165475"/>
            <wp:effectExtent l="76200" t="19050" r="75565" b="130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89">
                      <a:extLst>
                        <a:ext uri="{28A0092B-C50C-407E-A947-70E740481C1C}">
                          <a14:useLocalDpi xmlns:a14="http://schemas.microsoft.com/office/drawing/2010/main" val="0"/>
                        </a:ext>
                      </a:extLst>
                    </a:blip>
                    <a:stretch>
                      <a:fillRect/>
                    </a:stretch>
                  </pic:blipFill>
                  <pic:spPr>
                    <a:xfrm>
                      <a:off x="0" y="0"/>
                      <a:ext cx="6210935" cy="31654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12EECC3" w14:textId="5CD595F8" w:rsidR="003A3E40" w:rsidRDefault="003A3E40" w:rsidP="00387BF6">
      <w:r>
        <w:t>Мероприятие «Временная нетрудоспособность» состоит из следующих разделов:</w:t>
      </w:r>
    </w:p>
    <w:p w14:paraId="7A9C9472" w14:textId="1214ECEF" w:rsidR="003A3E40" w:rsidRDefault="003A3E40" w:rsidP="003A3E40">
      <w:pPr>
        <w:pStyle w:val="a7"/>
        <w:numPr>
          <w:ilvl w:val="0"/>
          <w:numId w:val="23"/>
        </w:numPr>
        <w:ind w:left="0" w:firstLine="709"/>
      </w:pPr>
      <w:r>
        <w:t>Основные сведения;</w:t>
      </w:r>
    </w:p>
    <w:p w14:paraId="64465275" w14:textId="7444264C" w:rsidR="003A3E40" w:rsidRDefault="003A3E40" w:rsidP="003A3E40">
      <w:pPr>
        <w:pStyle w:val="a7"/>
        <w:numPr>
          <w:ilvl w:val="0"/>
          <w:numId w:val="23"/>
        </w:numPr>
        <w:ind w:left="0" w:firstLine="709"/>
      </w:pPr>
      <w:r>
        <w:t>Реквизиты листа нетрудоспособности;</w:t>
      </w:r>
    </w:p>
    <w:p w14:paraId="757E2F1D" w14:textId="4808C448" w:rsidR="003A3E40" w:rsidRDefault="003A3E40" w:rsidP="003A3E40">
      <w:pPr>
        <w:pStyle w:val="a7"/>
        <w:numPr>
          <w:ilvl w:val="0"/>
          <w:numId w:val="23"/>
        </w:numPr>
        <w:ind w:left="0" w:firstLine="709"/>
      </w:pPr>
      <w:r>
        <w:t>Лимиты отсутствия;</w:t>
      </w:r>
    </w:p>
    <w:p w14:paraId="135EDB72" w14:textId="142AD1A5" w:rsidR="003A3E40" w:rsidRDefault="003A3E40" w:rsidP="003A3E40">
      <w:pPr>
        <w:pStyle w:val="a7"/>
        <w:numPr>
          <w:ilvl w:val="0"/>
          <w:numId w:val="23"/>
        </w:numPr>
        <w:ind w:left="0" w:firstLine="709"/>
      </w:pPr>
      <w:r>
        <w:t>Медицинская организация;</w:t>
      </w:r>
    </w:p>
    <w:p w14:paraId="49B9685B" w14:textId="0D95107C" w:rsidR="003A3E40" w:rsidRDefault="003A3E40" w:rsidP="003A3E40">
      <w:pPr>
        <w:pStyle w:val="a7"/>
        <w:numPr>
          <w:ilvl w:val="0"/>
          <w:numId w:val="23"/>
        </w:numPr>
        <w:ind w:left="0" w:firstLine="709"/>
      </w:pPr>
      <w:r>
        <w:t>Расчетные данные;</w:t>
      </w:r>
    </w:p>
    <w:p w14:paraId="2AA620B1" w14:textId="455BE7E9" w:rsidR="003A3E40" w:rsidRDefault="003A3E40" w:rsidP="003A3E40">
      <w:pPr>
        <w:pStyle w:val="a7"/>
        <w:numPr>
          <w:ilvl w:val="0"/>
          <w:numId w:val="23"/>
        </w:numPr>
        <w:ind w:left="0" w:firstLine="709"/>
      </w:pPr>
      <w:r>
        <w:t>Дополнительные сведения.</w:t>
      </w:r>
    </w:p>
    <w:p w14:paraId="71DCBB78" w14:textId="19553669" w:rsidR="003A3E40" w:rsidRDefault="003A3E40" w:rsidP="00156FD3">
      <w:pPr>
        <w:spacing w:before="120"/>
      </w:pPr>
      <w:r w:rsidRPr="002A42FB">
        <w:rPr>
          <w:b/>
          <w:bCs/>
          <w:u w:val="single"/>
        </w:rPr>
        <w:t>В р</w:t>
      </w:r>
      <w:r w:rsidRPr="003A3E40">
        <w:rPr>
          <w:b/>
          <w:bCs/>
          <w:u w:val="single"/>
        </w:rPr>
        <w:t>азделе «Основные сведения»</w:t>
      </w:r>
      <w:r w:rsidRPr="003A3E40">
        <w:t xml:space="preserve"> </w:t>
      </w:r>
      <w:r w:rsidR="00F07F02" w:rsidRPr="00F07F02">
        <w:rPr>
          <w:b/>
          <w:bCs/>
        </w:rPr>
        <w:t>(3)</w:t>
      </w:r>
      <w:r w:rsidR="00F07F02">
        <w:t xml:space="preserve"> </w:t>
      </w:r>
      <w:r w:rsidRPr="003A3E40">
        <w:t xml:space="preserve">содержится общая информация </w:t>
      </w:r>
      <w:r>
        <w:t>о временной нетрудоспособности</w:t>
      </w:r>
      <w:r w:rsidRPr="003A3E40">
        <w:t xml:space="preserve"> сотрудника. Часть информации автоматически переносится с предыдущей формы «Создать мероприятие». В текущем разделе пользователю необходимо ввести данные в поле «Действует </w:t>
      </w:r>
      <w:r w:rsidR="00EB3044">
        <w:t xml:space="preserve">с», «Действует </w:t>
      </w:r>
      <w:r w:rsidRPr="003A3E40">
        <w:t xml:space="preserve">по», после чего </w:t>
      </w:r>
      <w:r w:rsidR="00EB3044">
        <w:t xml:space="preserve">на основании содержания рабочего графика сотрудника </w:t>
      </w:r>
      <w:r>
        <w:t>Система</w:t>
      </w:r>
      <w:r w:rsidRPr="003A3E40">
        <w:t xml:space="preserve"> автоматически заполнит значения в поля</w:t>
      </w:r>
      <w:r>
        <w:t>х</w:t>
      </w:r>
      <w:r w:rsidRPr="003A3E40">
        <w:t xml:space="preserve"> «Календарные дни», «Рабочие дни», «Часы».</w:t>
      </w:r>
    </w:p>
    <w:p w14:paraId="3BDCF6FB" w14:textId="5C2C423C" w:rsidR="00387BF6" w:rsidRDefault="00DF2FDF" w:rsidP="00387BF6">
      <w:pPr>
        <w:spacing w:before="200" w:after="200"/>
        <w:ind w:firstLine="0"/>
        <w:rPr>
          <w14:shadow w14:blurRad="50800" w14:dist="50800" w14:dir="5400000" w14:sx="0" w14:sy="0" w14:kx="0" w14:ky="0" w14:algn="ctr">
            <w14:schemeClr w14:val="bg1">
              <w14:lumMod w14:val="75000"/>
            </w14:schemeClr>
          </w14:shadow>
          <w14:textOutline w14:w="9525" w14:cap="rnd" w14:cmpd="sng" w14:algn="ctr">
            <w14:solidFill>
              <w14:schemeClr w14:val="accent1"/>
            </w14:solidFill>
            <w14:prstDash w14:val="solid"/>
            <w14:bevel/>
          </w14:textOutline>
        </w:rPr>
      </w:pPr>
      <w:r>
        <w:rPr>
          <w:noProof/>
          <w:lang w:eastAsia="ru-RU"/>
        </w:rPr>
        <w:drawing>
          <wp:inline distT="0" distB="0" distL="0" distR="0" wp14:anchorId="28F5E63C" wp14:editId="3BE50129">
            <wp:extent cx="6210935" cy="2991485"/>
            <wp:effectExtent l="76200" t="19050" r="75565" b="132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90">
                      <a:extLst>
                        <a:ext uri="{28A0092B-C50C-407E-A947-70E740481C1C}">
                          <a14:useLocalDpi xmlns:a14="http://schemas.microsoft.com/office/drawing/2010/main" val="0"/>
                        </a:ext>
                      </a:extLst>
                    </a:blip>
                    <a:stretch>
                      <a:fillRect/>
                    </a:stretch>
                  </pic:blipFill>
                  <pic:spPr>
                    <a:xfrm>
                      <a:off x="0" y="0"/>
                      <a:ext cx="6210935" cy="299148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7CF934" w14:textId="4788DB0F" w:rsidR="001102F2" w:rsidRDefault="003A3E40" w:rsidP="00156FD3">
      <w:pPr>
        <w:rPr>
          <w:szCs w:val="24"/>
        </w:rPr>
      </w:pPr>
      <w:bookmarkStart w:id="46" w:name="_Справочник_«Сотрудники»._Создание"/>
      <w:bookmarkEnd w:id="46"/>
      <w:r w:rsidRPr="002A42FB">
        <w:rPr>
          <w:b/>
          <w:bCs/>
          <w:szCs w:val="24"/>
          <w:u w:val="single"/>
        </w:rPr>
        <w:t>В р</w:t>
      </w:r>
      <w:r w:rsidRPr="00C60FE4">
        <w:rPr>
          <w:b/>
          <w:bCs/>
          <w:szCs w:val="24"/>
          <w:u w:val="single"/>
        </w:rPr>
        <w:t>азделе «Реквизиты листа нетрудоспособности»</w:t>
      </w:r>
      <w:r w:rsidR="00C60FE4" w:rsidRPr="00C60FE4">
        <w:rPr>
          <w:szCs w:val="24"/>
        </w:rPr>
        <w:t xml:space="preserve"> </w:t>
      </w:r>
      <w:r w:rsidR="00C60FE4">
        <w:rPr>
          <w:szCs w:val="24"/>
        </w:rPr>
        <w:t xml:space="preserve">содержится информация о больничном листе сотрудника, необходимая для оформления пособий. Раздел состоит из двух блоков: «Реквизиты листа нетрудоспособности» </w:t>
      </w:r>
      <w:r w:rsidR="00EA44A3" w:rsidRPr="00EA44A3">
        <w:rPr>
          <w:b/>
          <w:bCs/>
          <w:szCs w:val="24"/>
        </w:rPr>
        <w:t xml:space="preserve">(4) </w:t>
      </w:r>
      <w:r w:rsidR="00C60FE4">
        <w:rPr>
          <w:szCs w:val="24"/>
        </w:rPr>
        <w:t>и «МСЭ»</w:t>
      </w:r>
      <w:r w:rsidR="00EA44A3">
        <w:rPr>
          <w:szCs w:val="24"/>
        </w:rPr>
        <w:t xml:space="preserve"> </w:t>
      </w:r>
      <w:r w:rsidR="00EA44A3" w:rsidRPr="00EA44A3">
        <w:rPr>
          <w:b/>
          <w:bCs/>
          <w:szCs w:val="24"/>
        </w:rPr>
        <w:t>(5)</w:t>
      </w:r>
      <w:r w:rsidR="00C60FE4" w:rsidRPr="001102F2">
        <w:rPr>
          <w:szCs w:val="24"/>
        </w:rPr>
        <w:t>.</w:t>
      </w:r>
      <w:r w:rsidR="00C60FE4">
        <w:rPr>
          <w:szCs w:val="24"/>
        </w:rPr>
        <w:t xml:space="preserve"> </w:t>
      </w:r>
    </w:p>
    <w:p w14:paraId="615E3CCE" w14:textId="72210CC9" w:rsidR="00C60FE4" w:rsidRDefault="00C60FE4" w:rsidP="00C60FE4">
      <w:pPr>
        <w:rPr>
          <w:szCs w:val="24"/>
        </w:rPr>
      </w:pPr>
      <w:r>
        <w:rPr>
          <w:szCs w:val="24"/>
        </w:rPr>
        <w:t xml:space="preserve">В блоке «Реквизиты листа нетрудоспособности» </w:t>
      </w:r>
      <w:r w:rsidR="00EA44A3" w:rsidRPr="00EA44A3">
        <w:rPr>
          <w:b/>
          <w:bCs/>
          <w:szCs w:val="24"/>
        </w:rPr>
        <w:t xml:space="preserve">(4) </w:t>
      </w:r>
      <w:r>
        <w:rPr>
          <w:szCs w:val="24"/>
        </w:rPr>
        <w:t xml:space="preserve">заполните информацию о больничном листе: в поле «№ </w:t>
      </w:r>
      <w:r w:rsidR="00EB3044">
        <w:rPr>
          <w:szCs w:val="24"/>
        </w:rPr>
        <w:t xml:space="preserve">листа </w:t>
      </w:r>
      <w:r>
        <w:rPr>
          <w:szCs w:val="24"/>
        </w:rPr>
        <w:t xml:space="preserve">нетрудоспособности» введите номер больничного листа. </w:t>
      </w:r>
      <w:r w:rsidR="00EB3044">
        <w:rPr>
          <w:szCs w:val="24"/>
        </w:rPr>
        <w:t>Для автоматического получения данных о больничном листе на основании его номера необходимо воспользоваться кнопкой</w:t>
      </w:r>
      <w:r w:rsidRPr="00C60FE4">
        <w:rPr>
          <w:szCs w:val="24"/>
        </w:rPr>
        <w:t xml:space="preserve"> </w:t>
      </w:r>
      <w:r>
        <w:rPr>
          <w:szCs w:val="24"/>
        </w:rPr>
        <w:t>«</w:t>
      </w:r>
      <w:r w:rsidRPr="00C60FE4">
        <w:rPr>
          <w:szCs w:val="24"/>
        </w:rPr>
        <w:t>Загрузить из ФСС</w:t>
      </w:r>
      <w:r w:rsidR="00A3743D">
        <w:rPr>
          <w:szCs w:val="24"/>
        </w:rPr>
        <w:t xml:space="preserve">». </w:t>
      </w:r>
    </w:p>
    <w:p w14:paraId="3EDEDEAD" w14:textId="498082EF" w:rsidR="00A3743D" w:rsidRDefault="00A3743D" w:rsidP="00C60FE4">
      <w:pPr>
        <w:rPr>
          <w:szCs w:val="24"/>
        </w:rPr>
      </w:pPr>
      <w:r>
        <w:rPr>
          <w:szCs w:val="24"/>
        </w:rPr>
        <w:t xml:space="preserve">Если текущее мероприятие создается как продление предыдущего больничного листа, необходимо переключатель «Продлить ЛН» </w:t>
      </w:r>
      <w:r w:rsidR="00EA44A3" w:rsidRPr="00EA44A3">
        <w:rPr>
          <w:b/>
          <w:bCs/>
          <w:szCs w:val="24"/>
        </w:rPr>
        <w:t>(6)</w:t>
      </w:r>
      <w:r w:rsidR="00EA44A3">
        <w:rPr>
          <w:szCs w:val="24"/>
        </w:rPr>
        <w:t xml:space="preserve"> </w:t>
      </w:r>
      <w:r>
        <w:rPr>
          <w:szCs w:val="24"/>
        </w:rPr>
        <w:t xml:space="preserve">перевести в активное положение. </w:t>
      </w:r>
      <w:r w:rsidRPr="00A3743D">
        <w:rPr>
          <w:szCs w:val="24"/>
        </w:rPr>
        <w:t>Система производит связку больничных листов</w:t>
      </w:r>
      <w:r>
        <w:rPr>
          <w:szCs w:val="24"/>
        </w:rPr>
        <w:t>,</w:t>
      </w:r>
      <w:r w:rsidRPr="00A3743D">
        <w:rPr>
          <w:szCs w:val="24"/>
        </w:rPr>
        <w:t xml:space="preserve"> как продолжение срока больничного</w:t>
      </w:r>
      <w:r>
        <w:rPr>
          <w:szCs w:val="24"/>
        </w:rPr>
        <w:t>,</w:t>
      </w:r>
      <w:r w:rsidRPr="00A3743D">
        <w:rPr>
          <w:szCs w:val="24"/>
        </w:rPr>
        <w:t xml:space="preserve"> с даты начала </w:t>
      </w:r>
      <w:r>
        <w:rPr>
          <w:szCs w:val="24"/>
        </w:rPr>
        <w:t>первого</w:t>
      </w:r>
      <w:r w:rsidRPr="00A3743D">
        <w:rPr>
          <w:szCs w:val="24"/>
        </w:rPr>
        <w:t xml:space="preserve"> больничного до даты окончания последнего больничного листа</w:t>
      </w:r>
      <w:r>
        <w:rPr>
          <w:szCs w:val="24"/>
        </w:rPr>
        <w:t>.</w:t>
      </w:r>
    </w:p>
    <w:p w14:paraId="479DA2D9" w14:textId="77777777" w:rsidR="00156FD3" w:rsidRDefault="00156FD3" w:rsidP="00C60FE4">
      <w:pPr>
        <w:rPr>
          <w:szCs w:val="24"/>
        </w:rPr>
      </w:pPr>
    </w:p>
    <w:p w14:paraId="32786979" w14:textId="057D2964" w:rsidR="00A3743D" w:rsidRDefault="00A3743D" w:rsidP="00C60FE4">
      <w:pPr>
        <w:rPr>
          <w:szCs w:val="24"/>
        </w:rPr>
      </w:pPr>
      <w:r>
        <w:rPr>
          <w:szCs w:val="24"/>
        </w:rPr>
        <w:t>Далее необходимо выбрать из</w:t>
      </w:r>
      <w:r w:rsidR="006E179F">
        <w:rPr>
          <w:szCs w:val="24"/>
        </w:rPr>
        <w:t xml:space="preserve"> соответствующих</w:t>
      </w:r>
      <w:r>
        <w:rPr>
          <w:szCs w:val="24"/>
        </w:rPr>
        <w:t xml:space="preserve"> </w:t>
      </w:r>
      <w:r w:rsidR="006E179F">
        <w:rPr>
          <w:szCs w:val="24"/>
        </w:rPr>
        <w:t>справочников значения следующих полей</w:t>
      </w:r>
      <w:r w:rsidR="00EA44A3">
        <w:rPr>
          <w:szCs w:val="24"/>
        </w:rPr>
        <w:t xml:space="preserve"> </w:t>
      </w:r>
      <w:r w:rsidR="00EA44A3" w:rsidRPr="00EA44A3">
        <w:rPr>
          <w:b/>
          <w:bCs/>
          <w:szCs w:val="24"/>
        </w:rPr>
        <w:t>(7)</w:t>
      </w:r>
      <w:r w:rsidR="006E179F" w:rsidRPr="00EA44A3">
        <w:rPr>
          <w:b/>
          <w:bCs/>
          <w:szCs w:val="24"/>
        </w:rPr>
        <w:t>:</w:t>
      </w:r>
    </w:p>
    <w:p w14:paraId="7CABEF03" w14:textId="025FF5B8" w:rsidR="006E179F" w:rsidRPr="006E179F" w:rsidRDefault="006E179F" w:rsidP="006E179F">
      <w:pPr>
        <w:pStyle w:val="a7"/>
        <w:numPr>
          <w:ilvl w:val="0"/>
          <w:numId w:val="24"/>
        </w:numPr>
        <w:ind w:left="0" w:firstLine="709"/>
        <w:rPr>
          <w:szCs w:val="24"/>
        </w:rPr>
      </w:pPr>
      <w:r w:rsidRPr="006E179F">
        <w:rPr>
          <w:szCs w:val="24"/>
        </w:rPr>
        <w:t>Причина нетрудоспособности;</w:t>
      </w:r>
    </w:p>
    <w:p w14:paraId="44030104" w14:textId="1FF4AC08" w:rsidR="006E179F" w:rsidRPr="006E179F" w:rsidRDefault="006E179F" w:rsidP="006E179F">
      <w:pPr>
        <w:pStyle w:val="a7"/>
        <w:numPr>
          <w:ilvl w:val="0"/>
          <w:numId w:val="24"/>
        </w:numPr>
        <w:ind w:left="0" w:firstLine="709"/>
        <w:rPr>
          <w:szCs w:val="24"/>
        </w:rPr>
      </w:pPr>
      <w:r w:rsidRPr="006E179F">
        <w:rPr>
          <w:szCs w:val="24"/>
        </w:rPr>
        <w:t>Статус нетрудоспособности;</w:t>
      </w:r>
    </w:p>
    <w:p w14:paraId="631812F0" w14:textId="2A762161" w:rsidR="006E179F" w:rsidRPr="006E179F" w:rsidRDefault="006E179F" w:rsidP="006E179F">
      <w:pPr>
        <w:pStyle w:val="a7"/>
        <w:numPr>
          <w:ilvl w:val="0"/>
          <w:numId w:val="24"/>
        </w:numPr>
        <w:ind w:left="0" w:firstLine="709"/>
        <w:rPr>
          <w:szCs w:val="24"/>
        </w:rPr>
      </w:pPr>
      <w:r w:rsidRPr="006E179F">
        <w:rPr>
          <w:szCs w:val="24"/>
        </w:rPr>
        <w:t>Код условий исчислений;</w:t>
      </w:r>
    </w:p>
    <w:p w14:paraId="10EB5E22" w14:textId="4B1A51E5" w:rsidR="006E179F" w:rsidRDefault="006E179F" w:rsidP="006E179F">
      <w:pPr>
        <w:pStyle w:val="a7"/>
        <w:numPr>
          <w:ilvl w:val="0"/>
          <w:numId w:val="24"/>
        </w:numPr>
        <w:ind w:left="0" w:firstLine="709"/>
        <w:rPr>
          <w:szCs w:val="24"/>
        </w:rPr>
      </w:pPr>
      <w:r w:rsidRPr="006E179F">
        <w:rPr>
          <w:szCs w:val="24"/>
        </w:rPr>
        <w:t>Нарушение режима</w:t>
      </w:r>
      <w:r w:rsidR="002C448F">
        <w:rPr>
          <w:szCs w:val="24"/>
        </w:rPr>
        <w:t>. Если значение в этом поле отличается от значения «Не установлен», появляется дополнительное поле к заполнению «Дата нарушения»</w:t>
      </w:r>
      <w:r w:rsidR="0068407A">
        <w:rPr>
          <w:szCs w:val="24"/>
        </w:rPr>
        <w:t xml:space="preserve"> </w:t>
      </w:r>
      <w:r w:rsidR="0068407A" w:rsidRPr="0068407A">
        <w:rPr>
          <w:b/>
          <w:bCs/>
          <w:szCs w:val="24"/>
        </w:rPr>
        <w:t>(8)</w:t>
      </w:r>
      <w:r w:rsidR="0068407A">
        <w:rPr>
          <w:szCs w:val="24"/>
        </w:rPr>
        <w:t>;</w:t>
      </w:r>
    </w:p>
    <w:p w14:paraId="3D1AACE1" w14:textId="006F0E96" w:rsidR="002C448F" w:rsidRDefault="00441726" w:rsidP="00441726">
      <w:pPr>
        <w:spacing w:before="200"/>
        <w:ind w:firstLine="0"/>
        <w:rPr>
          <w:szCs w:val="24"/>
        </w:rPr>
      </w:pPr>
      <w:r>
        <w:rPr>
          <w:noProof/>
          <w:szCs w:val="24"/>
          <w:lang w:eastAsia="ru-RU"/>
        </w:rPr>
        <w:drawing>
          <wp:inline distT="0" distB="0" distL="0" distR="0" wp14:anchorId="3F8F3DF9" wp14:editId="3955451A">
            <wp:extent cx="6210935" cy="953952"/>
            <wp:effectExtent l="76200" t="19050" r="75565" b="132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rotWithShape="1">
                    <a:blip r:embed="rId91">
                      <a:extLst>
                        <a:ext uri="{28A0092B-C50C-407E-A947-70E740481C1C}">
                          <a14:useLocalDpi xmlns:a14="http://schemas.microsoft.com/office/drawing/2010/main" val="0"/>
                        </a:ext>
                      </a:extLst>
                    </a:blip>
                    <a:srcRect t="46309"/>
                    <a:stretch/>
                  </pic:blipFill>
                  <pic:spPr bwMode="auto">
                    <a:xfrm>
                      <a:off x="0" y="0"/>
                      <a:ext cx="6210935" cy="95395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6FED5B71" w14:textId="21FFAA49" w:rsidR="006E179F" w:rsidRPr="002C448F" w:rsidRDefault="006E179F" w:rsidP="00441726">
      <w:pPr>
        <w:pStyle w:val="a7"/>
        <w:numPr>
          <w:ilvl w:val="0"/>
          <w:numId w:val="24"/>
        </w:numPr>
        <w:spacing w:after="200"/>
        <w:ind w:left="0" w:firstLine="709"/>
        <w:rPr>
          <w:szCs w:val="24"/>
        </w:rPr>
      </w:pPr>
      <w:r w:rsidRPr="002C448F">
        <w:rPr>
          <w:szCs w:val="24"/>
        </w:rPr>
        <w:t>Дополнительный код.</w:t>
      </w:r>
    </w:p>
    <w:p w14:paraId="7CB92F73" w14:textId="51F620DE" w:rsidR="009B47A4" w:rsidRDefault="00B83196" w:rsidP="009B47A4">
      <w:pPr>
        <w:spacing w:before="240"/>
        <w:rPr>
          <w:szCs w:val="24"/>
        </w:rPr>
      </w:pPr>
      <w:r>
        <w:rPr>
          <w:szCs w:val="24"/>
        </w:rPr>
        <w:t xml:space="preserve">При выборе </w:t>
      </w:r>
      <w:r w:rsidR="009B47A4">
        <w:rPr>
          <w:szCs w:val="24"/>
        </w:rPr>
        <w:t>в поле «Дополнительный код» одного из значений:</w:t>
      </w:r>
    </w:p>
    <w:p w14:paraId="6FBB1231" w14:textId="3B6C96A5" w:rsidR="00B83196" w:rsidRPr="009B47A4" w:rsidRDefault="009B47A4" w:rsidP="009B47A4">
      <w:pPr>
        <w:pStyle w:val="a7"/>
        <w:numPr>
          <w:ilvl w:val="0"/>
          <w:numId w:val="26"/>
        </w:numPr>
        <w:ind w:left="0" w:firstLine="709"/>
        <w:rPr>
          <w:szCs w:val="24"/>
        </w:rPr>
      </w:pPr>
      <w:r w:rsidRPr="009B47A4">
        <w:rPr>
          <w:szCs w:val="24"/>
        </w:rPr>
        <w:t>при лечении в специализированном санатории;</w:t>
      </w:r>
    </w:p>
    <w:p w14:paraId="7BE920F9" w14:textId="2026548E" w:rsidR="009B47A4" w:rsidRPr="009B47A4" w:rsidRDefault="009B47A4" w:rsidP="009B47A4">
      <w:pPr>
        <w:pStyle w:val="a7"/>
        <w:numPr>
          <w:ilvl w:val="0"/>
          <w:numId w:val="26"/>
        </w:numPr>
        <w:ind w:left="0" w:firstLine="709"/>
        <w:rPr>
          <w:szCs w:val="24"/>
        </w:rPr>
      </w:pPr>
      <w:r w:rsidRPr="009B47A4">
        <w:rPr>
          <w:szCs w:val="24"/>
        </w:rPr>
        <w:t>при санаторно-курортном лечении в связи с несчастным случаем на производстве в период временной нетрудоспособности (до направления на МСЭ);</w:t>
      </w:r>
    </w:p>
    <w:p w14:paraId="3A37180D" w14:textId="3592A293" w:rsidR="0068407A" w:rsidRDefault="009B47A4" w:rsidP="002065CF">
      <w:pPr>
        <w:pStyle w:val="a7"/>
        <w:numPr>
          <w:ilvl w:val="0"/>
          <w:numId w:val="26"/>
        </w:numPr>
        <w:ind w:left="0" w:firstLine="709"/>
        <w:rPr>
          <w:szCs w:val="24"/>
        </w:rPr>
      </w:pPr>
      <w:r w:rsidRPr="002A42FB">
        <w:rPr>
          <w:szCs w:val="24"/>
        </w:rPr>
        <w:t>при лечении в клинике научно-исследовательского учреждения (института) курортологии, физиотерапии и реабилитации</w:t>
      </w:r>
      <w:r w:rsidR="002A42FB">
        <w:rPr>
          <w:szCs w:val="24"/>
        </w:rPr>
        <w:t xml:space="preserve"> </w:t>
      </w:r>
    </w:p>
    <w:p w14:paraId="31CE63A5" w14:textId="196BD269" w:rsidR="009B47A4" w:rsidRPr="002A42FB" w:rsidRDefault="009B47A4" w:rsidP="0068407A">
      <w:pPr>
        <w:pStyle w:val="a7"/>
        <w:ind w:left="0"/>
        <w:rPr>
          <w:szCs w:val="24"/>
        </w:rPr>
      </w:pPr>
      <w:r w:rsidRPr="002A42FB">
        <w:rPr>
          <w:szCs w:val="24"/>
        </w:rPr>
        <w:t>появляется дополнительная строка, в которой необходимо заполнить реквизиты «Номер путевки»</w:t>
      </w:r>
      <w:r w:rsidR="0068407A">
        <w:rPr>
          <w:szCs w:val="24"/>
        </w:rPr>
        <w:t xml:space="preserve"> </w:t>
      </w:r>
      <w:r w:rsidR="0068407A" w:rsidRPr="0068407A">
        <w:rPr>
          <w:b/>
          <w:bCs/>
          <w:szCs w:val="24"/>
        </w:rPr>
        <w:t>(</w:t>
      </w:r>
      <w:r w:rsidR="0068407A">
        <w:rPr>
          <w:b/>
          <w:bCs/>
          <w:szCs w:val="24"/>
        </w:rPr>
        <w:t>9</w:t>
      </w:r>
      <w:r w:rsidR="0068407A" w:rsidRPr="0068407A">
        <w:rPr>
          <w:b/>
          <w:bCs/>
          <w:szCs w:val="24"/>
        </w:rPr>
        <w:t>)</w:t>
      </w:r>
      <w:r w:rsidR="002A42FB" w:rsidRPr="0068407A">
        <w:rPr>
          <w:szCs w:val="24"/>
        </w:rPr>
        <w:t>,</w:t>
      </w:r>
      <w:r w:rsidR="002A42FB">
        <w:rPr>
          <w:szCs w:val="24"/>
        </w:rPr>
        <w:t xml:space="preserve"> </w:t>
      </w:r>
      <w:r w:rsidRPr="002A42FB">
        <w:rPr>
          <w:szCs w:val="24"/>
        </w:rPr>
        <w:t>«Период листа нетрудоспособности»</w:t>
      </w:r>
      <w:r w:rsidR="0068407A">
        <w:rPr>
          <w:szCs w:val="24"/>
        </w:rPr>
        <w:t xml:space="preserve"> </w:t>
      </w:r>
      <w:r w:rsidR="0068407A" w:rsidRPr="0068407A">
        <w:rPr>
          <w:b/>
          <w:bCs/>
          <w:szCs w:val="24"/>
        </w:rPr>
        <w:t>(</w:t>
      </w:r>
      <w:r w:rsidR="0068407A">
        <w:rPr>
          <w:b/>
          <w:bCs/>
          <w:szCs w:val="24"/>
        </w:rPr>
        <w:t>10</w:t>
      </w:r>
      <w:r w:rsidR="0068407A" w:rsidRPr="0068407A">
        <w:rPr>
          <w:b/>
          <w:bCs/>
          <w:szCs w:val="24"/>
        </w:rPr>
        <w:t>)</w:t>
      </w:r>
      <w:r w:rsidR="002A42FB" w:rsidRPr="0068407A">
        <w:rPr>
          <w:szCs w:val="24"/>
        </w:rPr>
        <w:t>.</w:t>
      </w:r>
      <w:r w:rsidR="002A42FB" w:rsidRPr="002A42FB">
        <w:rPr>
          <w:noProof/>
        </w:rPr>
        <w:t xml:space="preserve"> </w:t>
      </w:r>
    </w:p>
    <w:p w14:paraId="75D98A78" w14:textId="02EDB849" w:rsidR="009B47A4" w:rsidRPr="009B47A4" w:rsidRDefault="00441726" w:rsidP="00441726">
      <w:pPr>
        <w:spacing w:before="200"/>
        <w:ind w:firstLine="0"/>
        <w:rPr>
          <w:szCs w:val="24"/>
        </w:rPr>
      </w:pPr>
      <w:r>
        <w:rPr>
          <w:noProof/>
          <w:szCs w:val="24"/>
          <w:lang w:eastAsia="ru-RU"/>
        </w:rPr>
        <w:drawing>
          <wp:inline distT="0" distB="0" distL="0" distR="0" wp14:anchorId="74C3740D" wp14:editId="575FBBFC">
            <wp:extent cx="6127242" cy="902607"/>
            <wp:effectExtent l="76200" t="19050" r="83185" b="12636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rotWithShape="1">
                    <a:blip r:embed="rId92">
                      <a:extLst>
                        <a:ext uri="{28A0092B-C50C-407E-A947-70E740481C1C}">
                          <a14:useLocalDpi xmlns:a14="http://schemas.microsoft.com/office/drawing/2010/main" val="0"/>
                        </a:ext>
                      </a:extLst>
                    </a:blip>
                    <a:srcRect t="48505"/>
                    <a:stretch/>
                  </pic:blipFill>
                  <pic:spPr bwMode="auto">
                    <a:xfrm>
                      <a:off x="0" y="0"/>
                      <a:ext cx="6327831" cy="93215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1810636A" w14:textId="22ED71B2" w:rsidR="006E179F" w:rsidRDefault="00B83196" w:rsidP="006E179F">
      <w:pPr>
        <w:rPr>
          <w:szCs w:val="24"/>
        </w:rPr>
      </w:pPr>
      <w:r>
        <w:rPr>
          <w:szCs w:val="24"/>
        </w:rPr>
        <w:t xml:space="preserve">В блоке «МСЭ» </w:t>
      </w:r>
      <w:r w:rsidR="00B21649" w:rsidRPr="00B21649">
        <w:rPr>
          <w:b/>
          <w:bCs/>
          <w:szCs w:val="24"/>
        </w:rPr>
        <w:t>(5)</w:t>
      </w:r>
      <w:r w:rsidR="00B21649">
        <w:rPr>
          <w:szCs w:val="24"/>
        </w:rPr>
        <w:t xml:space="preserve"> </w:t>
      </w:r>
      <w:r>
        <w:rPr>
          <w:szCs w:val="24"/>
        </w:rPr>
        <w:t>пользователь может включить список МСЭ, переведя переключатель «Бюро МСЭ»</w:t>
      </w:r>
      <w:r w:rsidR="00B21649">
        <w:rPr>
          <w:szCs w:val="24"/>
        </w:rPr>
        <w:t xml:space="preserve"> </w:t>
      </w:r>
      <w:r w:rsidR="00B21649" w:rsidRPr="00B21649">
        <w:rPr>
          <w:b/>
          <w:bCs/>
          <w:szCs w:val="24"/>
        </w:rPr>
        <w:t>(11)</w:t>
      </w:r>
      <w:r>
        <w:rPr>
          <w:szCs w:val="24"/>
        </w:rPr>
        <w:t xml:space="preserve"> в активное положение. При этом в текущем блоке появляются дополнительные поля к заполнению</w:t>
      </w:r>
      <w:r w:rsidR="00B21649">
        <w:rPr>
          <w:szCs w:val="24"/>
        </w:rPr>
        <w:t xml:space="preserve"> </w:t>
      </w:r>
      <w:r w:rsidR="00B21649" w:rsidRPr="00B21649">
        <w:rPr>
          <w:b/>
          <w:bCs/>
          <w:szCs w:val="24"/>
        </w:rPr>
        <w:t>(12)</w:t>
      </w:r>
      <w:r w:rsidR="002A42FB" w:rsidRPr="00B21649">
        <w:rPr>
          <w:szCs w:val="24"/>
        </w:rPr>
        <w:t>:</w:t>
      </w:r>
    </w:p>
    <w:p w14:paraId="27546E4D" w14:textId="58692B7C" w:rsidR="00B83196" w:rsidRPr="00B83196" w:rsidRDefault="00B83196" w:rsidP="00B83196">
      <w:pPr>
        <w:pStyle w:val="a7"/>
        <w:numPr>
          <w:ilvl w:val="0"/>
          <w:numId w:val="25"/>
        </w:numPr>
        <w:ind w:left="0" w:firstLine="709"/>
        <w:rPr>
          <w:szCs w:val="24"/>
        </w:rPr>
      </w:pPr>
      <w:r w:rsidRPr="00B83196">
        <w:rPr>
          <w:szCs w:val="24"/>
        </w:rPr>
        <w:t>Направление</w:t>
      </w:r>
      <w:bookmarkStart w:id="47" w:name="_Hlk71639288"/>
      <w:r w:rsidRPr="00B83196">
        <w:rPr>
          <w:szCs w:val="24"/>
        </w:rPr>
        <w:t xml:space="preserve"> </w:t>
      </w:r>
      <w:r>
        <w:rPr>
          <w:szCs w:val="24"/>
        </w:rPr>
        <w:t>– пользователь заполняет дату</w:t>
      </w:r>
      <w:bookmarkEnd w:id="47"/>
      <w:r>
        <w:rPr>
          <w:szCs w:val="24"/>
        </w:rPr>
        <w:t>;</w:t>
      </w:r>
    </w:p>
    <w:p w14:paraId="64920710" w14:textId="00856BA0" w:rsidR="00B83196" w:rsidRPr="00B83196" w:rsidRDefault="00B83196" w:rsidP="00B83196">
      <w:pPr>
        <w:pStyle w:val="a7"/>
        <w:numPr>
          <w:ilvl w:val="0"/>
          <w:numId w:val="25"/>
        </w:numPr>
        <w:ind w:left="0" w:firstLine="709"/>
        <w:rPr>
          <w:szCs w:val="24"/>
        </w:rPr>
      </w:pPr>
      <w:r w:rsidRPr="00B83196">
        <w:rPr>
          <w:szCs w:val="24"/>
        </w:rPr>
        <w:t>Регистрация документов – пользователь заполняет дату</w:t>
      </w:r>
      <w:r>
        <w:rPr>
          <w:szCs w:val="24"/>
        </w:rPr>
        <w:t>;</w:t>
      </w:r>
    </w:p>
    <w:p w14:paraId="3F44DB4E" w14:textId="5F508746" w:rsidR="00B83196" w:rsidRPr="00B83196" w:rsidRDefault="00B83196" w:rsidP="00B83196">
      <w:pPr>
        <w:pStyle w:val="a7"/>
        <w:numPr>
          <w:ilvl w:val="0"/>
          <w:numId w:val="25"/>
        </w:numPr>
        <w:ind w:left="0" w:firstLine="709"/>
        <w:rPr>
          <w:szCs w:val="24"/>
        </w:rPr>
      </w:pPr>
      <w:r w:rsidRPr="00B83196">
        <w:rPr>
          <w:szCs w:val="24"/>
        </w:rPr>
        <w:t>Освидетельствование – пользователь заполняет дату</w:t>
      </w:r>
      <w:r>
        <w:rPr>
          <w:szCs w:val="24"/>
        </w:rPr>
        <w:t>;</w:t>
      </w:r>
      <w:r w:rsidR="00B21649" w:rsidRPr="00B21649">
        <w:rPr>
          <w:noProof/>
        </w:rPr>
        <w:t xml:space="preserve"> </w:t>
      </w:r>
    </w:p>
    <w:p w14:paraId="34BCE652" w14:textId="319CBB6F" w:rsidR="00B83196" w:rsidRDefault="00B83196" w:rsidP="00B83196">
      <w:pPr>
        <w:pStyle w:val="a7"/>
        <w:numPr>
          <w:ilvl w:val="0"/>
          <w:numId w:val="25"/>
        </w:numPr>
        <w:ind w:left="0" w:firstLine="709"/>
        <w:rPr>
          <w:szCs w:val="24"/>
        </w:rPr>
      </w:pPr>
      <w:r w:rsidRPr="00B83196">
        <w:rPr>
          <w:szCs w:val="24"/>
        </w:rPr>
        <w:t>Группа инвалидности</w:t>
      </w:r>
      <w:r>
        <w:rPr>
          <w:szCs w:val="24"/>
        </w:rPr>
        <w:t xml:space="preserve"> – пользователь выбирает </w:t>
      </w:r>
      <w:r w:rsidR="002C448F">
        <w:rPr>
          <w:szCs w:val="24"/>
        </w:rPr>
        <w:t xml:space="preserve">одно из </w:t>
      </w:r>
      <w:r>
        <w:rPr>
          <w:szCs w:val="24"/>
        </w:rPr>
        <w:t>значени</w:t>
      </w:r>
      <w:r w:rsidR="002C448F">
        <w:rPr>
          <w:szCs w:val="24"/>
        </w:rPr>
        <w:t>й выпадающего списка</w:t>
      </w:r>
      <w:r w:rsidRPr="00B83196">
        <w:rPr>
          <w:szCs w:val="24"/>
        </w:rPr>
        <w:t>.</w:t>
      </w:r>
    </w:p>
    <w:p w14:paraId="43EA89E6" w14:textId="09D84F0A" w:rsidR="00EA44A3" w:rsidRPr="00B83196" w:rsidRDefault="00F4506D" w:rsidP="00EA44A3">
      <w:pPr>
        <w:pStyle w:val="a7"/>
        <w:spacing w:before="200" w:after="200"/>
        <w:ind w:left="0" w:firstLine="0"/>
        <w:rPr>
          <w:szCs w:val="24"/>
        </w:rPr>
      </w:pPr>
      <w:r>
        <w:rPr>
          <w:noProof/>
          <w:szCs w:val="24"/>
          <w:lang w:eastAsia="ru-RU"/>
        </w:rPr>
        <w:drawing>
          <wp:inline distT="0" distB="0" distL="0" distR="0" wp14:anchorId="70F975A6" wp14:editId="6D986144">
            <wp:extent cx="6346190" cy="44323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46190" cy="4432300"/>
                    </a:xfrm>
                    <a:prstGeom prst="rect">
                      <a:avLst/>
                    </a:prstGeom>
                    <a:noFill/>
                  </pic:spPr>
                </pic:pic>
              </a:graphicData>
            </a:graphic>
          </wp:inline>
        </w:drawing>
      </w:r>
    </w:p>
    <w:p w14:paraId="29B50468" w14:textId="66140F3B" w:rsidR="00B77E36" w:rsidRPr="004252A2" w:rsidRDefault="00B77E36" w:rsidP="00B77E36">
      <w:pPr>
        <w:rPr>
          <w:szCs w:val="24"/>
        </w:rPr>
      </w:pPr>
      <w:r w:rsidRPr="00B21649">
        <w:rPr>
          <w:b/>
          <w:bCs/>
          <w:szCs w:val="24"/>
          <w:u w:val="single"/>
        </w:rPr>
        <w:t>В р</w:t>
      </w:r>
      <w:r w:rsidRPr="004252A2">
        <w:rPr>
          <w:b/>
          <w:bCs/>
          <w:szCs w:val="24"/>
          <w:u w:val="single"/>
        </w:rPr>
        <w:t>азделе «Лимиты отсутствия»</w:t>
      </w:r>
      <w:r w:rsidRPr="004252A2">
        <w:rPr>
          <w:szCs w:val="24"/>
        </w:rPr>
        <w:t xml:space="preserve"> </w:t>
      </w:r>
      <w:r w:rsidR="00ED5C7F">
        <w:rPr>
          <w:szCs w:val="24"/>
        </w:rPr>
        <w:t xml:space="preserve">справочно </w:t>
      </w:r>
      <w:r w:rsidR="004252A2" w:rsidRPr="004252A2">
        <w:rPr>
          <w:szCs w:val="24"/>
        </w:rPr>
        <w:t xml:space="preserve">отображается информация о лимитах отсутствия </w:t>
      </w:r>
      <w:r w:rsidR="00ED5C7F">
        <w:rPr>
          <w:szCs w:val="24"/>
        </w:rPr>
        <w:t>по коду заболевания</w:t>
      </w:r>
      <w:r w:rsidR="004252A2" w:rsidRPr="004252A2">
        <w:rPr>
          <w:szCs w:val="24"/>
        </w:rPr>
        <w:t>. Информация отображается в табличной части блока «Лимиты отсутствия»</w:t>
      </w:r>
      <w:r w:rsidR="00EA44A3">
        <w:rPr>
          <w:szCs w:val="24"/>
        </w:rPr>
        <w:t xml:space="preserve"> </w:t>
      </w:r>
      <w:r w:rsidR="00EA44A3" w:rsidRPr="00EA44A3">
        <w:rPr>
          <w:b/>
          <w:bCs/>
          <w:szCs w:val="24"/>
        </w:rPr>
        <w:t>(1</w:t>
      </w:r>
      <w:r w:rsidR="00B21649">
        <w:rPr>
          <w:b/>
          <w:bCs/>
          <w:szCs w:val="24"/>
        </w:rPr>
        <w:t>3</w:t>
      </w:r>
      <w:r w:rsidR="00EA44A3" w:rsidRPr="00EA44A3">
        <w:rPr>
          <w:b/>
          <w:bCs/>
          <w:szCs w:val="24"/>
        </w:rPr>
        <w:t>)</w:t>
      </w:r>
      <w:r w:rsidR="004252A2" w:rsidRPr="00EA44A3">
        <w:rPr>
          <w:b/>
          <w:bCs/>
          <w:szCs w:val="24"/>
        </w:rPr>
        <w:t>.</w:t>
      </w:r>
      <w:r w:rsidR="00B21649" w:rsidRPr="00B21649">
        <w:rPr>
          <w:noProof/>
        </w:rPr>
        <w:t xml:space="preserve"> </w:t>
      </w:r>
    </w:p>
    <w:p w14:paraId="0E5840E8" w14:textId="4BD5A302" w:rsidR="004252A2" w:rsidRDefault="00FA6BD1" w:rsidP="004E78B7">
      <w:pPr>
        <w:spacing w:before="200" w:after="200"/>
        <w:ind w:firstLine="0"/>
        <w:jc w:val="center"/>
        <w:rPr>
          <w:b/>
          <w:bCs/>
          <w:szCs w:val="24"/>
        </w:rPr>
      </w:pPr>
      <w:r>
        <w:rPr>
          <w:b/>
          <w:bCs/>
          <w:noProof/>
          <w:szCs w:val="24"/>
          <w:lang w:eastAsia="ru-RU"/>
        </w:rPr>
        <w:drawing>
          <wp:inline distT="0" distB="0" distL="0" distR="0" wp14:anchorId="5DDB6C8D" wp14:editId="50DFAB8D">
            <wp:extent cx="5100414" cy="2585927"/>
            <wp:effectExtent l="76200" t="19050" r="81280" b="138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115149" cy="2593398"/>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530E5B6" w14:textId="7CB7006B" w:rsidR="004252A2" w:rsidRDefault="004252A2" w:rsidP="004252A2">
      <w:pPr>
        <w:rPr>
          <w:szCs w:val="24"/>
        </w:rPr>
      </w:pPr>
      <w:r w:rsidRPr="00B21649">
        <w:rPr>
          <w:b/>
          <w:bCs/>
          <w:szCs w:val="24"/>
          <w:u w:val="single"/>
        </w:rPr>
        <w:t>В р</w:t>
      </w:r>
      <w:r w:rsidRPr="004252A2">
        <w:rPr>
          <w:b/>
          <w:bCs/>
          <w:szCs w:val="24"/>
          <w:u w:val="single"/>
        </w:rPr>
        <w:t>азделе «Медицинская организация»</w:t>
      </w:r>
      <w:r w:rsidRPr="004252A2">
        <w:rPr>
          <w:szCs w:val="24"/>
        </w:rPr>
        <w:t xml:space="preserve"> </w:t>
      </w:r>
      <w:r>
        <w:rPr>
          <w:szCs w:val="24"/>
        </w:rPr>
        <w:t>нужно указать информацию об организации, где оформлялся больничный, а также данные о лечащем враче, который выписал больничный лист. Раздел состоит из двух блоков: «Реквизиты медицинской организации» и «Освобождение от работы».</w:t>
      </w:r>
    </w:p>
    <w:p w14:paraId="69FB1DAF" w14:textId="3CA155F4" w:rsidR="004252A2" w:rsidRDefault="004252A2" w:rsidP="004252A2">
      <w:pPr>
        <w:rPr>
          <w:szCs w:val="24"/>
        </w:rPr>
      </w:pPr>
      <w:r>
        <w:rPr>
          <w:szCs w:val="24"/>
        </w:rPr>
        <w:t xml:space="preserve">В блоке «Реквизиты медицинской организации» </w:t>
      </w:r>
      <w:r w:rsidR="00EA44A3" w:rsidRPr="00EA44A3">
        <w:rPr>
          <w:b/>
          <w:bCs/>
          <w:szCs w:val="24"/>
        </w:rPr>
        <w:t>(14)</w:t>
      </w:r>
      <w:r w:rsidR="00EA44A3">
        <w:rPr>
          <w:szCs w:val="24"/>
        </w:rPr>
        <w:t xml:space="preserve"> </w:t>
      </w:r>
      <w:r>
        <w:rPr>
          <w:szCs w:val="24"/>
        </w:rPr>
        <w:t>необходимо заполнить наименование медицинского учреждения, его адрес и ОГРН. Если учреждение заведено в системный справочник медицинских организаций, адрес и ОГРН подтянутся автоматически.</w:t>
      </w:r>
    </w:p>
    <w:p w14:paraId="78718482" w14:textId="1397F838" w:rsidR="004252A2" w:rsidRDefault="004252A2" w:rsidP="004252A2">
      <w:pPr>
        <w:rPr>
          <w:szCs w:val="24"/>
        </w:rPr>
      </w:pPr>
      <w:r>
        <w:rPr>
          <w:szCs w:val="24"/>
        </w:rPr>
        <w:t xml:space="preserve">В блоке «Освобождение от работы» </w:t>
      </w:r>
      <w:r w:rsidR="00EA44A3" w:rsidRPr="00EA44A3">
        <w:rPr>
          <w:b/>
          <w:bCs/>
          <w:szCs w:val="24"/>
        </w:rPr>
        <w:t xml:space="preserve">(15) </w:t>
      </w:r>
      <w:r>
        <w:rPr>
          <w:szCs w:val="24"/>
        </w:rPr>
        <w:t>необходимо указать период освобождения от работы</w:t>
      </w:r>
      <w:r w:rsidR="008F62FF">
        <w:rPr>
          <w:szCs w:val="24"/>
        </w:rPr>
        <w:t xml:space="preserve">, проставив даты в </w:t>
      </w:r>
      <w:r>
        <w:rPr>
          <w:szCs w:val="24"/>
        </w:rPr>
        <w:t>«Действует с»</w:t>
      </w:r>
      <w:r w:rsidR="008F62FF">
        <w:rPr>
          <w:szCs w:val="24"/>
        </w:rPr>
        <w:t xml:space="preserve"> и «</w:t>
      </w:r>
      <w:r>
        <w:rPr>
          <w:szCs w:val="24"/>
        </w:rPr>
        <w:t xml:space="preserve">Действует по», </w:t>
      </w:r>
      <w:r w:rsidR="008F62FF">
        <w:rPr>
          <w:szCs w:val="24"/>
        </w:rPr>
        <w:t xml:space="preserve">затем в поле «Медицинская должность» </w:t>
      </w:r>
      <w:r w:rsidR="008F62FF" w:rsidRPr="008F62FF">
        <w:rPr>
          <w:szCs w:val="24"/>
        </w:rPr>
        <w:t>выбрать из справочника должность врача</w:t>
      </w:r>
      <w:r w:rsidR="008F62FF">
        <w:rPr>
          <w:szCs w:val="24"/>
        </w:rPr>
        <w:t xml:space="preserve">, в поле «ФИО» заполнить ФИО врача. Если для лечения была созвана медицинская комиссия, </w:t>
      </w:r>
      <w:r w:rsidR="008B6DA5">
        <w:rPr>
          <w:szCs w:val="24"/>
        </w:rPr>
        <w:t xml:space="preserve">можно </w:t>
      </w:r>
      <w:r w:rsidR="008F62FF">
        <w:rPr>
          <w:szCs w:val="24"/>
        </w:rPr>
        <w:t xml:space="preserve">указать это в данном разделе. Для этого переключатель «Комиссия» </w:t>
      </w:r>
      <w:r w:rsidR="0094748E" w:rsidRPr="0094748E">
        <w:rPr>
          <w:b/>
          <w:bCs/>
          <w:szCs w:val="24"/>
        </w:rPr>
        <w:t>(16)</w:t>
      </w:r>
      <w:r w:rsidR="0094748E">
        <w:rPr>
          <w:szCs w:val="24"/>
        </w:rPr>
        <w:t xml:space="preserve"> </w:t>
      </w:r>
      <w:r w:rsidR="008F62FF">
        <w:rPr>
          <w:szCs w:val="24"/>
        </w:rPr>
        <w:t>нужно перевести в активное положение, после чего заполнить дополнительную информацию по должностям и ФИО врачей, вошедших в комиссию.</w:t>
      </w:r>
    </w:p>
    <w:p w14:paraId="28BEAA42" w14:textId="36DEF0FC" w:rsidR="004252A2" w:rsidRDefault="00394723" w:rsidP="008F62FF">
      <w:pPr>
        <w:spacing w:before="200" w:after="200"/>
        <w:ind w:firstLine="0"/>
        <w:rPr>
          <w:szCs w:val="24"/>
        </w:rPr>
      </w:pPr>
      <w:r>
        <w:rPr>
          <w:noProof/>
          <w:szCs w:val="24"/>
          <w:lang w:eastAsia="ru-RU"/>
        </w:rPr>
        <w:drawing>
          <wp:inline distT="0" distB="0" distL="0" distR="0" wp14:anchorId="21CFD5C8" wp14:editId="23B93AEB">
            <wp:extent cx="6210935" cy="3812540"/>
            <wp:effectExtent l="76200" t="19050" r="75565" b="130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5">
                      <a:extLst>
                        <a:ext uri="{28A0092B-C50C-407E-A947-70E740481C1C}">
                          <a14:useLocalDpi xmlns:a14="http://schemas.microsoft.com/office/drawing/2010/main" val="0"/>
                        </a:ext>
                      </a:extLst>
                    </a:blip>
                    <a:stretch>
                      <a:fillRect/>
                    </a:stretch>
                  </pic:blipFill>
                  <pic:spPr>
                    <a:xfrm>
                      <a:off x="0" y="0"/>
                      <a:ext cx="6210935" cy="38125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30BBD81" w14:textId="2D8879EF" w:rsidR="00C143FE" w:rsidRPr="00C143FE" w:rsidRDefault="00C143FE" w:rsidP="0079462C">
      <w:pPr>
        <w:rPr>
          <w:szCs w:val="24"/>
        </w:rPr>
      </w:pPr>
      <w:r w:rsidRPr="00B21649">
        <w:rPr>
          <w:b/>
          <w:bCs/>
          <w:szCs w:val="24"/>
          <w:u w:val="single"/>
        </w:rPr>
        <w:t>В р</w:t>
      </w:r>
      <w:r w:rsidRPr="0079462C">
        <w:rPr>
          <w:b/>
          <w:bCs/>
          <w:szCs w:val="24"/>
          <w:u w:val="single"/>
        </w:rPr>
        <w:t>азделе «Расчетные данные»</w:t>
      </w:r>
      <w:r>
        <w:rPr>
          <w:szCs w:val="24"/>
        </w:rPr>
        <w:t xml:space="preserve"> </w:t>
      </w:r>
      <w:r w:rsidRPr="00C143FE">
        <w:rPr>
          <w:szCs w:val="24"/>
        </w:rPr>
        <w:t>находятся данные о</w:t>
      </w:r>
      <w:r w:rsidR="0079462C">
        <w:rPr>
          <w:szCs w:val="24"/>
        </w:rPr>
        <w:t>б оплате больничного листа</w:t>
      </w:r>
      <w:r w:rsidRPr="00C143FE">
        <w:rPr>
          <w:szCs w:val="24"/>
        </w:rPr>
        <w:t xml:space="preserve">. Раздел включает в себя два блока: «Расчетные данные» и «Расчет». </w:t>
      </w:r>
    </w:p>
    <w:p w14:paraId="0471DD2D" w14:textId="6E5FAB09" w:rsidR="00C143FE" w:rsidRDefault="00C143FE" w:rsidP="0079462C">
      <w:pPr>
        <w:rPr>
          <w:szCs w:val="24"/>
        </w:rPr>
      </w:pPr>
      <w:r w:rsidRPr="00C143FE">
        <w:rPr>
          <w:szCs w:val="24"/>
        </w:rPr>
        <w:t xml:space="preserve">В блоке «Расчетные данные» </w:t>
      </w:r>
      <w:r w:rsidR="00EA44A3" w:rsidRPr="00EA44A3">
        <w:rPr>
          <w:b/>
          <w:bCs/>
          <w:szCs w:val="24"/>
        </w:rPr>
        <w:t>(1</w:t>
      </w:r>
      <w:r w:rsidR="0094748E">
        <w:rPr>
          <w:b/>
          <w:bCs/>
          <w:szCs w:val="24"/>
        </w:rPr>
        <w:t>7</w:t>
      </w:r>
      <w:r w:rsidR="00EA44A3" w:rsidRPr="00EA44A3">
        <w:rPr>
          <w:b/>
          <w:bCs/>
          <w:szCs w:val="24"/>
        </w:rPr>
        <w:t>)</w:t>
      </w:r>
      <w:r w:rsidR="00EA44A3">
        <w:rPr>
          <w:szCs w:val="24"/>
        </w:rPr>
        <w:t xml:space="preserve"> </w:t>
      </w:r>
      <w:r w:rsidRPr="00C143FE">
        <w:rPr>
          <w:szCs w:val="24"/>
        </w:rPr>
        <w:t xml:space="preserve">есть возможность отредактировать данные по расчетному </w:t>
      </w:r>
      <w:r w:rsidR="0079462C">
        <w:rPr>
          <w:szCs w:val="24"/>
        </w:rPr>
        <w:t>периоду</w:t>
      </w:r>
      <w:r w:rsidRPr="00C143FE">
        <w:rPr>
          <w:szCs w:val="24"/>
        </w:rPr>
        <w:t xml:space="preserve">. Для этого нужно воспользоваться кнопкой «Изменить расчетный период» </w:t>
      </w:r>
      <w:r w:rsidR="00EA44A3" w:rsidRPr="00EA44A3">
        <w:rPr>
          <w:b/>
          <w:bCs/>
          <w:szCs w:val="24"/>
        </w:rPr>
        <w:t>(1</w:t>
      </w:r>
      <w:r w:rsidR="0094748E">
        <w:rPr>
          <w:b/>
          <w:bCs/>
          <w:szCs w:val="24"/>
        </w:rPr>
        <w:t>8</w:t>
      </w:r>
      <w:r w:rsidR="00EA44A3" w:rsidRPr="00EA44A3">
        <w:rPr>
          <w:b/>
          <w:bCs/>
          <w:szCs w:val="24"/>
        </w:rPr>
        <w:t>)</w:t>
      </w:r>
      <w:r w:rsidR="00EA44A3">
        <w:rPr>
          <w:szCs w:val="24"/>
        </w:rPr>
        <w:t xml:space="preserve"> </w:t>
      </w:r>
      <w:r w:rsidRPr="00C143FE">
        <w:rPr>
          <w:szCs w:val="24"/>
        </w:rPr>
        <w:t xml:space="preserve">и внести новые значения в соответствующие поля ввода. В текущем блоке нужно заполнить информацию по месяцу начисления и выбрать </w:t>
      </w:r>
      <w:r w:rsidR="0079462C">
        <w:rPr>
          <w:szCs w:val="24"/>
        </w:rPr>
        <w:t>порядок расчета</w:t>
      </w:r>
      <w:r w:rsidRPr="00C143FE">
        <w:rPr>
          <w:szCs w:val="24"/>
        </w:rPr>
        <w:t xml:space="preserve">. Далее для произведения расчета </w:t>
      </w:r>
      <w:r w:rsidR="0079462C">
        <w:rPr>
          <w:szCs w:val="24"/>
        </w:rPr>
        <w:t>пособия по временной нетрудоспособности</w:t>
      </w:r>
      <w:r w:rsidRPr="00C143FE">
        <w:rPr>
          <w:szCs w:val="24"/>
        </w:rPr>
        <w:t xml:space="preserve"> необходимо нажать кнопку «Рассчитать»</w:t>
      </w:r>
      <w:r w:rsidR="00EA44A3">
        <w:rPr>
          <w:szCs w:val="24"/>
        </w:rPr>
        <w:t xml:space="preserve"> </w:t>
      </w:r>
      <w:r w:rsidR="00EA44A3" w:rsidRPr="00EA44A3">
        <w:rPr>
          <w:b/>
          <w:bCs/>
          <w:szCs w:val="24"/>
        </w:rPr>
        <w:t>(1</w:t>
      </w:r>
      <w:r w:rsidR="0094748E">
        <w:rPr>
          <w:b/>
          <w:bCs/>
          <w:szCs w:val="24"/>
        </w:rPr>
        <w:t>9</w:t>
      </w:r>
      <w:r w:rsidR="00EA44A3" w:rsidRPr="00EA44A3">
        <w:rPr>
          <w:b/>
          <w:bCs/>
          <w:szCs w:val="24"/>
        </w:rPr>
        <w:t>)</w:t>
      </w:r>
      <w:r w:rsidRPr="00EA44A3">
        <w:rPr>
          <w:b/>
          <w:bCs/>
          <w:szCs w:val="24"/>
        </w:rPr>
        <w:t>.</w:t>
      </w:r>
      <w:r w:rsidRPr="00C143FE">
        <w:rPr>
          <w:szCs w:val="24"/>
        </w:rPr>
        <w:t xml:space="preserve"> </w:t>
      </w:r>
    </w:p>
    <w:p w14:paraId="223E9697" w14:textId="7838555B" w:rsidR="0094748E" w:rsidRPr="00C143FE" w:rsidRDefault="00394723" w:rsidP="0094748E">
      <w:pPr>
        <w:spacing w:before="200" w:after="200"/>
        <w:ind w:firstLine="0"/>
        <w:rPr>
          <w:szCs w:val="24"/>
        </w:rPr>
      </w:pPr>
      <w:r>
        <w:rPr>
          <w:noProof/>
          <w:szCs w:val="24"/>
          <w:lang w:eastAsia="ru-RU"/>
        </w:rPr>
        <w:drawing>
          <wp:inline distT="0" distB="0" distL="0" distR="0" wp14:anchorId="242F7115" wp14:editId="4DFA5B3D">
            <wp:extent cx="6210935" cy="4391660"/>
            <wp:effectExtent l="76200" t="19050" r="75565" b="1422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6">
                      <a:extLst>
                        <a:ext uri="{28A0092B-C50C-407E-A947-70E740481C1C}">
                          <a14:useLocalDpi xmlns:a14="http://schemas.microsoft.com/office/drawing/2010/main" val="0"/>
                        </a:ext>
                      </a:extLst>
                    </a:blip>
                    <a:stretch>
                      <a:fillRect/>
                    </a:stretch>
                  </pic:blipFill>
                  <pic:spPr>
                    <a:xfrm>
                      <a:off x="0" y="0"/>
                      <a:ext cx="6210935" cy="43916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FAB5012" w14:textId="4BBD732F" w:rsidR="0084701E" w:rsidRPr="0084701E" w:rsidRDefault="00C143FE" w:rsidP="0084701E">
      <w:pPr>
        <w:rPr>
          <w:szCs w:val="24"/>
        </w:rPr>
      </w:pPr>
      <w:r w:rsidRPr="00C143FE">
        <w:rPr>
          <w:szCs w:val="24"/>
        </w:rPr>
        <w:t xml:space="preserve">После нажатия кнопки «Рассчитать» откроется модальное окно с отображением статуса расчета «Ожидание», статус мероприятия при этом также изменится на «Ожидание». Это значит, что в текущий момент Система производит расчет отпускных начислений. Действие </w:t>
      </w:r>
      <w:r w:rsidR="0079462C" w:rsidRPr="0079462C">
        <w:rPr>
          <w:szCs w:val="24"/>
        </w:rPr>
        <w:t>можно отменить (прервать) нажав на кнопку «Отменить расчет»</w:t>
      </w:r>
      <w:r w:rsidR="00EA44A3">
        <w:rPr>
          <w:szCs w:val="24"/>
        </w:rPr>
        <w:t xml:space="preserve"> </w:t>
      </w:r>
      <w:r w:rsidR="0084701E" w:rsidRPr="0084701E">
        <w:rPr>
          <w:szCs w:val="24"/>
        </w:rPr>
        <w:t xml:space="preserve">После завершения расчета Система в блоке «Расчетные данные» заполнит поле «Средний заработок» </w:t>
      </w:r>
      <w:r w:rsidR="00EA44A3" w:rsidRPr="00EA44A3">
        <w:rPr>
          <w:b/>
          <w:bCs/>
          <w:szCs w:val="24"/>
        </w:rPr>
        <w:t>(</w:t>
      </w:r>
      <w:r w:rsidR="00432E2D">
        <w:rPr>
          <w:b/>
          <w:bCs/>
          <w:szCs w:val="24"/>
        </w:rPr>
        <w:t>20</w:t>
      </w:r>
      <w:r w:rsidR="00EA44A3" w:rsidRPr="00EA44A3">
        <w:rPr>
          <w:b/>
          <w:bCs/>
          <w:szCs w:val="24"/>
        </w:rPr>
        <w:t>)</w:t>
      </w:r>
      <w:r w:rsidR="00EA44A3">
        <w:rPr>
          <w:szCs w:val="24"/>
        </w:rPr>
        <w:t xml:space="preserve"> </w:t>
      </w:r>
      <w:r w:rsidR="0084701E" w:rsidRPr="0084701E">
        <w:rPr>
          <w:szCs w:val="24"/>
        </w:rPr>
        <w:t xml:space="preserve">на основании указанного расчетного периода, в блоке «Расчет» появятся данные </w:t>
      </w:r>
      <w:r w:rsidR="00EA44A3">
        <w:rPr>
          <w:szCs w:val="24"/>
        </w:rPr>
        <w:t>о начислен</w:t>
      </w:r>
      <w:r w:rsidR="00394723">
        <w:rPr>
          <w:szCs w:val="24"/>
        </w:rPr>
        <w:t>и</w:t>
      </w:r>
      <w:r w:rsidR="00EA44A3">
        <w:rPr>
          <w:szCs w:val="24"/>
        </w:rPr>
        <w:t xml:space="preserve">ях </w:t>
      </w:r>
      <w:r w:rsidR="0084701E" w:rsidRPr="0084701E">
        <w:rPr>
          <w:szCs w:val="24"/>
        </w:rPr>
        <w:t>в табличной части</w:t>
      </w:r>
      <w:r w:rsidR="00EA44A3">
        <w:rPr>
          <w:szCs w:val="24"/>
        </w:rPr>
        <w:t xml:space="preserve"> </w:t>
      </w:r>
      <w:r w:rsidR="00EA44A3" w:rsidRPr="00EA44A3">
        <w:rPr>
          <w:b/>
          <w:bCs/>
          <w:szCs w:val="24"/>
        </w:rPr>
        <w:t>(21)</w:t>
      </w:r>
      <w:r w:rsidR="0084701E" w:rsidRPr="00EA44A3">
        <w:rPr>
          <w:b/>
          <w:bCs/>
          <w:szCs w:val="24"/>
        </w:rPr>
        <w:t>,</w:t>
      </w:r>
      <w:r w:rsidR="0084701E" w:rsidRPr="0084701E">
        <w:rPr>
          <w:szCs w:val="24"/>
        </w:rPr>
        <w:t xml:space="preserve"> итоговая строка заполнится значениями</w:t>
      </w:r>
      <w:r w:rsidR="00EA44A3">
        <w:rPr>
          <w:szCs w:val="24"/>
        </w:rPr>
        <w:t xml:space="preserve"> </w:t>
      </w:r>
      <w:r w:rsidR="00EA44A3" w:rsidRPr="00EA44A3">
        <w:rPr>
          <w:b/>
          <w:bCs/>
          <w:szCs w:val="24"/>
        </w:rPr>
        <w:t>(22)</w:t>
      </w:r>
      <w:r w:rsidR="0084701E" w:rsidRPr="00EA44A3">
        <w:rPr>
          <w:b/>
          <w:bCs/>
          <w:szCs w:val="24"/>
        </w:rPr>
        <w:t>.</w:t>
      </w:r>
      <w:r w:rsidR="00432E2D" w:rsidRPr="00432E2D">
        <w:rPr>
          <w:noProof/>
        </w:rPr>
        <w:t xml:space="preserve"> </w:t>
      </w:r>
    </w:p>
    <w:p w14:paraId="13BA0BA2" w14:textId="0B7E04A6" w:rsidR="00C143FE" w:rsidRDefault="0084701E" w:rsidP="0084701E">
      <w:pPr>
        <w:rPr>
          <w:szCs w:val="24"/>
        </w:rPr>
      </w:pPr>
      <w:r w:rsidRPr="0084701E">
        <w:rPr>
          <w:szCs w:val="24"/>
        </w:rPr>
        <w:t xml:space="preserve">Блок «Расчет» представляет собой табличную часть, в которой отражена информация о начислениях по больничному листу в разрезе расчетного периода, количества дней, часов больничного и начисленной сумме в соответствующих колонках. После табличной части расположена итоговая строка, в которой отображается общая сумма начислений по больничному, сумма НДФЛ, вид выплаты, дата выплаты. После того, как пользователь нажмет кнопку «Рассчитать», переключатель «Рассчитано» </w:t>
      </w:r>
      <w:r w:rsidR="00EA44A3" w:rsidRPr="00EA44A3">
        <w:rPr>
          <w:b/>
          <w:bCs/>
          <w:szCs w:val="24"/>
        </w:rPr>
        <w:t>(23)</w:t>
      </w:r>
      <w:r w:rsidR="00EA44A3">
        <w:rPr>
          <w:szCs w:val="24"/>
        </w:rPr>
        <w:t xml:space="preserve"> </w:t>
      </w:r>
      <w:r w:rsidRPr="0084701E">
        <w:rPr>
          <w:szCs w:val="24"/>
        </w:rPr>
        <w:t>переходит в активный вариант. Также статус мероприятия меняется на «Рассчитан»</w:t>
      </w:r>
      <w:r w:rsidR="00432E2D">
        <w:rPr>
          <w:szCs w:val="24"/>
        </w:rPr>
        <w:t>.</w:t>
      </w:r>
      <w:r w:rsidR="00432E2D" w:rsidRPr="00432E2D">
        <w:rPr>
          <w:noProof/>
        </w:rPr>
        <w:t xml:space="preserve"> </w:t>
      </w:r>
    </w:p>
    <w:p w14:paraId="2279A0CD" w14:textId="77777777" w:rsidR="0084701E" w:rsidRPr="0084701E" w:rsidRDefault="0084701E" w:rsidP="0084701E">
      <w:pPr>
        <w:rPr>
          <w:szCs w:val="24"/>
        </w:rPr>
      </w:pPr>
      <w:r>
        <w:rPr>
          <w:szCs w:val="24"/>
        </w:rPr>
        <w:t xml:space="preserve">В </w:t>
      </w:r>
      <w:r w:rsidRPr="0084701E">
        <w:rPr>
          <w:b/>
          <w:bCs/>
          <w:szCs w:val="24"/>
          <w:u w:val="single"/>
        </w:rPr>
        <w:t>разделе «Дополнительные сведения»</w:t>
      </w:r>
      <w:r>
        <w:rPr>
          <w:szCs w:val="24"/>
        </w:rPr>
        <w:t xml:space="preserve"> </w:t>
      </w:r>
      <w:r w:rsidRPr="0084701E">
        <w:rPr>
          <w:szCs w:val="24"/>
        </w:rPr>
        <w:t>пользователь может указать данные для печатной формы на вкладке «Дополнительные сведения».</w:t>
      </w:r>
    </w:p>
    <w:p w14:paraId="2F1A8CC6" w14:textId="15E61816" w:rsidR="0084701E" w:rsidRPr="0084701E" w:rsidRDefault="0084701E" w:rsidP="0084701E">
      <w:pPr>
        <w:rPr>
          <w:szCs w:val="24"/>
        </w:rPr>
      </w:pPr>
      <w:r w:rsidRPr="00315971">
        <w:rPr>
          <w:szCs w:val="24"/>
        </w:rPr>
        <w:t>Для этого нужно в поле «Основание»</w:t>
      </w:r>
      <w:r w:rsidR="00432E2D" w:rsidRPr="00315971">
        <w:rPr>
          <w:szCs w:val="24"/>
        </w:rPr>
        <w:t xml:space="preserve"> </w:t>
      </w:r>
      <w:r w:rsidR="00432E2D" w:rsidRPr="00315971">
        <w:rPr>
          <w:b/>
          <w:bCs/>
          <w:szCs w:val="24"/>
        </w:rPr>
        <w:t>(24)</w:t>
      </w:r>
      <w:r w:rsidRPr="00315971">
        <w:rPr>
          <w:szCs w:val="24"/>
        </w:rPr>
        <w:t xml:space="preserve"> выбрать из справочника основание </w:t>
      </w:r>
      <w:r w:rsidR="008B6DA5">
        <w:rPr>
          <w:szCs w:val="24"/>
        </w:rPr>
        <w:t>(например, отпуск по беременности и родам)</w:t>
      </w:r>
      <w:r w:rsidRPr="00315971">
        <w:rPr>
          <w:szCs w:val="24"/>
        </w:rPr>
        <w:t xml:space="preserve">, в табличной части </w:t>
      </w:r>
      <w:r w:rsidR="00432E2D" w:rsidRPr="00315971">
        <w:rPr>
          <w:b/>
          <w:bCs/>
          <w:szCs w:val="24"/>
        </w:rPr>
        <w:t xml:space="preserve">(25) </w:t>
      </w:r>
      <w:r w:rsidRPr="00315971">
        <w:rPr>
          <w:szCs w:val="24"/>
        </w:rPr>
        <w:t xml:space="preserve">указать информацию </w:t>
      </w:r>
      <w:r w:rsidR="008B6DA5">
        <w:rPr>
          <w:szCs w:val="24"/>
        </w:rPr>
        <w:t>о подписантах печатных форм</w:t>
      </w:r>
      <w:r w:rsidRPr="00315971">
        <w:rPr>
          <w:szCs w:val="24"/>
        </w:rPr>
        <w:t>, заполнив поля «Роль», «Должность», «ФИО» посредством выбора нужных значений из соответствующих справочников.</w:t>
      </w:r>
      <w:r w:rsidR="00432E2D" w:rsidRPr="00432E2D">
        <w:rPr>
          <w:noProof/>
        </w:rPr>
        <w:t xml:space="preserve"> </w:t>
      </w:r>
    </w:p>
    <w:p w14:paraId="65D60D7C" w14:textId="7235B297" w:rsidR="0079462C" w:rsidRDefault="008B6DA5" w:rsidP="0084701E">
      <w:pPr>
        <w:rPr>
          <w:szCs w:val="24"/>
        </w:rPr>
      </w:pPr>
      <w:r>
        <w:rPr>
          <w:szCs w:val="24"/>
        </w:rPr>
        <w:t>При необходимости указать более одного подписанта, д</w:t>
      </w:r>
      <w:r w:rsidRPr="0084701E">
        <w:rPr>
          <w:szCs w:val="24"/>
        </w:rPr>
        <w:t xml:space="preserve">ля </w:t>
      </w:r>
      <w:r w:rsidR="0084701E" w:rsidRPr="0084701E">
        <w:rPr>
          <w:szCs w:val="24"/>
        </w:rPr>
        <w:t>добавления строки в табличную часть нажать кнопку «Добавить»</w:t>
      </w:r>
      <w:r w:rsidR="00432E2D">
        <w:rPr>
          <w:szCs w:val="24"/>
        </w:rPr>
        <w:t xml:space="preserve"> </w:t>
      </w:r>
      <w:r w:rsidR="00432E2D" w:rsidRPr="00432E2D">
        <w:rPr>
          <w:b/>
          <w:bCs/>
          <w:szCs w:val="24"/>
        </w:rPr>
        <w:t>(26)</w:t>
      </w:r>
      <w:r w:rsidR="0084701E" w:rsidRPr="00432E2D">
        <w:rPr>
          <w:b/>
          <w:bCs/>
          <w:szCs w:val="24"/>
        </w:rPr>
        <w:t>,</w:t>
      </w:r>
      <w:r w:rsidR="0084701E" w:rsidRPr="0084701E">
        <w:rPr>
          <w:szCs w:val="24"/>
        </w:rPr>
        <w:t xml:space="preserve"> расположенную внизу табличной части.</w:t>
      </w:r>
      <w:r w:rsidR="00432E2D" w:rsidRPr="00432E2D">
        <w:rPr>
          <w:noProof/>
        </w:rPr>
        <w:t xml:space="preserve"> </w:t>
      </w:r>
    </w:p>
    <w:p w14:paraId="305F6D4D" w14:textId="257FD1B9" w:rsidR="0084701E" w:rsidRDefault="00394723" w:rsidP="0084701E">
      <w:pPr>
        <w:spacing w:before="200" w:after="200"/>
        <w:ind w:firstLine="0"/>
        <w:rPr>
          <w:szCs w:val="24"/>
        </w:rPr>
      </w:pPr>
      <w:r>
        <w:rPr>
          <w:noProof/>
          <w:szCs w:val="24"/>
          <w:lang w:eastAsia="ru-RU"/>
        </w:rPr>
        <w:drawing>
          <wp:inline distT="0" distB="0" distL="0" distR="0" wp14:anchorId="339D6140" wp14:editId="2034C2FF">
            <wp:extent cx="6210935" cy="3684270"/>
            <wp:effectExtent l="76200" t="19050" r="75565" b="12573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97">
                      <a:extLst>
                        <a:ext uri="{28A0092B-C50C-407E-A947-70E740481C1C}">
                          <a14:useLocalDpi xmlns:a14="http://schemas.microsoft.com/office/drawing/2010/main" val="0"/>
                        </a:ext>
                      </a:extLst>
                    </a:blip>
                    <a:stretch>
                      <a:fillRect/>
                    </a:stretch>
                  </pic:blipFill>
                  <pic:spPr>
                    <a:xfrm>
                      <a:off x="0" y="0"/>
                      <a:ext cx="6210935" cy="36842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9BD472F" w14:textId="39F8D56B" w:rsidR="0084701E" w:rsidRPr="0084701E" w:rsidRDefault="004E62D3" w:rsidP="0084701E">
      <w:pPr>
        <w:rPr>
          <w:szCs w:val="24"/>
        </w:rPr>
      </w:pPr>
      <w:r>
        <w:rPr>
          <w:noProof/>
          <w:szCs w:val="24"/>
          <w:lang w:eastAsia="ru-RU"/>
        </w:rPr>
        <w:drawing>
          <wp:anchor distT="0" distB="0" distL="114300" distR="114300" simplePos="0" relativeHeight="251039232" behindDoc="0" locked="0" layoutInCell="1" allowOverlap="1" wp14:anchorId="03ED469C" wp14:editId="41D6D200">
            <wp:simplePos x="0" y="0"/>
            <wp:positionH relativeFrom="column">
              <wp:posOffset>4355465</wp:posOffset>
            </wp:positionH>
            <wp:positionV relativeFrom="paragraph">
              <wp:posOffset>769620</wp:posOffset>
            </wp:positionV>
            <wp:extent cx="243840" cy="237490"/>
            <wp:effectExtent l="0" t="0" r="381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r w:rsidR="0084701E" w:rsidRPr="0084701E">
        <w:rPr>
          <w:szCs w:val="24"/>
        </w:rPr>
        <w:t>Для сохранения введенных данных по мероприятию «</w:t>
      </w:r>
      <w:r w:rsidR="0084701E">
        <w:rPr>
          <w:szCs w:val="24"/>
        </w:rPr>
        <w:t>Временная нетрудоспособность</w:t>
      </w:r>
      <w:r w:rsidR="0084701E" w:rsidRPr="0084701E">
        <w:rPr>
          <w:szCs w:val="24"/>
        </w:rPr>
        <w:t>» нажмите кнопку «Сохранить»</w:t>
      </w:r>
      <w:r w:rsidR="00432E2D">
        <w:rPr>
          <w:szCs w:val="24"/>
        </w:rPr>
        <w:t xml:space="preserve"> </w:t>
      </w:r>
      <w:r w:rsidR="00432E2D" w:rsidRPr="004E62D3">
        <w:rPr>
          <w:b/>
          <w:bCs/>
          <w:szCs w:val="24"/>
        </w:rPr>
        <w:t>(27)</w:t>
      </w:r>
      <w:r w:rsidR="0084701E" w:rsidRPr="004E62D3">
        <w:rPr>
          <w:b/>
          <w:bCs/>
          <w:szCs w:val="24"/>
        </w:rPr>
        <w:t>.</w:t>
      </w:r>
      <w:r w:rsidR="0084701E" w:rsidRPr="0084701E">
        <w:rPr>
          <w:szCs w:val="24"/>
        </w:rPr>
        <w:t xml:space="preserve"> Если введенная информация окончательная, нажмите кнопку «Утвердить»</w:t>
      </w:r>
      <w:r>
        <w:rPr>
          <w:szCs w:val="24"/>
        </w:rPr>
        <w:t xml:space="preserve"> </w:t>
      </w:r>
      <w:r w:rsidRPr="004E62D3">
        <w:rPr>
          <w:b/>
          <w:bCs/>
          <w:szCs w:val="24"/>
        </w:rPr>
        <w:t>(28)</w:t>
      </w:r>
      <w:r w:rsidR="0084701E" w:rsidRPr="004E62D3">
        <w:rPr>
          <w:b/>
          <w:bCs/>
          <w:szCs w:val="24"/>
        </w:rPr>
        <w:t>.</w:t>
      </w:r>
      <w:r w:rsidR="0084701E" w:rsidRPr="0084701E">
        <w:rPr>
          <w:szCs w:val="24"/>
        </w:rPr>
        <w:t xml:space="preserve"> Статус мероприятия сменится на «Утвержден».</w:t>
      </w:r>
    </w:p>
    <w:p w14:paraId="1D60BEFA" w14:textId="303B2D7A" w:rsidR="0084701E" w:rsidRDefault="0084701E" w:rsidP="0084701E">
      <w:pPr>
        <w:rPr>
          <w:szCs w:val="24"/>
        </w:rPr>
      </w:pPr>
      <w:r w:rsidRPr="0084701E">
        <w:rPr>
          <w:szCs w:val="24"/>
        </w:rPr>
        <w:t xml:space="preserve">Для настройки печатной формы нажмите пиктограмму </w:t>
      </w:r>
      <w:r w:rsidR="004E62D3" w:rsidRPr="004E62D3">
        <w:rPr>
          <w:b/>
          <w:bCs/>
          <w:szCs w:val="24"/>
        </w:rPr>
        <w:t>(29)</w:t>
      </w:r>
      <w:r w:rsidR="004E62D3">
        <w:rPr>
          <w:szCs w:val="24"/>
        </w:rPr>
        <w:t xml:space="preserve">   </w:t>
      </w:r>
      <w:r w:rsidRPr="0084701E">
        <w:rPr>
          <w:szCs w:val="24"/>
        </w:rPr>
        <w:t xml:space="preserve">   . </w:t>
      </w:r>
    </w:p>
    <w:p w14:paraId="238B3BB0" w14:textId="77777777" w:rsidR="0084701E" w:rsidRPr="0084701E" w:rsidRDefault="0084701E" w:rsidP="0084701E">
      <w:pPr>
        <w:rPr>
          <w:szCs w:val="24"/>
        </w:rPr>
      </w:pPr>
      <w:r w:rsidRPr="0084701E">
        <w:rPr>
          <w:szCs w:val="24"/>
        </w:rPr>
        <w:t xml:space="preserve">После нажатия кнопки «Печать» откроется модальное окно «Печатные формы», в котором нужно выбрать формат документа, переключатель «Одним файлом» при необходимости переместить в активное положение, затем флагом в табличной части отметить нужные печатные формы. </w:t>
      </w:r>
    </w:p>
    <w:p w14:paraId="562D269C" w14:textId="2F7D91A0" w:rsidR="0084701E" w:rsidRPr="004252A2" w:rsidRDefault="0084701E" w:rsidP="0084701E">
      <w:pPr>
        <w:rPr>
          <w:szCs w:val="24"/>
        </w:rPr>
      </w:pPr>
      <w:r w:rsidRPr="0084701E">
        <w:rPr>
          <w:szCs w:val="24"/>
        </w:rPr>
        <w:t>Далее выберите кнопку с нужным вариантом действия: «Печать», «Выгрузить», «Обновить», «Закрыть».</w:t>
      </w:r>
    </w:p>
    <w:p w14:paraId="18094D04" w14:textId="277382AF" w:rsidR="007A1A69" w:rsidRPr="00470E14" w:rsidRDefault="00470E14" w:rsidP="00470E14">
      <w:pPr>
        <w:spacing w:after="160" w:line="259" w:lineRule="auto"/>
        <w:ind w:firstLine="0"/>
        <w:jc w:val="left"/>
        <w:rPr>
          <w:rFonts w:eastAsiaTheme="majorEastAsia" w:cstheme="majorBidi"/>
          <w:b/>
          <w:bCs/>
          <w:szCs w:val="24"/>
        </w:rPr>
      </w:pPr>
      <w:r>
        <w:rPr>
          <w:b/>
          <w:bCs/>
          <w:szCs w:val="24"/>
        </w:rPr>
        <w:br w:type="page"/>
      </w:r>
    </w:p>
    <w:p w14:paraId="4481A8C4" w14:textId="0B58B189" w:rsidR="00EF5DA1" w:rsidRDefault="00F43A26" w:rsidP="00306B11">
      <w:pPr>
        <w:pStyle w:val="1"/>
      </w:pPr>
      <w:bookmarkStart w:id="48" w:name="_Toc71809119"/>
      <w:r>
        <w:t>Модуль</w:t>
      </w:r>
      <w:r w:rsidR="00EF5DA1" w:rsidRPr="00F43A26">
        <w:t xml:space="preserve"> «Учет рабочего времени»</w:t>
      </w:r>
      <w:bookmarkEnd w:id="48"/>
    </w:p>
    <w:p w14:paraId="46256A36" w14:textId="77777777" w:rsidR="00F822EE" w:rsidRDefault="00F43A26" w:rsidP="00F43A26">
      <w:r>
        <w:t xml:space="preserve">Модуль «Учет рабочего времени» включает в себя </w:t>
      </w:r>
      <w:r w:rsidR="00F822EE">
        <w:t xml:space="preserve">следующие </w:t>
      </w:r>
      <w:r>
        <w:t>действия пользователя</w:t>
      </w:r>
      <w:r w:rsidR="00F822EE">
        <w:t>:</w:t>
      </w:r>
    </w:p>
    <w:p w14:paraId="26FCF2E8" w14:textId="11113063" w:rsidR="00F822EE" w:rsidRDefault="00F822EE" w:rsidP="00F822EE">
      <w:pPr>
        <w:pStyle w:val="a7"/>
        <w:numPr>
          <w:ilvl w:val="0"/>
          <w:numId w:val="32"/>
        </w:numPr>
        <w:ind w:left="0" w:firstLine="709"/>
      </w:pPr>
      <w:r>
        <w:t>р</w:t>
      </w:r>
      <w:r w:rsidR="00F43A26">
        <w:t>абот</w:t>
      </w:r>
      <w:r>
        <w:t>а</w:t>
      </w:r>
      <w:r w:rsidR="00F43A26">
        <w:t xml:space="preserve"> с производственным календарем (</w:t>
      </w:r>
      <w:r w:rsidR="00234488">
        <w:t xml:space="preserve">перечень </w:t>
      </w:r>
      <w:r w:rsidR="00F43A26">
        <w:t>выходных и праздничных дней)</w:t>
      </w:r>
      <w:r>
        <w:t>;</w:t>
      </w:r>
    </w:p>
    <w:p w14:paraId="70161CCC" w14:textId="721B2D71" w:rsidR="00F822EE" w:rsidRDefault="00F43A26" w:rsidP="00F822EE">
      <w:pPr>
        <w:pStyle w:val="a7"/>
        <w:numPr>
          <w:ilvl w:val="0"/>
          <w:numId w:val="32"/>
        </w:numPr>
        <w:ind w:left="0" w:firstLine="709"/>
      </w:pPr>
      <w:r>
        <w:t>формировани</w:t>
      </w:r>
      <w:r w:rsidR="00F822EE">
        <w:t>е</w:t>
      </w:r>
      <w:r>
        <w:t xml:space="preserve"> </w:t>
      </w:r>
      <w:r w:rsidR="00234488">
        <w:t xml:space="preserve">– стандартных </w:t>
      </w:r>
      <w:r>
        <w:t>видов времени</w:t>
      </w:r>
      <w:r w:rsidR="00234488">
        <w:t>-</w:t>
      </w:r>
      <w:r w:rsidR="00F822EE">
        <w:t>;</w:t>
      </w:r>
      <w:r>
        <w:t xml:space="preserve"> </w:t>
      </w:r>
    </w:p>
    <w:p w14:paraId="1E6F1BCF" w14:textId="266142E6" w:rsidR="00F822EE" w:rsidRDefault="00F822EE" w:rsidP="00F822EE">
      <w:pPr>
        <w:pStyle w:val="a7"/>
        <w:numPr>
          <w:ilvl w:val="0"/>
          <w:numId w:val="32"/>
        </w:numPr>
        <w:ind w:left="0" w:firstLine="709"/>
      </w:pPr>
      <w:r>
        <w:t>создание</w:t>
      </w:r>
      <w:r w:rsidR="00234488">
        <w:t>, изменение, упразднение</w:t>
      </w:r>
      <w:r>
        <w:t xml:space="preserve"> нормативного графика рабочего времени;</w:t>
      </w:r>
    </w:p>
    <w:p w14:paraId="399DCCAE" w14:textId="67627507" w:rsidR="00F43A26" w:rsidRDefault="00F43A26" w:rsidP="00F822EE">
      <w:pPr>
        <w:pStyle w:val="a7"/>
        <w:numPr>
          <w:ilvl w:val="0"/>
          <w:numId w:val="32"/>
        </w:numPr>
        <w:ind w:left="0" w:firstLine="709"/>
      </w:pPr>
      <w:r>
        <w:t>создани</w:t>
      </w:r>
      <w:r w:rsidR="00F822EE">
        <w:t>е</w:t>
      </w:r>
      <w:r w:rsidR="00234488">
        <w:t>, изменение</w:t>
      </w:r>
      <w:r>
        <w:t xml:space="preserve"> </w:t>
      </w:r>
      <w:r w:rsidR="00234488">
        <w:t xml:space="preserve">и присвоение </w:t>
      </w:r>
      <w:r>
        <w:t>индивидуального графика рабочего времени</w:t>
      </w:r>
      <w:r w:rsidR="00F822EE">
        <w:t>;</w:t>
      </w:r>
    </w:p>
    <w:p w14:paraId="0A92C2B1" w14:textId="2720B276" w:rsidR="00F43A26" w:rsidRDefault="00234488" w:rsidP="00F822EE">
      <w:pPr>
        <w:pStyle w:val="a7"/>
        <w:numPr>
          <w:ilvl w:val="0"/>
          <w:numId w:val="32"/>
        </w:numPr>
        <w:ind w:left="0" w:firstLine="709"/>
      </w:pPr>
      <w:r>
        <w:t>учет фактической занятости на основании отчета «Табель учета рабочего времени»</w:t>
      </w:r>
      <w:r w:rsidR="00F822EE">
        <w:t>.</w:t>
      </w:r>
    </w:p>
    <w:p w14:paraId="6B1F271A" w14:textId="319028AA" w:rsidR="00F822EE" w:rsidRDefault="00F822EE" w:rsidP="00F822EE">
      <w:pPr>
        <w:pStyle w:val="a7"/>
        <w:ind w:left="0"/>
      </w:pPr>
      <w:r>
        <w:t>Указанные действия пользователь может произвести, используя раздел</w:t>
      </w:r>
      <w:r w:rsidR="00234488">
        <w:t>ы</w:t>
      </w:r>
      <w:r>
        <w:t xml:space="preserve"> «Системные справочники»</w:t>
      </w:r>
      <w:r w:rsidR="00234488">
        <w:t xml:space="preserve"> (создание видов времени) и «Учет рабочего времени»</w:t>
      </w:r>
      <w:r>
        <w:t xml:space="preserve">. Работа пользователя с производственным календарем приведена в </w:t>
      </w:r>
      <w:hyperlink w:anchor="_Производственный_календарь_1" w:history="1">
        <w:r w:rsidRPr="00E42BAC">
          <w:rPr>
            <w:rStyle w:val="a9"/>
          </w:rPr>
          <w:t>пункте 9.4</w:t>
        </w:r>
      </w:hyperlink>
      <w:r w:rsidRPr="00F822EE">
        <w:rPr>
          <w:color w:val="4472C4" w:themeColor="accent1"/>
          <w:u w:val="single"/>
        </w:rPr>
        <w:t>.</w:t>
      </w:r>
      <w:r w:rsidRPr="00F822EE">
        <w:rPr>
          <w:color w:val="4472C4" w:themeColor="accent1"/>
        </w:rPr>
        <w:t xml:space="preserve"> </w:t>
      </w:r>
      <w:r>
        <w:t xml:space="preserve">Формирование сотрудником видов времени описано в </w:t>
      </w:r>
      <w:hyperlink w:anchor="_Создание_элемента_справочника" w:history="1">
        <w:r w:rsidRPr="00F822EE">
          <w:rPr>
            <w:rStyle w:val="a9"/>
            <w:color w:val="4472C4" w:themeColor="accent1"/>
          </w:rPr>
          <w:t>пункте 9.3.</w:t>
        </w:r>
      </w:hyperlink>
      <w:r w:rsidRPr="00F822EE">
        <w:rPr>
          <w:color w:val="4472C4" w:themeColor="accent1"/>
          <w:u w:val="single"/>
        </w:rPr>
        <w:t>2.</w:t>
      </w:r>
      <w:r w:rsidRPr="00F822EE">
        <w:rPr>
          <w:color w:val="4472C4" w:themeColor="accent1"/>
        </w:rPr>
        <w:t xml:space="preserve"> </w:t>
      </w:r>
      <w:r>
        <w:t xml:space="preserve">Создание индивидуального графика рабочего времени и назначение его сотруднику приведено в </w:t>
      </w:r>
      <w:hyperlink w:anchor="_Создание_элемента_ИГРВ" w:history="1">
        <w:r w:rsidRPr="00F822EE">
          <w:rPr>
            <w:rStyle w:val="a9"/>
            <w:color w:val="4472C4" w:themeColor="accent1"/>
          </w:rPr>
          <w:t>пункте 9.6.</w:t>
        </w:r>
      </w:hyperlink>
      <w:r w:rsidRPr="00F822EE">
        <w:rPr>
          <w:color w:val="4472C4" w:themeColor="accent1"/>
          <w:u w:val="single"/>
        </w:rPr>
        <w:t>2</w:t>
      </w:r>
      <w:r w:rsidR="00E31423">
        <w:rPr>
          <w:color w:val="4472C4" w:themeColor="accent1"/>
          <w:u w:val="single"/>
        </w:rPr>
        <w:t>.</w:t>
      </w:r>
      <w:r w:rsidR="00E31423">
        <w:t xml:space="preserve"> Описание работ по созданию нормативного графика рабочего времени содержится в пункте </w:t>
      </w:r>
      <w:hyperlink w:anchor="_Создание_элемента_справочника_1" w:history="1">
        <w:r w:rsidR="00E31423" w:rsidRPr="00E31423">
          <w:rPr>
            <w:rStyle w:val="a9"/>
          </w:rPr>
          <w:t>9.5.2.</w:t>
        </w:r>
      </w:hyperlink>
    </w:p>
    <w:p w14:paraId="397DA194" w14:textId="778EE2E9" w:rsidR="00507AC7" w:rsidRDefault="00507AC7" w:rsidP="00507AC7">
      <w:pPr>
        <w:pStyle w:val="2"/>
      </w:pPr>
      <w:bookmarkStart w:id="49" w:name="_Toc71809120"/>
      <w:r>
        <w:t>Разграничение прав и полномочий модуля «Учет рабочего времени»</w:t>
      </w:r>
      <w:bookmarkEnd w:id="49"/>
    </w:p>
    <w:p w14:paraId="3FA40D77" w14:textId="48D18EAC" w:rsidR="00507AC7" w:rsidRPr="00507AC7" w:rsidRDefault="00E42BAC" w:rsidP="00507AC7">
      <w:pPr>
        <w:ind w:firstLine="0"/>
        <w:rPr>
          <w14:shadow w14:blurRad="50800" w14:dist="50800" w14:dir="5400000" w14:sx="0" w14:sy="0" w14:kx="0" w14:ky="0" w14:algn="ctr">
            <w14:schemeClr w14:val="bg1">
              <w14:lumMod w14:val="75000"/>
            </w14:schemeClr>
          </w14:shadow>
          <w14:textOutline w14:w="9525" w14:cap="rnd" w14:cmpd="sng" w14:algn="ctr">
            <w14:solidFill>
              <w14:schemeClr w14:val="bg1">
                <w14:lumMod w14:val="75000"/>
              </w14:schemeClr>
            </w14:solidFill>
            <w14:prstDash w14:val="solid"/>
            <w14:bevel/>
          </w14:textOutline>
        </w:rPr>
      </w:pPr>
      <w:r>
        <w:rPr>
          <w:noProof/>
          <w:lang w:eastAsia="ru-RU"/>
        </w:rPr>
        <w:drawing>
          <wp:inline distT="0" distB="0" distL="0" distR="0" wp14:anchorId="2A5B429D" wp14:editId="0716B118">
            <wp:extent cx="6210935" cy="1698625"/>
            <wp:effectExtent l="76200" t="19050" r="75565" b="13017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10935" cy="169862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7752707" w14:textId="23395EE9" w:rsidR="00507AC7" w:rsidRDefault="00507AC7" w:rsidP="00507AC7">
      <w:r>
        <w:t>Объекты модуля «Учет рабочего времени» доступны к редактированию для пользователей, в чей профиль входят роли «Табельный учет»</w:t>
      </w:r>
      <w:r w:rsidR="00E42BAC">
        <w:t>, «Кадровое администрирование»</w:t>
      </w:r>
      <w:r>
        <w:t xml:space="preserve"> или роль «Администратор». </w:t>
      </w:r>
    </w:p>
    <w:p w14:paraId="31ADE74A" w14:textId="06D11D17" w:rsidR="00507AC7" w:rsidRDefault="00507AC7" w:rsidP="00507AC7">
      <w:r>
        <w:t xml:space="preserve">Для ролей «Расчет зарплаты», «Охрана труда», «Мотивация», «Аудитор» объекты модуля доступны только к просмотру. </w:t>
      </w:r>
    </w:p>
    <w:p w14:paraId="16D668FE" w14:textId="08563629" w:rsidR="00470E14" w:rsidRDefault="00507AC7" w:rsidP="0027442F">
      <w:pPr>
        <w:pStyle w:val="2"/>
      </w:pPr>
      <w:bookmarkStart w:id="50" w:name="_Toc71809121"/>
      <w:r>
        <w:t>Справочник «</w:t>
      </w:r>
      <w:r w:rsidR="00EF5DA1" w:rsidRPr="00F43A26">
        <w:t>Сотрудники</w:t>
      </w:r>
      <w:r>
        <w:t>»</w:t>
      </w:r>
      <w:bookmarkEnd w:id="50"/>
    </w:p>
    <w:p w14:paraId="3B476A87" w14:textId="77777777" w:rsidR="00E42BAC" w:rsidRDefault="00E31423" w:rsidP="00E31423">
      <w:r w:rsidRPr="00E31423">
        <w:t>Для работы со справочником «Сотрудники» необходимо в основном Меню выбрать модуль «</w:t>
      </w:r>
      <w:r w:rsidR="001E02FF">
        <w:t>Кадровое администрирование и учет персонала</w:t>
      </w:r>
      <w:r w:rsidRPr="00E31423">
        <w:t xml:space="preserve">», далее в выпадающем списке выбрать подраздел «Сотрудники». После указанных действий откроется страница справочника «Сотрудники». </w:t>
      </w:r>
    </w:p>
    <w:p w14:paraId="3BE0A9BD" w14:textId="0C9495E7" w:rsidR="00E31423" w:rsidRDefault="00E31423" w:rsidP="00E31423">
      <w:r w:rsidRPr="00E31423">
        <w:t>Справочник «Сотрудники» представляет собой таблицу со списком карточек всех созданных сотрудников.</w:t>
      </w:r>
      <w:r>
        <w:t xml:space="preserve"> Чтобы открыть карточку, выберите нужного сотрудника из списка. </w:t>
      </w:r>
    </w:p>
    <w:p w14:paraId="13D8D41A" w14:textId="5265CE2F" w:rsidR="00E31423" w:rsidRDefault="00E31423" w:rsidP="00E31423">
      <w:r>
        <w:t xml:space="preserve">Процесс создания и заполнения карточки приведен в </w:t>
      </w:r>
      <w:hyperlink r:id="rId100" w:anchor="_Создание_" w:history="1">
        <w:r w:rsidRPr="00E31423">
          <w:rPr>
            <w:rStyle w:val="a9"/>
          </w:rPr>
          <w:t>пункте 6.3</w:t>
        </w:r>
        <w:r w:rsidR="00E42BAC">
          <w:rPr>
            <w:rStyle w:val="a9"/>
          </w:rPr>
          <w:t>.1</w:t>
        </w:r>
        <w:r w:rsidRPr="00E31423">
          <w:rPr>
            <w:rStyle w:val="a9"/>
          </w:rPr>
          <w:t>.</w:t>
        </w:r>
      </w:hyperlink>
    </w:p>
    <w:p w14:paraId="2CC6F9FD" w14:textId="5ED670D6" w:rsidR="00E31423" w:rsidRDefault="00E31423" w:rsidP="00E31423">
      <w:pPr>
        <w:rPr>
          <w:b/>
          <w:bCs/>
        </w:rPr>
      </w:pPr>
      <w:r>
        <w:t xml:space="preserve">Карточка сотрудника </w:t>
      </w:r>
      <w:r w:rsidR="0066216F">
        <w:t>содержит</w:t>
      </w:r>
      <w:r>
        <w:t xml:space="preserve"> в себ</w:t>
      </w:r>
      <w:r w:rsidR="0066216F">
        <w:t>е</w:t>
      </w:r>
      <w:r>
        <w:t xml:space="preserve"> раздел «Учет рабочего времени» </w:t>
      </w:r>
      <w:r w:rsidR="004E62D3" w:rsidRPr="004E62D3">
        <w:rPr>
          <w:b/>
          <w:bCs/>
        </w:rPr>
        <w:t>(1)</w:t>
      </w:r>
      <w:r w:rsidR="004E62D3">
        <w:t xml:space="preserve"> </w:t>
      </w:r>
      <w:r>
        <w:t xml:space="preserve">с указанием индивидуальных параметров </w:t>
      </w:r>
      <w:r w:rsidR="004E62D3" w:rsidRPr="004E62D3">
        <w:rPr>
          <w:b/>
          <w:bCs/>
        </w:rPr>
        <w:t>(2)</w:t>
      </w:r>
      <w:r w:rsidR="004E62D3">
        <w:t xml:space="preserve"> </w:t>
      </w:r>
      <w:r>
        <w:t>по учету рабочего времени каждого сотрудника организации, включая графическо</w:t>
      </w:r>
      <w:r w:rsidR="0066216F">
        <w:t>е</w:t>
      </w:r>
      <w:r>
        <w:t xml:space="preserve"> представление </w:t>
      </w:r>
      <w:r w:rsidR="004E62D3" w:rsidRPr="004E62D3">
        <w:rPr>
          <w:b/>
          <w:bCs/>
        </w:rPr>
        <w:t>(3)</w:t>
      </w:r>
      <w:r w:rsidR="004E62D3">
        <w:t xml:space="preserve"> </w:t>
      </w:r>
      <w:r>
        <w:t>и информацию о накопленных лимитах</w:t>
      </w:r>
      <w:r w:rsidR="004E62D3">
        <w:t xml:space="preserve"> </w:t>
      </w:r>
      <w:r w:rsidR="004E62D3" w:rsidRPr="004E62D3">
        <w:rPr>
          <w:b/>
          <w:bCs/>
        </w:rPr>
        <w:t>(4)</w:t>
      </w:r>
      <w:r w:rsidRPr="004E62D3">
        <w:rPr>
          <w:b/>
          <w:bCs/>
        </w:rPr>
        <w:t>.</w:t>
      </w:r>
    </w:p>
    <w:p w14:paraId="63B3BA9A" w14:textId="064861D4" w:rsidR="00394723" w:rsidRDefault="00394723" w:rsidP="00394723">
      <w:pPr>
        <w:spacing w:before="120" w:after="120"/>
        <w:ind w:firstLine="0"/>
        <w:jc w:val="center"/>
      </w:pPr>
      <w:r>
        <w:rPr>
          <w:noProof/>
          <w:lang w:eastAsia="ru-RU"/>
        </w:rPr>
        <w:drawing>
          <wp:inline distT="0" distB="0" distL="0" distR="0" wp14:anchorId="21DDC767" wp14:editId="1010B3A5">
            <wp:extent cx="4146763" cy="5810549"/>
            <wp:effectExtent l="76200" t="19050" r="82550" b="133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01">
                      <a:extLst>
                        <a:ext uri="{28A0092B-C50C-407E-A947-70E740481C1C}">
                          <a14:useLocalDpi xmlns:a14="http://schemas.microsoft.com/office/drawing/2010/main" val="0"/>
                        </a:ext>
                      </a:extLst>
                    </a:blip>
                    <a:stretch>
                      <a:fillRect/>
                    </a:stretch>
                  </pic:blipFill>
                  <pic:spPr>
                    <a:xfrm>
                      <a:off x="0" y="0"/>
                      <a:ext cx="4146763" cy="5810549"/>
                    </a:xfrm>
                    <a:prstGeom prst="rect">
                      <a:avLst/>
                    </a:prstGeom>
                    <a:ln>
                      <a:solidFill>
                        <a:srgbClr val="FF0000"/>
                      </a:solidFill>
                    </a:ln>
                    <a:effectLst>
                      <a:outerShdw blurRad="50800" dist="50800" dir="5400000" algn="ctr" rotWithShape="0">
                        <a:schemeClr val="bg1">
                          <a:lumMod val="75000"/>
                        </a:schemeClr>
                      </a:outerShdw>
                    </a:effectLst>
                  </pic:spPr>
                </pic:pic>
              </a:graphicData>
            </a:graphic>
          </wp:inline>
        </w:drawing>
      </w:r>
    </w:p>
    <w:p w14:paraId="08DE6283" w14:textId="2115DD45" w:rsidR="00470E14" w:rsidRDefault="00E42BAC" w:rsidP="0066216F">
      <w:pPr>
        <w:spacing w:before="200"/>
        <w:ind w:firstLine="0"/>
        <w:rPr>
          <w:rFonts w:eastAsiaTheme="majorEastAsia" w:cstheme="majorBidi"/>
          <w:b/>
          <w:bCs/>
          <w:sz w:val="28"/>
          <w:szCs w:val="26"/>
          <w:highlight w:val="cyan"/>
        </w:rPr>
      </w:pPr>
      <w:r>
        <w:rPr>
          <w:b/>
          <w:bCs/>
          <w:noProof/>
          <w:lang w:eastAsia="ru-RU"/>
        </w:rPr>
        <w:drawing>
          <wp:anchor distT="0" distB="0" distL="114300" distR="114300" simplePos="0" relativeHeight="252093952" behindDoc="0" locked="0" layoutInCell="1" allowOverlap="1" wp14:anchorId="4CE58381" wp14:editId="101A89B6">
            <wp:simplePos x="0" y="0"/>
            <wp:positionH relativeFrom="column">
              <wp:posOffset>249803</wp:posOffset>
            </wp:positionH>
            <wp:positionV relativeFrom="paragraph">
              <wp:posOffset>5506720</wp:posOffset>
            </wp:positionV>
            <wp:extent cx="213360" cy="213360"/>
            <wp:effectExtent l="0" t="0" r="0" b="0"/>
            <wp:wrapNone/>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anchor>
        </w:drawing>
      </w:r>
      <w:r>
        <w:rPr>
          <w:b/>
          <w:bCs/>
          <w:noProof/>
          <w:lang w:eastAsia="ru-RU"/>
        </w:rPr>
        <w:drawing>
          <wp:anchor distT="0" distB="0" distL="114300" distR="114300" simplePos="0" relativeHeight="252088832" behindDoc="0" locked="0" layoutInCell="1" allowOverlap="1" wp14:anchorId="6A7BE0C9" wp14:editId="3276E571">
            <wp:simplePos x="0" y="0"/>
            <wp:positionH relativeFrom="column">
              <wp:posOffset>348532</wp:posOffset>
            </wp:positionH>
            <wp:positionV relativeFrom="paragraph">
              <wp:posOffset>5065726</wp:posOffset>
            </wp:positionV>
            <wp:extent cx="4009923" cy="943058"/>
            <wp:effectExtent l="19050" t="19050" r="10160" b="9525"/>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9005" cy="949898"/>
                    </a:xfrm>
                    <a:prstGeom prst="rect">
                      <a:avLst/>
                    </a:prstGeom>
                    <a:noFill/>
                    <a:ln w="0">
                      <a:solidFill>
                        <a:srgbClr val="FF0000"/>
                      </a:solidFill>
                    </a:ln>
                  </pic:spPr>
                </pic:pic>
              </a:graphicData>
            </a:graphic>
            <wp14:sizeRelH relativeFrom="margin">
              <wp14:pctWidth>0</wp14:pctWidth>
            </wp14:sizeRelH>
            <wp14:sizeRelV relativeFrom="margin">
              <wp14:pctHeight>0</wp14:pctHeight>
            </wp14:sizeRelV>
          </wp:anchor>
        </w:drawing>
      </w:r>
      <w:r w:rsidR="00470E14">
        <w:rPr>
          <w:b/>
          <w:bCs/>
          <w:highlight w:val="cyan"/>
        </w:rPr>
        <w:br w:type="page"/>
      </w:r>
    </w:p>
    <w:p w14:paraId="1E85E747" w14:textId="4D7163E5" w:rsidR="00EF5DA1" w:rsidRDefault="007A1A69" w:rsidP="00306B11">
      <w:pPr>
        <w:pStyle w:val="1"/>
      </w:pPr>
      <w:bookmarkStart w:id="51" w:name="_Toc71809122"/>
      <w:r>
        <w:t>модул</w:t>
      </w:r>
      <w:r w:rsidR="00534D1D">
        <w:t>Ь</w:t>
      </w:r>
      <w:r w:rsidR="00EF5DA1">
        <w:t xml:space="preserve"> «расчет и учет зар</w:t>
      </w:r>
      <w:r w:rsidR="0085194E">
        <w:t>а</w:t>
      </w:r>
      <w:r w:rsidR="00EF5DA1">
        <w:t>ботной платы»</w:t>
      </w:r>
      <w:bookmarkEnd w:id="51"/>
    </w:p>
    <w:p w14:paraId="121214C5" w14:textId="4840AE3E" w:rsidR="00A26B5B" w:rsidRDefault="00A26B5B" w:rsidP="00A26B5B">
      <w:pPr>
        <w:pStyle w:val="2"/>
      </w:pPr>
      <w:bookmarkStart w:id="52" w:name="_Toc71809123"/>
      <w:r>
        <w:t>Назначение модуля «Расчет и учет заработной платы»</w:t>
      </w:r>
      <w:bookmarkEnd w:id="52"/>
    </w:p>
    <w:p w14:paraId="74695B09" w14:textId="0E78DB46" w:rsidR="00A26B5B" w:rsidRDefault="00C45470" w:rsidP="00A26B5B">
      <w:r w:rsidRPr="000C1173">
        <w:t xml:space="preserve">Модуль «Расчет и учет заработной платы» предназначен для ввода и расчета в Системе данных по начислению заработной платы. В данном модуле будет производиться регулярный и </w:t>
      </w:r>
      <w:r w:rsidR="005D47CA">
        <w:t>вне</w:t>
      </w:r>
      <w:r w:rsidRPr="000C1173">
        <w:t>плановый расчет оплаты труда сотрудников.</w:t>
      </w:r>
    </w:p>
    <w:p w14:paraId="211FE1FD" w14:textId="7743F275" w:rsidR="00A26B5B" w:rsidRDefault="00A26B5B" w:rsidP="00A26B5B">
      <w:pPr>
        <w:pStyle w:val="2"/>
      </w:pPr>
      <w:bookmarkStart w:id="53" w:name="_Toc71809124"/>
      <w:r>
        <w:t>Разграничение ролей и полномочий по работе с модулем «Расчет и учет заработной платы»</w:t>
      </w:r>
      <w:bookmarkEnd w:id="53"/>
    </w:p>
    <w:p w14:paraId="21D0E14D" w14:textId="003BCD3B" w:rsidR="00CF2711" w:rsidRDefault="0066216F" w:rsidP="00CF2711">
      <w:pPr>
        <w:spacing w:before="200" w:after="200"/>
        <w:ind w:firstLine="0"/>
      </w:pPr>
      <w:r w:rsidRPr="0066216F">
        <w:rPr>
          <w:noProof/>
          <w:lang w:eastAsia="ru-RU"/>
        </w:rPr>
        <w:drawing>
          <wp:inline distT="0" distB="0" distL="0" distR="0" wp14:anchorId="113D05A3" wp14:editId="26CFEF8B">
            <wp:extent cx="6210935" cy="1749425"/>
            <wp:effectExtent l="76200" t="19050" r="75565" b="136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10935" cy="1749425"/>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2891F00F" w14:textId="0FB5EA38" w:rsidR="00CF2711" w:rsidRPr="00CF2711" w:rsidRDefault="00CF2711" w:rsidP="00CF2711">
      <w:r w:rsidRPr="00CF2711">
        <w:t>Функция создания, редактирования, удаления объект</w:t>
      </w:r>
      <w:r>
        <w:t>ов модуля</w:t>
      </w:r>
      <w:r w:rsidRPr="00CF2711">
        <w:t xml:space="preserve"> «</w:t>
      </w:r>
      <w:r>
        <w:t>Расчет и учет заработной платы</w:t>
      </w:r>
      <w:r w:rsidRPr="00CF2711">
        <w:t>» доступна для профилей с ролями:</w:t>
      </w:r>
    </w:p>
    <w:p w14:paraId="01B3324A" w14:textId="4EBC291B" w:rsidR="00CF2711" w:rsidRPr="00CF2711" w:rsidRDefault="00CF2711" w:rsidP="00254980">
      <w:pPr>
        <w:pStyle w:val="a7"/>
        <w:numPr>
          <w:ilvl w:val="0"/>
          <w:numId w:val="38"/>
        </w:numPr>
        <w:ind w:left="0" w:firstLine="709"/>
      </w:pPr>
      <w:r w:rsidRPr="00CF2711">
        <w:t>Администратор;</w:t>
      </w:r>
    </w:p>
    <w:p w14:paraId="0013A38C" w14:textId="77777777" w:rsidR="005D47CA" w:rsidRDefault="00CF2711" w:rsidP="00254980">
      <w:pPr>
        <w:pStyle w:val="a7"/>
        <w:numPr>
          <w:ilvl w:val="0"/>
          <w:numId w:val="38"/>
        </w:numPr>
        <w:ind w:left="0" w:firstLine="709"/>
      </w:pPr>
      <w:r>
        <w:t>Расчет зарплаты</w:t>
      </w:r>
    </w:p>
    <w:p w14:paraId="529CF542" w14:textId="1B56CC1E" w:rsidR="00CF2711" w:rsidRDefault="005D47CA" w:rsidP="00254980">
      <w:pPr>
        <w:pStyle w:val="a7"/>
        <w:numPr>
          <w:ilvl w:val="0"/>
          <w:numId w:val="38"/>
        </w:numPr>
        <w:ind w:left="0" w:firstLine="709"/>
      </w:pPr>
      <w:r>
        <w:t>Мотивация</w:t>
      </w:r>
      <w:r w:rsidR="00CF2711" w:rsidRPr="00CF2711">
        <w:t>.</w:t>
      </w:r>
    </w:p>
    <w:p w14:paraId="552793A9" w14:textId="7E37E541" w:rsidR="00CF2711" w:rsidRDefault="00CF2711" w:rsidP="00CF2711">
      <w:r>
        <w:t>Для пользователей, в профиль которых вход</w:t>
      </w:r>
      <w:r w:rsidR="00254980">
        <w:t>и</w:t>
      </w:r>
      <w:r>
        <w:t>т рол</w:t>
      </w:r>
      <w:r w:rsidR="00254980">
        <w:t>ь</w:t>
      </w:r>
      <w:r>
        <w:t xml:space="preserve"> «Аудитор»</w:t>
      </w:r>
      <w:r w:rsidR="00254980">
        <w:t>,</w:t>
      </w:r>
      <w:r>
        <w:t xml:space="preserve"> объекты </w:t>
      </w:r>
      <w:r w:rsidRPr="00CF2711">
        <w:t>модуля «Расчет и учет заработной платы»</w:t>
      </w:r>
      <w:r>
        <w:t xml:space="preserve"> доступны только для просмотра. </w:t>
      </w:r>
    </w:p>
    <w:p w14:paraId="7E90E3CE" w14:textId="61CA7AA2" w:rsidR="00CF2711" w:rsidRPr="00CF2711" w:rsidRDefault="00CF2711" w:rsidP="00CF2711">
      <w:r>
        <w:t xml:space="preserve">Для профилей </w:t>
      </w:r>
      <w:r w:rsidR="000C1173">
        <w:t xml:space="preserve">пользователей </w:t>
      </w:r>
      <w:r>
        <w:t>с ролями «Кадровое администрирование», «Охрана труда», «Табельный учет» данный модуль недоступен</w:t>
      </w:r>
    </w:p>
    <w:p w14:paraId="2C110BFA" w14:textId="2C2CDF13" w:rsidR="00EF5DA1" w:rsidRDefault="00EF5DA1" w:rsidP="0027442F">
      <w:pPr>
        <w:pStyle w:val="2"/>
      </w:pPr>
      <w:bookmarkStart w:id="54" w:name="_Toc71809125"/>
      <w:r w:rsidRPr="00924291">
        <w:t>Журнал расчетных мероприятий</w:t>
      </w:r>
      <w:bookmarkEnd w:id="54"/>
    </w:p>
    <w:p w14:paraId="2F15936C" w14:textId="539CC390" w:rsidR="00990A02" w:rsidRDefault="00990A02" w:rsidP="00990A02">
      <w:r>
        <w:t>«Журнал расчетных мероприятий» предназначен для создания, просмотра и утверждения мероприятий по начислению зарплаты.</w:t>
      </w:r>
    </w:p>
    <w:p w14:paraId="55FC1F7D" w14:textId="040BA929" w:rsidR="00990A02" w:rsidRDefault="00990A02" w:rsidP="000C1173">
      <w:r>
        <w:t xml:space="preserve">Для начала работы с «Журналом </w:t>
      </w:r>
      <w:r w:rsidR="00C13319">
        <w:t>расчетных</w:t>
      </w:r>
      <w:r>
        <w:t xml:space="preserve"> мероприятий» необходимо в основном Меню выбрать модуль «</w:t>
      </w:r>
      <w:r w:rsidR="00C13319">
        <w:t>Расчет и учет заработной платы</w:t>
      </w:r>
      <w:r>
        <w:t xml:space="preserve">», далее в выпадающем списке найти подраздел «Журнал </w:t>
      </w:r>
      <w:r w:rsidR="00C13319">
        <w:t>расчетных</w:t>
      </w:r>
      <w:r>
        <w:t xml:space="preserve"> мероприятий». После указанных действий откроется страница </w:t>
      </w:r>
      <w:r w:rsidR="000C1173">
        <w:t xml:space="preserve">журнала </w:t>
      </w:r>
      <w:r w:rsidR="000C1173" w:rsidRPr="000C1173">
        <w:rPr>
          <w:b/>
          <w:bCs/>
        </w:rPr>
        <w:t>(1),</w:t>
      </w:r>
      <w:r w:rsidR="000C1173">
        <w:t xml:space="preserve"> которая</w:t>
      </w:r>
      <w:r>
        <w:t xml:space="preserve"> представляет собой таблицу, содержащую сведения о мероприятиях </w:t>
      </w:r>
      <w:r w:rsidR="00C13319">
        <w:t xml:space="preserve">по начислению зарплаты </w:t>
      </w:r>
      <w:r>
        <w:t>сотрудник</w:t>
      </w:r>
      <w:r w:rsidR="00C13319">
        <w:t>ам</w:t>
      </w:r>
      <w:r>
        <w:t>.</w:t>
      </w:r>
    </w:p>
    <w:p w14:paraId="4450DAF2" w14:textId="3075B0A1" w:rsidR="00990A02" w:rsidRDefault="008049FF" w:rsidP="00990A02">
      <w:r>
        <w:t>Мероприятия расчета</w:t>
      </w:r>
      <w:r w:rsidR="00990A02">
        <w:t xml:space="preserve"> могут иметь следующие статусы:</w:t>
      </w:r>
    </w:p>
    <w:p w14:paraId="6CEC5C44" w14:textId="33B2A7EF" w:rsidR="00990A02" w:rsidRDefault="00990A02" w:rsidP="00C13319">
      <w:pPr>
        <w:pStyle w:val="a7"/>
        <w:numPr>
          <w:ilvl w:val="0"/>
          <w:numId w:val="28"/>
        </w:numPr>
        <w:ind w:left="0" w:firstLine="709"/>
      </w:pPr>
      <w:r>
        <w:t>«Проект» - статус присваивается вновь созданному мероприятию после сохранения введенных данных;</w:t>
      </w:r>
    </w:p>
    <w:p w14:paraId="429C7B30" w14:textId="3814A1D9" w:rsidR="00990A02" w:rsidRDefault="008049FF" w:rsidP="00C13319">
      <w:pPr>
        <w:pStyle w:val="a7"/>
        <w:numPr>
          <w:ilvl w:val="0"/>
          <w:numId w:val="28"/>
        </w:numPr>
        <w:ind w:left="0" w:firstLine="709"/>
      </w:pPr>
      <w:r w:rsidDel="008049FF">
        <w:t xml:space="preserve"> </w:t>
      </w:r>
      <w:r w:rsidR="00990A02">
        <w:t xml:space="preserve">«Утвержден» - статус присваивается после заполнения всех обязательных полей в форме мероприятия, а также принятия его к </w:t>
      </w:r>
      <w:r>
        <w:t>расчету</w:t>
      </w:r>
      <w:r w:rsidR="00990A02">
        <w:t>. Все алгоритмы по мероприятию отрабатываются полностью;</w:t>
      </w:r>
    </w:p>
    <w:p w14:paraId="082EBC3A" w14:textId="103409B6" w:rsidR="00990A02" w:rsidRDefault="00990A02" w:rsidP="00C13319">
      <w:pPr>
        <w:pStyle w:val="a7"/>
        <w:numPr>
          <w:ilvl w:val="0"/>
          <w:numId w:val="28"/>
        </w:numPr>
        <w:ind w:left="0" w:firstLine="709"/>
      </w:pPr>
      <w:r>
        <w:t>«Удален» - статус присваивается при удалении мероприятия. Удалять мероприятие может только пользователь, в профиль которого входит роль «Администратор». Перед удалением пользователь должен проверить отсутствие связей;</w:t>
      </w:r>
    </w:p>
    <w:p w14:paraId="507698E5" w14:textId="6C9CA30E" w:rsidR="00990A02" w:rsidRDefault="00990A02" w:rsidP="00C13319">
      <w:pPr>
        <w:pStyle w:val="a7"/>
        <w:numPr>
          <w:ilvl w:val="0"/>
          <w:numId w:val="28"/>
        </w:numPr>
        <w:ind w:left="0" w:firstLine="709"/>
      </w:pPr>
      <w:r>
        <w:t>«Рассчитан» - статус присваивается после проведения расчета.</w:t>
      </w:r>
    </w:p>
    <w:p w14:paraId="502831F1" w14:textId="5690A59C" w:rsidR="000C1173" w:rsidRDefault="000C1173" w:rsidP="000C1173">
      <w:pPr>
        <w:ind w:firstLine="0"/>
      </w:pPr>
      <w:r>
        <w:t>Для создания мероприятий по учету заработной платы необходимо использовать кнопку «</w:t>
      </w:r>
      <w:bookmarkStart w:id="55" w:name="цифра2Пункта8_3"/>
      <w:r>
        <w:t>Создать</w:t>
      </w:r>
      <w:bookmarkEnd w:id="55"/>
      <w:r>
        <w:t xml:space="preserve">» </w:t>
      </w:r>
      <w:r w:rsidRPr="000C1173">
        <w:rPr>
          <w:b/>
          <w:bCs/>
        </w:rPr>
        <w:t>(2).</w:t>
      </w:r>
    </w:p>
    <w:p w14:paraId="0782B6B7" w14:textId="618F6081" w:rsidR="000C1173" w:rsidRPr="00990A02" w:rsidRDefault="002B4BD0" w:rsidP="000C1173">
      <w:pPr>
        <w:spacing w:before="200" w:after="200"/>
        <w:ind w:firstLine="0"/>
      </w:pPr>
      <w:r>
        <w:rPr>
          <w:noProof/>
          <w:lang w:eastAsia="ru-RU"/>
        </w:rPr>
        <w:drawing>
          <wp:inline distT="0" distB="0" distL="0" distR="0" wp14:anchorId="54761FC9" wp14:editId="7C8FED12">
            <wp:extent cx="6109014" cy="2432175"/>
            <wp:effectExtent l="76200" t="19050" r="82550" b="139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05">
                      <a:extLst>
                        <a:ext uri="{28A0092B-C50C-407E-A947-70E740481C1C}">
                          <a14:useLocalDpi xmlns:a14="http://schemas.microsoft.com/office/drawing/2010/main" val="0"/>
                        </a:ext>
                      </a:extLst>
                    </a:blip>
                    <a:stretch>
                      <a:fillRect/>
                    </a:stretch>
                  </pic:blipFill>
                  <pic:spPr>
                    <a:xfrm>
                      <a:off x="0" y="0"/>
                      <a:ext cx="6109014" cy="24321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D529C42" w14:textId="4423D43C" w:rsidR="00D76999" w:rsidRPr="000C1173" w:rsidRDefault="007A1A69" w:rsidP="008F1988">
      <w:pPr>
        <w:pStyle w:val="3"/>
        <w:rPr>
          <w:sz w:val="24"/>
          <w:szCs w:val="24"/>
        </w:rPr>
      </w:pPr>
      <w:bookmarkStart w:id="56" w:name="_Toc71809126"/>
      <w:r w:rsidRPr="000C1173">
        <w:rPr>
          <w:sz w:val="24"/>
          <w:szCs w:val="24"/>
        </w:rPr>
        <w:t>Создание документа «Расчет заработной платы»</w:t>
      </w:r>
      <w:bookmarkEnd w:id="56"/>
    </w:p>
    <w:p w14:paraId="68E3E2F4" w14:textId="2349BA06" w:rsidR="00C13319" w:rsidRDefault="00C13319" w:rsidP="00C13319">
      <w:r>
        <w:t>Для создания мероприятия «Расчет заработной платы» необходимо в основном Меню выбрать модуль «Расчет и учет заработной платы», затем в выпадающем списке найти подраздел «Журнал расчетных мероприятий», в открывшемся «Журнале расчетных мероприятий» нажать кнопку «Создать»</w:t>
      </w:r>
      <w:r w:rsidR="000C1173">
        <w:t xml:space="preserve"> (</w:t>
      </w:r>
      <w:hyperlink w:anchor="цифра2Пункта8_3" w:history="1">
        <w:r w:rsidR="000C1173" w:rsidRPr="000C1173">
          <w:rPr>
            <w:rStyle w:val="a9"/>
          </w:rPr>
          <w:t>цифра 2 пункта 8.3</w:t>
        </w:r>
      </w:hyperlink>
      <w:r w:rsidR="000C1173">
        <w:t>).</w:t>
      </w:r>
    </w:p>
    <w:p w14:paraId="2D91D292" w14:textId="173257D8" w:rsidR="00C13319" w:rsidRDefault="00C13319" w:rsidP="00C13319">
      <w:r>
        <w:t>Далее откроется модальное окно</w:t>
      </w:r>
      <w:r w:rsidR="000C1173">
        <w:t xml:space="preserve"> «Создать мероприятие» </w:t>
      </w:r>
      <w:r w:rsidR="000C1173" w:rsidRPr="000C1173">
        <w:rPr>
          <w:b/>
          <w:bCs/>
        </w:rPr>
        <w:t>(1)</w:t>
      </w:r>
      <w:r w:rsidRPr="000C1173">
        <w:rPr>
          <w:b/>
          <w:bCs/>
        </w:rPr>
        <w:t>,</w:t>
      </w:r>
      <w:r>
        <w:t xml:space="preserve"> в нем заполните обязательные поля, отмеченные «*». В поле «Наименование» выберите </w:t>
      </w:r>
      <w:r w:rsidR="008049FF">
        <w:t xml:space="preserve">наименование </w:t>
      </w:r>
      <w:r>
        <w:t xml:space="preserve">создаваемого мероприятия «Расчет заработной платы» с </w:t>
      </w:r>
      <w:r w:rsidR="008049FF">
        <w:t xml:space="preserve">причиной «Зарплата» и </w:t>
      </w:r>
      <w:r>
        <w:t>уточняющей причиной – «Полный расчет».</w:t>
      </w:r>
    </w:p>
    <w:p w14:paraId="05B0316D" w14:textId="73F47BCD" w:rsidR="00C13319" w:rsidRDefault="00C13319" w:rsidP="00C13319">
      <w:r>
        <w:t xml:space="preserve">В поле «Организация» и </w:t>
      </w:r>
      <w:r w:rsidR="008049FF">
        <w:t xml:space="preserve">(если нужно) в </w:t>
      </w:r>
      <w:r>
        <w:t xml:space="preserve">поле «Подразделение» необходимо выбрать из соответствующих справочников организацию и </w:t>
      </w:r>
      <w:r w:rsidR="008049FF">
        <w:t xml:space="preserve">(если нужно) </w:t>
      </w:r>
      <w:r>
        <w:t xml:space="preserve">подразделение, которому </w:t>
      </w:r>
      <w:r w:rsidR="008049FF">
        <w:t>производится расчет</w:t>
      </w:r>
      <w:r>
        <w:t>. Далее нажмите кнопку «Создать»</w:t>
      </w:r>
      <w:r w:rsidR="000C1173">
        <w:t xml:space="preserve"> </w:t>
      </w:r>
      <w:r w:rsidR="000C1173" w:rsidRPr="000C1173">
        <w:rPr>
          <w:b/>
          <w:bCs/>
        </w:rPr>
        <w:t>(2)</w:t>
      </w:r>
      <w:r w:rsidRPr="000C1173">
        <w:rPr>
          <w:b/>
          <w:bCs/>
        </w:rPr>
        <w:t>,</w:t>
      </w:r>
      <w:r>
        <w:t xml:space="preserve"> после чего формируется мероприятие «</w:t>
      </w:r>
      <w:r w:rsidR="00EF163F">
        <w:t>Расчет заработной платы</w:t>
      </w:r>
      <w:r>
        <w:t>» в статусе «Проект», и открывается соответствующая страница для заполнения данных мероприятия.</w:t>
      </w:r>
    </w:p>
    <w:p w14:paraId="54C9E4E8" w14:textId="2BDF85A0" w:rsidR="007C3A41" w:rsidRDefault="002B4BD0" w:rsidP="009A6D21">
      <w:pPr>
        <w:spacing w:before="200" w:after="200"/>
        <w:ind w:firstLine="0"/>
      </w:pPr>
      <w:r>
        <w:rPr>
          <w:noProof/>
          <w:lang w:eastAsia="ru-RU"/>
        </w:rPr>
        <w:drawing>
          <wp:inline distT="0" distB="0" distL="0" distR="0" wp14:anchorId="39161F92" wp14:editId="2821596A">
            <wp:extent cx="5982007" cy="4095961"/>
            <wp:effectExtent l="76200" t="19050" r="76200" b="133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06">
                      <a:extLst>
                        <a:ext uri="{28A0092B-C50C-407E-A947-70E740481C1C}">
                          <a14:useLocalDpi xmlns:a14="http://schemas.microsoft.com/office/drawing/2010/main" val="0"/>
                        </a:ext>
                      </a:extLst>
                    </a:blip>
                    <a:stretch>
                      <a:fillRect/>
                    </a:stretch>
                  </pic:blipFill>
                  <pic:spPr>
                    <a:xfrm>
                      <a:off x="0" y="0"/>
                      <a:ext cx="5982007" cy="409596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9E0B80" w14:textId="053E5386" w:rsidR="00EF163F" w:rsidRDefault="00EF163F" w:rsidP="00EF163F">
      <w:r>
        <w:t>Мероприяти</w:t>
      </w:r>
      <w:r w:rsidR="001265C8">
        <w:t xml:space="preserve">е «Расчет заработной платы» содержит раздел с основными реквизитами мероприятия, а также 2 табличные части: «Начисления» и «НДФЛ» с расчетами заработной платы и </w:t>
      </w:r>
      <w:r w:rsidR="008049FF">
        <w:t>подоходного налога</w:t>
      </w:r>
      <w:r w:rsidR="001265C8">
        <w:t>.</w:t>
      </w:r>
    </w:p>
    <w:p w14:paraId="7908434A" w14:textId="05F5E5D5" w:rsidR="00EF163F" w:rsidRDefault="00EF163F" w:rsidP="00EF163F">
      <w:r>
        <w:t xml:space="preserve">В форме мероприятия «Расчет заработной платы» часть </w:t>
      </w:r>
      <w:r w:rsidR="001265C8">
        <w:t>основных реквизитов</w:t>
      </w:r>
      <w:r>
        <w:t xml:space="preserve"> заполняется Системой автоматически</w:t>
      </w:r>
      <w:r w:rsidR="000C1173">
        <w:t xml:space="preserve"> </w:t>
      </w:r>
      <w:r w:rsidR="000C1173" w:rsidRPr="000C1173">
        <w:rPr>
          <w:b/>
          <w:bCs/>
        </w:rPr>
        <w:t>(3)</w:t>
      </w:r>
      <w:r w:rsidRPr="000C1173">
        <w:rPr>
          <w:b/>
          <w:bCs/>
        </w:rPr>
        <w:t>,</w:t>
      </w:r>
      <w:r>
        <w:t xml:space="preserve"> в том числе на основании данных, введенных в форме «Создать мероприятие». При необходимости пользователь имеет возможность их отредактировать</w:t>
      </w:r>
      <w:r w:rsidR="000C1173">
        <w:t>:</w:t>
      </w:r>
    </w:p>
    <w:p w14:paraId="6D1DB89D" w14:textId="2088479C" w:rsidR="00EF163F" w:rsidRDefault="00EF163F" w:rsidP="00EF163F">
      <w:r>
        <w:t>«Причина»;</w:t>
      </w:r>
    </w:p>
    <w:p w14:paraId="0AFC894E" w14:textId="39680278" w:rsidR="00EF163F" w:rsidRDefault="00EF163F" w:rsidP="00EF163F">
      <w:r>
        <w:t>«Уточняющая причина»;</w:t>
      </w:r>
    </w:p>
    <w:p w14:paraId="7DB78955" w14:textId="09CBAC1A" w:rsidR="00EF163F" w:rsidRDefault="00EF163F" w:rsidP="00EF163F">
      <w:r>
        <w:t>«Организация»;</w:t>
      </w:r>
    </w:p>
    <w:p w14:paraId="3DE9FF5C" w14:textId="3041F4DF" w:rsidR="00EF163F" w:rsidRDefault="00EF163F" w:rsidP="00EF163F">
      <w:r>
        <w:t>«Подразделение»;</w:t>
      </w:r>
    </w:p>
    <w:p w14:paraId="02CEB8B3" w14:textId="1B07CC2F" w:rsidR="00EF163F" w:rsidRDefault="00EF163F" w:rsidP="00EF163F">
      <w:r>
        <w:t>«Месяц начисления».</w:t>
      </w:r>
    </w:p>
    <w:p w14:paraId="79C4593F" w14:textId="57153D55" w:rsidR="00EF163F" w:rsidRDefault="00EF163F" w:rsidP="00EF163F">
      <w:pPr>
        <w:spacing w:before="200"/>
      </w:pPr>
      <w:r>
        <w:t>Часть автоматически заполненных полей недоступны к редактированию:</w:t>
      </w:r>
    </w:p>
    <w:p w14:paraId="58EA4983" w14:textId="0530B12D" w:rsidR="00EF163F" w:rsidRDefault="00EF163F" w:rsidP="00EF163F">
      <w:r>
        <w:t>«Номер»;</w:t>
      </w:r>
    </w:p>
    <w:p w14:paraId="3FFC5EFF" w14:textId="7F1ABE88" w:rsidR="00EF163F" w:rsidRDefault="00EF163F" w:rsidP="00EF163F">
      <w:r>
        <w:t>«Наименование»;</w:t>
      </w:r>
    </w:p>
    <w:p w14:paraId="1C4F2EB9" w14:textId="37F416E5" w:rsidR="00EF163F" w:rsidRDefault="00EF163F" w:rsidP="00EF163F">
      <w:r>
        <w:t>«Действует с»;</w:t>
      </w:r>
    </w:p>
    <w:p w14:paraId="4B0E3F1A" w14:textId="29891CF7" w:rsidR="00EF163F" w:rsidRDefault="00EF163F" w:rsidP="00EF163F">
      <w:r>
        <w:t>«Действует по».</w:t>
      </w:r>
    </w:p>
    <w:p w14:paraId="676D4133" w14:textId="1056C018" w:rsidR="001265C8" w:rsidRDefault="001265C8" w:rsidP="000C1173">
      <w:pPr>
        <w:spacing w:before="200"/>
      </w:pPr>
      <w:r>
        <w:t xml:space="preserve">Для заполнения табличной части «Начисления» </w:t>
      </w:r>
      <w:r w:rsidR="000C1173" w:rsidRPr="000C1173">
        <w:rPr>
          <w:b/>
          <w:bCs/>
        </w:rPr>
        <w:t>(4)</w:t>
      </w:r>
      <w:r w:rsidR="000C1173">
        <w:t xml:space="preserve"> </w:t>
      </w:r>
      <w:r>
        <w:t>нажмите кнопку «Заполнить»</w:t>
      </w:r>
      <w:r w:rsidR="000C1173">
        <w:t xml:space="preserve"> </w:t>
      </w:r>
      <w:r w:rsidR="000C1173" w:rsidRPr="000C1173">
        <w:rPr>
          <w:b/>
          <w:bCs/>
        </w:rPr>
        <w:t>(5)</w:t>
      </w:r>
      <w:r w:rsidRPr="000C1173">
        <w:rPr>
          <w:b/>
          <w:bCs/>
        </w:rPr>
        <w:t>,</w:t>
      </w:r>
      <w:r>
        <w:t xml:space="preserve"> затем в выпадающем списке выберите нужное действие.</w:t>
      </w:r>
    </w:p>
    <w:p w14:paraId="38F89C1B" w14:textId="54BF0E2F" w:rsidR="00C45941" w:rsidRDefault="001265C8" w:rsidP="00EF163F">
      <w:r>
        <w:t>П</w:t>
      </w:r>
      <w:r w:rsidRPr="001265C8">
        <w:t xml:space="preserve">ри нажатии </w:t>
      </w:r>
      <w:r w:rsidRPr="001265C8">
        <w:rPr>
          <w:b/>
          <w:bCs/>
        </w:rPr>
        <w:t xml:space="preserve">на кнопку </w:t>
      </w:r>
      <w:r w:rsidR="000C1173">
        <w:rPr>
          <w:b/>
          <w:bCs/>
        </w:rPr>
        <w:t>«</w:t>
      </w:r>
      <w:r w:rsidRPr="001265C8">
        <w:rPr>
          <w:b/>
          <w:bCs/>
        </w:rPr>
        <w:t>Заполнить»</w:t>
      </w:r>
      <w:r>
        <w:t xml:space="preserve"> </w:t>
      </w:r>
      <w:r w:rsidR="000C1173" w:rsidRPr="00CB60F5">
        <w:rPr>
          <w:b/>
          <w:bCs/>
        </w:rPr>
        <w:t>(</w:t>
      </w:r>
      <w:r w:rsidR="00CB60F5">
        <w:rPr>
          <w:b/>
          <w:bCs/>
        </w:rPr>
        <w:t>5</w:t>
      </w:r>
      <w:r w:rsidR="000C1173" w:rsidRPr="00CB60F5">
        <w:rPr>
          <w:b/>
          <w:bCs/>
        </w:rPr>
        <w:t>)</w:t>
      </w:r>
      <w:r w:rsidR="000C1173">
        <w:t xml:space="preserve"> </w:t>
      </w:r>
      <w:r w:rsidR="008049FF">
        <w:t xml:space="preserve">таблица </w:t>
      </w:r>
      <w:r w:rsidRPr="001265C8">
        <w:t xml:space="preserve">заполняется </w:t>
      </w:r>
      <w:r w:rsidR="008049FF" w:rsidRPr="001265C8">
        <w:t>спис</w:t>
      </w:r>
      <w:r w:rsidR="008049FF">
        <w:t>ком</w:t>
      </w:r>
      <w:r w:rsidR="008049FF" w:rsidRPr="001265C8">
        <w:t xml:space="preserve"> </w:t>
      </w:r>
      <w:r w:rsidRPr="001265C8">
        <w:t>работников, согласно установленным отборам. При выборе этого действия</w:t>
      </w:r>
      <w:r>
        <w:t xml:space="preserve"> в </w:t>
      </w:r>
      <w:r w:rsidRPr="001265C8">
        <w:t>табличную часть</w:t>
      </w:r>
      <w:r w:rsidR="00CB60F5">
        <w:t xml:space="preserve"> </w:t>
      </w:r>
      <w:r w:rsidRPr="001265C8">
        <w:t xml:space="preserve">добавляются все работники и их начисления, </w:t>
      </w:r>
      <w:r w:rsidR="008049FF">
        <w:t>установленные на</w:t>
      </w:r>
      <w:r w:rsidRPr="001265C8">
        <w:t xml:space="preserve"> данный период</w:t>
      </w:r>
      <w:r>
        <w:t>,</w:t>
      </w:r>
      <w:r w:rsidRPr="001265C8">
        <w:t xml:space="preserve"> </w:t>
      </w:r>
      <w:r w:rsidR="008049FF">
        <w:t>включая рассчитанные по отдельным мероприятиям</w:t>
      </w:r>
      <w:r w:rsidRPr="001265C8">
        <w:t xml:space="preserve"> начисления</w:t>
      </w:r>
      <w:r w:rsidR="008049FF">
        <w:t xml:space="preserve"> за указанный период (справочно)</w:t>
      </w:r>
      <w:r w:rsidRPr="001265C8">
        <w:t xml:space="preserve">. </w:t>
      </w:r>
    </w:p>
    <w:p w14:paraId="2DBC1B90" w14:textId="77687D8C" w:rsidR="00E8539E" w:rsidRDefault="00C45941" w:rsidP="00EF163F">
      <w:r>
        <w:t xml:space="preserve">При нажатии </w:t>
      </w:r>
      <w:r w:rsidRPr="00C45941">
        <w:rPr>
          <w:b/>
          <w:bCs/>
        </w:rPr>
        <w:t xml:space="preserve">на кнопку «Рассчитать» </w:t>
      </w:r>
      <w:r w:rsidR="00CB60F5">
        <w:rPr>
          <w:b/>
          <w:bCs/>
        </w:rPr>
        <w:t xml:space="preserve">(6) </w:t>
      </w:r>
      <w:r>
        <w:t>п</w:t>
      </w:r>
      <w:r w:rsidR="001265C8" w:rsidRPr="001265C8">
        <w:t>роизводится авто</w:t>
      </w:r>
      <w:r w:rsidR="001265C8">
        <w:t xml:space="preserve">матический </w:t>
      </w:r>
      <w:r w:rsidR="001265C8" w:rsidRPr="001265C8">
        <w:t>расчет всех расчетных колонок во всех табличных частях</w:t>
      </w:r>
      <w:r>
        <w:t>, а также сумма начислений и удержаний выводится в значения соответствующих основных реквизитов на форме</w:t>
      </w:r>
      <w:r w:rsidR="00E8539E">
        <w:t xml:space="preserve"> «Начислено» и «НДФЛ»</w:t>
      </w:r>
      <w:r w:rsidR="001265C8" w:rsidRPr="001265C8">
        <w:t>.</w:t>
      </w:r>
      <w:r>
        <w:t xml:space="preserve"> </w:t>
      </w:r>
      <w:r w:rsidR="00F87B5C" w:rsidRPr="00F87B5C">
        <w:t xml:space="preserve">Статус мероприятия при этом изменится на «Рассчитан» </w:t>
      </w:r>
      <w:r w:rsidR="00F87B5C" w:rsidRPr="00F87B5C">
        <w:rPr>
          <w:b/>
          <w:bCs/>
        </w:rPr>
        <w:t>(9).</w:t>
      </w:r>
    </w:p>
    <w:p w14:paraId="1A8FA5AA" w14:textId="6A967078" w:rsidR="001265C8" w:rsidRDefault="00E8539E" w:rsidP="00EF163F">
      <w:r>
        <w:t xml:space="preserve">В табличной части </w:t>
      </w:r>
      <w:r w:rsidRPr="00E8539E">
        <w:rPr>
          <w:b/>
          <w:bCs/>
          <w:u w:val="single"/>
        </w:rPr>
        <w:t>раздела</w:t>
      </w:r>
      <w:r w:rsidR="00C45941" w:rsidRPr="00E8539E">
        <w:rPr>
          <w:b/>
          <w:bCs/>
          <w:u w:val="single"/>
        </w:rPr>
        <w:t xml:space="preserve"> «Начисления</w:t>
      </w:r>
      <w:r w:rsidR="00C45941">
        <w:t xml:space="preserve">» </w:t>
      </w:r>
      <w:r w:rsidR="00CB60F5" w:rsidRPr="00CB60F5">
        <w:rPr>
          <w:b/>
          <w:bCs/>
        </w:rPr>
        <w:t>(</w:t>
      </w:r>
      <w:r w:rsidR="00CB60F5">
        <w:rPr>
          <w:b/>
          <w:bCs/>
        </w:rPr>
        <w:t>4</w:t>
      </w:r>
      <w:r w:rsidR="00CB60F5" w:rsidRPr="00CB60F5">
        <w:rPr>
          <w:b/>
          <w:bCs/>
        </w:rPr>
        <w:t>)</w:t>
      </w:r>
      <w:r w:rsidR="00CB60F5">
        <w:t xml:space="preserve"> </w:t>
      </w:r>
      <w:r w:rsidR="00C45941">
        <w:t>отобража</w:t>
      </w:r>
      <w:r w:rsidR="00254980">
        <w:t>е</w:t>
      </w:r>
      <w:r w:rsidR="00C45941">
        <w:t>тся сумма начислений за указанный период согласно типам оплаты труда, указанных при приеме сотрудника на работу.</w:t>
      </w:r>
    </w:p>
    <w:p w14:paraId="0E43430E" w14:textId="48A51FC8" w:rsidR="00EF163F" w:rsidRDefault="00CB1404" w:rsidP="00CB1404">
      <w:pPr>
        <w:spacing w:before="200" w:after="200"/>
        <w:ind w:firstLine="0"/>
        <w:jc w:val="center"/>
      </w:pPr>
      <w:r>
        <w:rPr>
          <w:noProof/>
          <w:lang w:eastAsia="ru-RU"/>
        </w:rPr>
        <w:drawing>
          <wp:inline distT="0" distB="0" distL="0" distR="0" wp14:anchorId="01C11713" wp14:editId="7F608A1D">
            <wp:extent cx="4265212" cy="2494995"/>
            <wp:effectExtent l="76200" t="19050" r="78740" b="133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07">
                      <a:extLst>
                        <a:ext uri="{28A0092B-C50C-407E-A947-70E740481C1C}">
                          <a14:useLocalDpi xmlns:a14="http://schemas.microsoft.com/office/drawing/2010/main" val="0"/>
                        </a:ext>
                      </a:extLst>
                    </a:blip>
                    <a:stretch>
                      <a:fillRect/>
                    </a:stretch>
                  </pic:blipFill>
                  <pic:spPr>
                    <a:xfrm>
                      <a:off x="0" y="0"/>
                      <a:ext cx="4299458" cy="2515028"/>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047013B" w14:textId="56CF4933" w:rsidR="00C45941" w:rsidRDefault="00C45941" w:rsidP="00C45941">
      <w:pPr>
        <w:spacing w:before="200" w:after="200"/>
      </w:pPr>
      <w:r>
        <w:t>В</w:t>
      </w:r>
      <w:r w:rsidR="00E8539E">
        <w:t xml:space="preserve"> табличной части</w:t>
      </w:r>
      <w:r>
        <w:t xml:space="preserve"> </w:t>
      </w:r>
      <w:r w:rsidRPr="00E8539E">
        <w:rPr>
          <w:b/>
          <w:bCs/>
          <w:u w:val="single"/>
        </w:rPr>
        <w:t>раздел</w:t>
      </w:r>
      <w:r w:rsidR="00E8539E" w:rsidRPr="00E8539E">
        <w:rPr>
          <w:b/>
          <w:bCs/>
          <w:u w:val="single"/>
        </w:rPr>
        <w:t>а</w:t>
      </w:r>
      <w:r w:rsidRPr="00E8539E">
        <w:rPr>
          <w:b/>
          <w:bCs/>
          <w:u w:val="single"/>
        </w:rPr>
        <w:t xml:space="preserve"> «НДФЛ»</w:t>
      </w:r>
      <w:r w:rsidRPr="00CB60F5">
        <w:rPr>
          <w:b/>
          <w:bCs/>
        </w:rPr>
        <w:t xml:space="preserve"> </w:t>
      </w:r>
      <w:r w:rsidR="00CB60F5">
        <w:rPr>
          <w:b/>
          <w:bCs/>
        </w:rPr>
        <w:t xml:space="preserve">(7) </w:t>
      </w:r>
      <w:r w:rsidRPr="00CB60F5">
        <w:t>о</w:t>
      </w:r>
      <w:r>
        <w:t>тображается сумма налогов к удержанию</w:t>
      </w:r>
      <w:r w:rsidR="00E8539E">
        <w:t>.</w:t>
      </w:r>
    </w:p>
    <w:p w14:paraId="1A387AEA" w14:textId="2EC19D01" w:rsidR="00C45941" w:rsidRDefault="00706EB3" w:rsidP="001265C8">
      <w:pPr>
        <w:spacing w:before="200" w:after="200"/>
        <w:ind w:firstLine="0"/>
      </w:pPr>
      <w:r>
        <w:rPr>
          <w:noProof/>
          <w:lang w:eastAsia="ru-RU"/>
        </w:rPr>
        <w:drawing>
          <wp:inline distT="0" distB="0" distL="0" distR="0" wp14:anchorId="54B10EAC" wp14:editId="1985F99A">
            <wp:extent cx="6159817" cy="3473629"/>
            <wp:effectExtent l="76200" t="19050" r="69850" b="1270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08">
                      <a:extLst>
                        <a:ext uri="{28A0092B-C50C-407E-A947-70E740481C1C}">
                          <a14:useLocalDpi xmlns:a14="http://schemas.microsoft.com/office/drawing/2010/main" val="0"/>
                        </a:ext>
                      </a:extLst>
                    </a:blip>
                    <a:stretch>
                      <a:fillRect/>
                    </a:stretch>
                  </pic:blipFill>
                  <pic:spPr>
                    <a:xfrm>
                      <a:off x="0" y="0"/>
                      <a:ext cx="6159817" cy="3473629"/>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6BC1C9C" w14:textId="1962E0E2" w:rsidR="001265C8" w:rsidRDefault="00C45941" w:rsidP="00C45941">
      <w:r>
        <w:t xml:space="preserve">Для обеих вкладок по кнопке «Подробности расчета» </w:t>
      </w:r>
      <w:r w:rsidR="00CB60F5" w:rsidRPr="00CB60F5">
        <w:rPr>
          <w:b/>
          <w:bCs/>
        </w:rPr>
        <w:t>(</w:t>
      </w:r>
      <w:r w:rsidR="00CB60F5">
        <w:rPr>
          <w:b/>
          <w:bCs/>
        </w:rPr>
        <w:t>8</w:t>
      </w:r>
      <w:r w:rsidR="00CB60F5" w:rsidRPr="00CB60F5">
        <w:rPr>
          <w:b/>
          <w:bCs/>
        </w:rPr>
        <w:t>)</w:t>
      </w:r>
      <w:r w:rsidR="00CB60F5">
        <w:t xml:space="preserve"> </w:t>
      </w:r>
      <w:r>
        <w:t>можно детализировать данные, указанные в табличных частях.</w:t>
      </w:r>
      <w:r w:rsidR="00E8539E">
        <w:t xml:space="preserve"> </w:t>
      </w:r>
    </w:p>
    <w:p w14:paraId="21889787" w14:textId="6CE23E41" w:rsidR="00E8539E" w:rsidRDefault="00E8539E" w:rsidP="00C45941">
      <w:r>
        <w:t>После проверки произведенных расчетов, необходимо нажать кнопку «Утвердить»</w:t>
      </w:r>
      <w:r w:rsidR="00CB60F5">
        <w:t xml:space="preserve"> </w:t>
      </w:r>
      <w:r w:rsidR="00CB60F5" w:rsidRPr="00CB60F5">
        <w:rPr>
          <w:b/>
          <w:bCs/>
        </w:rPr>
        <w:t>(</w:t>
      </w:r>
      <w:r w:rsidR="00F87B5C">
        <w:rPr>
          <w:b/>
          <w:bCs/>
        </w:rPr>
        <w:t>10</w:t>
      </w:r>
      <w:r w:rsidR="00CB60F5" w:rsidRPr="00CB60F5">
        <w:rPr>
          <w:b/>
          <w:bCs/>
        </w:rPr>
        <w:t>)</w:t>
      </w:r>
      <w:r w:rsidRPr="00CB60F5">
        <w:rPr>
          <w:b/>
          <w:bCs/>
        </w:rPr>
        <w:t xml:space="preserve">. </w:t>
      </w:r>
      <w:r>
        <w:t>Статус мероприятия «Расчет заработной платы» изменится на «Расчет утвержден</w:t>
      </w:r>
      <w:r w:rsidR="00F87B5C">
        <w:t>»,</w:t>
      </w:r>
      <w:r>
        <w:t xml:space="preserve"> при этом в карточке сотрудника в разделе «Расчетные данные» в блоке «Взаиморасчеты по сотруднику» появится информация </w:t>
      </w:r>
      <w:r w:rsidR="00706EB3" w:rsidRPr="00A06417">
        <w:rPr>
          <w:b/>
          <w:bCs/>
        </w:rPr>
        <w:t>(11)</w:t>
      </w:r>
      <w:r w:rsidR="00706EB3">
        <w:t xml:space="preserve"> </w:t>
      </w:r>
      <w:r>
        <w:t>по произведенным расчетам (начисление и удержание) за расчетный период</w:t>
      </w:r>
      <w:r w:rsidR="00A06417">
        <w:t>.</w:t>
      </w:r>
    </w:p>
    <w:p w14:paraId="6F640E7F" w14:textId="7CD4A2CE" w:rsidR="00E8539E" w:rsidRDefault="00706EB3" w:rsidP="00706EB3">
      <w:pPr>
        <w:spacing w:before="200" w:after="200"/>
        <w:ind w:firstLine="0"/>
        <w:jc w:val="center"/>
      </w:pPr>
      <w:r>
        <w:rPr>
          <w:noProof/>
          <w:lang w:eastAsia="ru-RU"/>
        </w:rPr>
        <w:drawing>
          <wp:inline distT="0" distB="0" distL="0" distR="0" wp14:anchorId="2B96BCE6" wp14:editId="563C52B8">
            <wp:extent cx="4801273" cy="2247072"/>
            <wp:effectExtent l="76200" t="19050" r="75565" b="134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rotWithShape="1">
                    <a:blip r:embed="rId109">
                      <a:extLst>
                        <a:ext uri="{28A0092B-C50C-407E-A947-70E740481C1C}">
                          <a14:useLocalDpi xmlns:a14="http://schemas.microsoft.com/office/drawing/2010/main" val="0"/>
                        </a:ext>
                      </a:extLst>
                    </a:blip>
                    <a:srcRect t="38995"/>
                    <a:stretch/>
                  </pic:blipFill>
                  <pic:spPr bwMode="auto">
                    <a:xfrm>
                      <a:off x="0" y="0"/>
                      <a:ext cx="4951376" cy="231732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r w:rsidR="00E8539E">
        <w:br w:type="page"/>
      </w:r>
    </w:p>
    <w:p w14:paraId="47623B24" w14:textId="40E195C8" w:rsidR="007C3A41" w:rsidRDefault="007C3A41" w:rsidP="00306B11">
      <w:pPr>
        <w:pStyle w:val="1"/>
      </w:pPr>
      <w:bookmarkStart w:id="57" w:name="_модуль_«настройки»._основные"/>
      <w:bookmarkStart w:id="58" w:name="_Toc71809127"/>
      <w:bookmarkEnd w:id="57"/>
      <w:r>
        <w:t xml:space="preserve">модуль «настройки». </w:t>
      </w:r>
      <w:r w:rsidR="00D70525">
        <w:t xml:space="preserve">основные </w:t>
      </w:r>
      <w:r>
        <w:t>системные справочники</w:t>
      </w:r>
      <w:bookmarkEnd w:id="58"/>
    </w:p>
    <w:p w14:paraId="293BE2A3" w14:textId="3020341F" w:rsidR="000049F0" w:rsidRDefault="000049F0" w:rsidP="000049F0">
      <w:pPr>
        <w:pStyle w:val="2"/>
      </w:pPr>
      <w:bookmarkStart w:id="59" w:name="_Toc71809128"/>
      <w:r>
        <w:t>Назначение модуля «Настройки»</w:t>
      </w:r>
      <w:bookmarkEnd w:id="59"/>
    </w:p>
    <w:p w14:paraId="5E7C5C22" w14:textId="3CC8E929" w:rsidR="000049F0" w:rsidRPr="000049F0" w:rsidRDefault="000049F0" w:rsidP="000049F0">
      <w:r>
        <w:t xml:space="preserve">Модуль «Настройки» предназначен для </w:t>
      </w:r>
      <w:r w:rsidR="00C03BF5">
        <w:t xml:space="preserve">настройки </w:t>
      </w:r>
      <w:r>
        <w:t>работы пользователе</w:t>
      </w:r>
      <w:r w:rsidR="00C03BF5">
        <w:t>й с Системой в части ролей, конфигурации, а также работы с</w:t>
      </w:r>
      <w:r>
        <w:t xml:space="preserve"> системными справочниками</w:t>
      </w:r>
      <w:r w:rsidR="00C03BF5">
        <w:t>.</w:t>
      </w:r>
    </w:p>
    <w:p w14:paraId="6BCF5D96" w14:textId="17CED23D" w:rsidR="000049F0" w:rsidRDefault="000049F0" w:rsidP="000049F0">
      <w:pPr>
        <w:pStyle w:val="2"/>
      </w:pPr>
      <w:bookmarkStart w:id="60" w:name="_Toc71809129"/>
      <w:r w:rsidRPr="000049F0">
        <w:t>Разграничение ролей и полномочий по работе с модулем «</w:t>
      </w:r>
      <w:r w:rsidR="00C03BF5">
        <w:t>Настройки</w:t>
      </w:r>
      <w:r w:rsidRPr="000049F0">
        <w:t>»</w:t>
      </w:r>
      <w:bookmarkEnd w:id="60"/>
    </w:p>
    <w:p w14:paraId="24C7001F" w14:textId="00410D22" w:rsidR="00C03BF5" w:rsidRPr="00C03BF5" w:rsidRDefault="00C03BF5" w:rsidP="00C03BF5">
      <w:r>
        <w:t xml:space="preserve">Права на чтение, редактирование, удаление модуля «Настройки» </w:t>
      </w:r>
      <w:r w:rsidR="008049FF">
        <w:t>имеют пользователи</w:t>
      </w:r>
      <w:r>
        <w:t>, в чей профиль входит роль «Администратор».</w:t>
      </w:r>
    </w:p>
    <w:p w14:paraId="28A8C7CB" w14:textId="6906249D" w:rsidR="000934DD" w:rsidRDefault="008D7BFB" w:rsidP="00FA2AAE">
      <w:pPr>
        <w:pStyle w:val="2"/>
      </w:pPr>
      <w:bookmarkStart w:id="61" w:name="_Toc71809130"/>
      <w:r>
        <w:t>Справочник «</w:t>
      </w:r>
      <w:r w:rsidR="000934DD">
        <w:t>Виды времени</w:t>
      </w:r>
      <w:r>
        <w:t>»</w:t>
      </w:r>
      <w:bookmarkEnd w:id="61"/>
    </w:p>
    <w:p w14:paraId="1B5FCDF0" w14:textId="73B1B28F" w:rsidR="000934DD" w:rsidRPr="000934DD" w:rsidRDefault="000934DD" w:rsidP="000934DD">
      <w:pPr>
        <w:pStyle w:val="3"/>
        <w:rPr>
          <w:sz w:val="24"/>
          <w:szCs w:val="24"/>
        </w:rPr>
      </w:pPr>
      <w:bookmarkStart w:id="62" w:name="_Toc71809131"/>
      <w:r w:rsidRPr="000934DD">
        <w:rPr>
          <w:sz w:val="24"/>
          <w:szCs w:val="24"/>
        </w:rPr>
        <w:t>Назначение справочника</w:t>
      </w:r>
      <w:bookmarkEnd w:id="62"/>
    </w:p>
    <w:p w14:paraId="031C1010" w14:textId="4E74546C" w:rsidR="000934DD" w:rsidRDefault="000934DD" w:rsidP="000934DD">
      <w:r>
        <w:t xml:space="preserve">Элементы справочника «Виды времени» представляют собой </w:t>
      </w:r>
      <w:r w:rsidR="008049FF">
        <w:t>основания присутствия и отсутствия</w:t>
      </w:r>
      <w:r>
        <w:t xml:space="preserve">, </w:t>
      </w:r>
      <w:r w:rsidR="008049FF">
        <w:t>учитываемые в пределах</w:t>
      </w:r>
      <w:r>
        <w:t xml:space="preserve"> </w:t>
      </w:r>
      <w:r w:rsidR="008049FF">
        <w:t>рабочего времени</w:t>
      </w:r>
      <w:r>
        <w:t xml:space="preserve">. </w:t>
      </w:r>
      <w:r w:rsidRPr="000934DD">
        <w:t>Это может быть, например, командировка, отпуск, работа в ночные часы, в выходные и праздничный дни, простой.</w:t>
      </w:r>
    </w:p>
    <w:p w14:paraId="40F3AD1A" w14:textId="5CDBC83E" w:rsidR="000934DD" w:rsidRDefault="000934DD" w:rsidP="000934DD">
      <w:pPr>
        <w:pStyle w:val="3"/>
        <w:rPr>
          <w:sz w:val="24"/>
          <w:szCs w:val="24"/>
        </w:rPr>
      </w:pPr>
      <w:bookmarkStart w:id="63" w:name="_Создание_элемента_справочника"/>
      <w:bookmarkStart w:id="64" w:name="_Toc71809132"/>
      <w:bookmarkEnd w:id="63"/>
      <w:r>
        <w:rPr>
          <w:sz w:val="24"/>
          <w:szCs w:val="24"/>
        </w:rPr>
        <w:t>Создание элемента справочника «Виды времени»</w:t>
      </w:r>
      <w:bookmarkEnd w:id="64"/>
    </w:p>
    <w:p w14:paraId="3E9CAEB6" w14:textId="5FD7967A" w:rsidR="000934DD" w:rsidRDefault="000934DD" w:rsidP="000934DD">
      <w:r>
        <w:t xml:space="preserve">Для создания элемента справочника «Виды времени» необходимо в основном Меню выбрать модуль «Настройки», затем в выпадающем списке найти подраздел «Системные справочники», на открывшейся странице в списке справочников выберите «Виды времени». Откроется список созданных </w:t>
      </w:r>
      <w:r w:rsidR="00DF7EF6">
        <w:t>видов времени</w:t>
      </w:r>
      <w:r>
        <w:t xml:space="preserve"> по всем организациям. В верхней части страницы нажмите кнопку «Создать»</w:t>
      </w:r>
      <w:r w:rsidR="00F87B5C">
        <w:t xml:space="preserve"> </w:t>
      </w:r>
      <w:r w:rsidR="00F87B5C" w:rsidRPr="00F87B5C">
        <w:rPr>
          <w:b/>
          <w:bCs/>
        </w:rPr>
        <w:t>(1)</w:t>
      </w:r>
      <w:r w:rsidRPr="00F87B5C">
        <w:rPr>
          <w:b/>
          <w:bCs/>
        </w:rPr>
        <w:t>,</w:t>
      </w:r>
      <w:r>
        <w:t xml:space="preserve"> расположенную в командном меню под заголовком страницы. </w:t>
      </w:r>
    </w:p>
    <w:p w14:paraId="769DC730" w14:textId="05FAFA3A" w:rsidR="000934DD" w:rsidRDefault="000934DD" w:rsidP="000934DD">
      <w:r>
        <w:t>Далее откроется модальное окно</w:t>
      </w:r>
      <w:r w:rsidR="00F87B5C">
        <w:t xml:space="preserve"> «Создание вида времени» </w:t>
      </w:r>
      <w:r w:rsidR="00F87B5C" w:rsidRPr="00F87B5C">
        <w:rPr>
          <w:b/>
          <w:bCs/>
        </w:rPr>
        <w:t>(2)</w:t>
      </w:r>
      <w:r w:rsidRPr="00F87B5C">
        <w:rPr>
          <w:b/>
          <w:bCs/>
        </w:rPr>
        <w:t>,</w:t>
      </w:r>
      <w:r>
        <w:t xml:space="preserve"> в нем заполните обязательные поля, отмеченные «*». В поле </w:t>
      </w:r>
      <w:r w:rsidR="005A25A0">
        <w:t xml:space="preserve">«Цифровой код» введите цифровое значение вида времени, в поле «Буквенный код» введите буквенный символ для отображения создаваемого вида времени в табеле рабочего времени и графике рабочего времени, в поле </w:t>
      </w:r>
      <w:r>
        <w:t xml:space="preserve">«Наименование» введите наименование </w:t>
      </w:r>
      <w:r w:rsidR="00B25F07">
        <w:t>вида времени</w:t>
      </w:r>
      <w:r>
        <w:t xml:space="preserve">, выберите организацию, которой будет доступен к использованию создаваемый график, и заполните поля «Действует с» и «Действует по» (при наличии). Затем для создания элемента справочника </w:t>
      </w:r>
      <w:r w:rsidR="00B25F07">
        <w:t>«Виды времени»</w:t>
      </w:r>
      <w:r>
        <w:t xml:space="preserve"> нажмите кнопку «Создать»</w:t>
      </w:r>
      <w:r w:rsidR="00F87B5C">
        <w:t xml:space="preserve"> </w:t>
      </w:r>
      <w:r w:rsidR="00F87B5C" w:rsidRPr="00F87B5C">
        <w:rPr>
          <w:b/>
          <w:bCs/>
        </w:rPr>
        <w:t>(3)</w:t>
      </w:r>
      <w:r w:rsidRPr="00F87B5C">
        <w:rPr>
          <w:b/>
          <w:bCs/>
        </w:rPr>
        <w:t>.</w:t>
      </w:r>
      <w:r>
        <w:t xml:space="preserve"> Для отмены действия нажмите кнопку «Закрыть»</w:t>
      </w:r>
      <w:r w:rsidR="00F87B5C">
        <w:t xml:space="preserve"> </w:t>
      </w:r>
      <w:r w:rsidR="00F87B5C" w:rsidRPr="00F87B5C">
        <w:rPr>
          <w:b/>
          <w:bCs/>
        </w:rPr>
        <w:t>(4)</w:t>
      </w:r>
      <w:r w:rsidRPr="00F87B5C">
        <w:rPr>
          <w:b/>
          <w:bCs/>
        </w:rPr>
        <w:t>.</w:t>
      </w:r>
    </w:p>
    <w:p w14:paraId="4C664773" w14:textId="525CE7A3" w:rsidR="005A25A0" w:rsidRDefault="00394723" w:rsidP="00B25F07">
      <w:pPr>
        <w:spacing w:before="200" w:after="200"/>
        <w:ind w:firstLine="0"/>
      </w:pPr>
      <w:r>
        <w:rPr>
          <w:noProof/>
          <w:lang w:eastAsia="ru-RU"/>
        </w:rPr>
        <w:drawing>
          <wp:inline distT="0" distB="0" distL="0" distR="0" wp14:anchorId="0199CD63" wp14:editId="03C160EA">
            <wp:extent cx="6064562" cy="3975304"/>
            <wp:effectExtent l="76200" t="19050" r="69850" b="139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10">
                      <a:extLst>
                        <a:ext uri="{28A0092B-C50C-407E-A947-70E740481C1C}">
                          <a14:useLocalDpi xmlns:a14="http://schemas.microsoft.com/office/drawing/2010/main" val="0"/>
                        </a:ext>
                      </a:extLst>
                    </a:blip>
                    <a:stretch>
                      <a:fillRect/>
                    </a:stretch>
                  </pic:blipFill>
                  <pic:spPr>
                    <a:xfrm>
                      <a:off x="0" y="0"/>
                      <a:ext cx="6064562" cy="397530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ED917FF" w14:textId="65F0EA8D" w:rsidR="00B25F07" w:rsidRDefault="00B25F07" w:rsidP="00B25F07">
      <w:r>
        <w:t xml:space="preserve">Далее откроется страница </w:t>
      </w:r>
      <w:r w:rsidR="00F87B5C" w:rsidRPr="00F87B5C">
        <w:rPr>
          <w:b/>
          <w:bCs/>
        </w:rPr>
        <w:t>(5)</w:t>
      </w:r>
      <w:r w:rsidR="00F87B5C">
        <w:t xml:space="preserve"> </w:t>
      </w:r>
      <w:r>
        <w:t>для заполнения параметров элемента справочника «Виды времени».</w:t>
      </w:r>
      <w:r w:rsidR="00F87B5C" w:rsidRPr="00F87B5C">
        <w:rPr>
          <w:noProof/>
        </w:rPr>
        <w:t xml:space="preserve"> </w:t>
      </w:r>
    </w:p>
    <w:p w14:paraId="00F57DCA" w14:textId="433FD1AB" w:rsidR="00B25F07" w:rsidRDefault="00B25F07" w:rsidP="00B25F07">
      <w:r w:rsidRPr="0014602E">
        <w:rPr>
          <w:b/>
          <w:bCs/>
          <w:u w:val="single"/>
        </w:rPr>
        <w:t>В р</w:t>
      </w:r>
      <w:r w:rsidRPr="00B25F07">
        <w:rPr>
          <w:b/>
          <w:bCs/>
          <w:u w:val="single"/>
        </w:rPr>
        <w:t>азделе «Основные сведения»</w:t>
      </w:r>
      <w:r w:rsidRPr="00B25F07">
        <w:t xml:space="preserve"> часть данных автоматически перенесены с предыдущей формы </w:t>
      </w:r>
      <w:r>
        <w:t xml:space="preserve">«Создание вида времени» </w:t>
      </w:r>
      <w:r w:rsidR="00F87B5C" w:rsidRPr="00F87B5C">
        <w:rPr>
          <w:b/>
          <w:bCs/>
        </w:rPr>
        <w:t>(6)</w:t>
      </w:r>
      <w:r w:rsidR="00F87B5C">
        <w:t xml:space="preserve"> </w:t>
      </w:r>
      <w:r w:rsidRPr="00B25F07">
        <w:t>и доступны к редактированию</w:t>
      </w:r>
      <w:r w:rsidR="00F87B5C">
        <w:t>, это такие как:</w:t>
      </w:r>
      <w:r w:rsidR="00F43A26">
        <w:t xml:space="preserve"> «Цифровой код», «Внутренний код»,</w:t>
      </w:r>
      <w:r w:rsidRPr="00B25F07">
        <w:t xml:space="preserve"> «Наименование», «Действует с», «Действует по».</w:t>
      </w:r>
    </w:p>
    <w:p w14:paraId="2355B3C9" w14:textId="6075FFC6" w:rsidR="00F43A26" w:rsidRDefault="00F43A26" w:rsidP="00B25F07">
      <w:r>
        <w:t xml:space="preserve">В центральной части страницы в блоке «Основные сведения» </w:t>
      </w:r>
      <w:r w:rsidR="00F87B5C" w:rsidRPr="00F87B5C">
        <w:rPr>
          <w:b/>
          <w:bCs/>
        </w:rPr>
        <w:t>(7)</w:t>
      </w:r>
      <w:r w:rsidR="00F87B5C">
        <w:t xml:space="preserve"> </w:t>
      </w:r>
      <w:r>
        <w:t>необходимо заполнить следующие реквизиты:</w:t>
      </w:r>
    </w:p>
    <w:p w14:paraId="513F13BB" w14:textId="4F47D744" w:rsidR="00F43A26" w:rsidRDefault="00F43A26" w:rsidP="00010168">
      <w:pPr>
        <w:pStyle w:val="a7"/>
        <w:numPr>
          <w:ilvl w:val="0"/>
          <w:numId w:val="35"/>
        </w:numPr>
        <w:ind w:left="0" w:firstLine="709"/>
      </w:pPr>
      <w:r>
        <w:t>Краткое наименование;</w:t>
      </w:r>
    </w:p>
    <w:p w14:paraId="121A35BB" w14:textId="3FEB4103" w:rsidR="00F43A26" w:rsidRDefault="00F43A26" w:rsidP="00010168">
      <w:pPr>
        <w:pStyle w:val="a7"/>
        <w:numPr>
          <w:ilvl w:val="0"/>
          <w:numId w:val="35"/>
        </w:numPr>
        <w:ind w:left="0" w:firstLine="709"/>
      </w:pPr>
      <w:r>
        <w:t>Организация;</w:t>
      </w:r>
    </w:p>
    <w:p w14:paraId="3F29D699" w14:textId="4C6603FF" w:rsidR="00F43A26" w:rsidRDefault="00F43A26" w:rsidP="00010168">
      <w:pPr>
        <w:pStyle w:val="a7"/>
        <w:numPr>
          <w:ilvl w:val="0"/>
          <w:numId w:val="35"/>
        </w:numPr>
        <w:ind w:left="0" w:firstLine="709"/>
      </w:pPr>
      <w:r>
        <w:t>Привязать к группе;</w:t>
      </w:r>
    </w:p>
    <w:p w14:paraId="00B419D8" w14:textId="557A7AB9" w:rsidR="00F43A26" w:rsidRDefault="00F43A26" w:rsidP="00010168">
      <w:pPr>
        <w:pStyle w:val="a7"/>
        <w:numPr>
          <w:ilvl w:val="0"/>
          <w:numId w:val="35"/>
        </w:numPr>
        <w:ind w:left="0" w:firstLine="709"/>
      </w:pPr>
      <w:r>
        <w:t>Описание.</w:t>
      </w:r>
    </w:p>
    <w:p w14:paraId="57795C3A" w14:textId="77777777" w:rsidR="00F43A26" w:rsidRDefault="00F43A26" w:rsidP="00F43A26">
      <w:r>
        <w:t xml:space="preserve">Далее выбрать индикаторы: «Цвет фона», «Цвет текста». </w:t>
      </w:r>
    </w:p>
    <w:p w14:paraId="26EBCDBE" w14:textId="09D343CD" w:rsidR="00F43A26" w:rsidRDefault="00F43A26" w:rsidP="00F43A26">
      <w:r>
        <w:t xml:space="preserve">В нижней части формы </w:t>
      </w:r>
      <w:r w:rsidR="00F87B5C" w:rsidRPr="00F87B5C">
        <w:rPr>
          <w:b/>
          <w:bCs/>
        </w:rPr>
        <w:t>(8)</w:t>
      </w:r>
      <w:r w:rsidR="00F87B5C">
        <w:t xml:space="preserve"> </w:t>
      </w:r>
      <w:r>
        <w:t>перевести нужные переключатели в активное положение:</w:t>
      </w:r>
    </w:p>
    <w:p w14:paraId="1D3EFF7C" w14:textId="0EE76106" w:rsidR="00F43A26" w:rsidRDefault="00F43A26" w:rsidP="00010168">
      <w:pPr>
        <w:pStyle w:val="a7"/>
        <w:numPr>
          <w:ilvl w:val="0"/>
          <w:numId w:val="34"/>
        </w:numPr>
        <w:ind w:left="0" w:firstLine="709"/>
      </w:pPr>
      <w:r>
        <w:t>Используется в ИГРВ;</w:t>
      </w:r>
    </w:p>
    <w:p w14:paraId="5D81D861" w14:textId="01DE36AE" w:rsidR="00F43A26" w:rsidRDefault="00F43A26" w:rsidP="00010168">
      <w:pPr>
        <w:pStyle w:val="a7"/>
        <w:numPr>
          <w:ilvl w:val="0"/>
          <w:numId w:val="34"/>
        </w:numPr>
        <w:ind w:left="0" w:firstLine="709"/>
      </w:pPr>
      <w:r>
        <w:t>Уменьшает норму времени;</w:t>
      </w:r>
    </w:p>
    <w:p w14:paraId="44E47219" w14:textId="7D7FBCBD" w:rsidR="00F43A26" w:rsidRDefault="00F43A26" w:rsidP="00010168">
      <w:pPr>
        <w:pStyle w:val="a7"/>
        <w:numPr>
          <w:ilvl w:val="0"/>
          <w:numId w:val="34"/>
        </w:numPr>
        <w:ind w:left="0" w:firstLine="709"/>
      </w:pPr>
      <w:r>
        <w:t>Увеличивает период стажа.</w:t>
      </w:r>
      <w:r w:rsidR="00010168" w:rsidRPr="00010168">
        <w:rPr>
          <w:noProof/>
        </w:rPr>
        <w:t xml:space="preserve"> </w:t>
      </w:r>
    </w:p>
    <w:p w14:paraId="25A5A400" w14:textId="5701239F" w:rsidR="00F43A26" w:rsidRPr="00B25F07" w:rsidRDefault="00F43A26" w:rsidP="00F43A26">
      <w:r w:rsidRPr="00F43A26">
        <w:t>Для сохранения введенных данных нажмите кнопку «Сохранить»</w:t>
      </w:r>
      <w:r w:rsidR="00010168">
        <w:t xml:space="preserve"> </w:t>
      </w:r>
      <w:r w:rsidR="00010168" w:rsidRPr="00010168">
        <w:rPr>
          <w:b/>
          <w:bCs/>
        </w:rPr>
        <w:t>(9)</w:t>
      </w:r>
      <w:r w:rsidRPr="00010168">
        <w:rPr>
          <w:b/>
          <w:bCs/>
        </w:rPr>
        <w:t>.</w:t>
      </w:r>
      <w:r w:rsidRPr="00F43A26">
        <w:t xml:space="preserve"> Для отмены действия нажмите кнопку «Закрыть»</w:t>
      </w:r>
      <w:r w:rsidR="00010168">
        <w:t xml:space="preserve"> </w:t>
      </w:r>
      <w:r w:rsidR="00010168" w:rsidRPr="00010168">
        <w:rPr>
          <w:b/>
          <w:bCs/>
        </w:rPr>
        <w:t>(10)</w:t>
      </w:r>
      <w:r w:rsidRPr="00010168">
        <w:rPr>
          <w:b/>
          <w:bCs/>
        </w:rPr>
        <w:t>.</w:t>
      </w:r>
      <w:r w:rsidR="00010168" w:rsidRPr="00010168">
        <w:rPr>
          <w:noProof/>
        </w:rPr>
        <w:t xml:space="preserve"> </w:t>
      </w:r>
    </w:p>
    <w:p w14:paraId="1C2080E8" w14:textId="543883E0" w:rsidR="00B25F07" w:rsidRPr="000934DD" w:rsidRDefault="00E43A00" w:rsidP="00B25F07">
      <w:pPr>
        <w:spacing w:before="200" w:after="200"/>
        <w:ind w:firstLine="0"/>
      </w:pPr>
      <w:r>
        <w:rPr>
          <w:noProof/>
          <w:lang w:eastAsia="ru-RU"/>
        </w:rPr>
        <w:drawing>
          <wp:inline distT="0" distB="0" distL="0" distR="0" wp14:anchorId="17280B35" wp14:editId="6C10B33B">
            <wp:extent cx="6128065" cy="3251367"/>
            <wp:effectExtent l="76200" t="19050" r="82550" b="13970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11">
                      <a:extLst>
                        <a:ext uri="{28A0092B-C50C-407E-A947-70E740481C1C}">
                          <a14:useLocalDpi xmlns:a14="http://schemas.microsoft.com/office/drawing/2010/main" val="0"/>
                        </a:ext>
                      </a:extLst>
                    </a:blip>
                    <a:stretch>
                      <a:fillRect/>
                    </a:stretch>
                  </pic:blipFill>
                  <pic:spPr>
                    <a:xfrm>
                      <a:off x="0" y="0"/>
                      <a:ext cx="6128065" cy="325136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1E5229B" w14:textId="234FBBC0" w:rsidR="00FA2AAE" w:rsidRDefault="008D7BFB" w:rsidP="00FA2AAE">
      <w:pPr>
        <w:pStyle w:val="2"/>
      </w:pPr>
      <w:bookmarkStart w:id="65" w:name="_Производственный_календарь_1"/>
      <w:bookmarkStart w:id="66" w:name="_Справочник_«Производственный_календ"/>
      <w:bookmarkStart w:id="67" w:name="_Toc71809133"/>
      <w:bookmarkEnd w:id="65"/>
      <w:bookmarkEnd w:id="66"/>
      <w:r>
        <w:t>Справочник «</w:t>
      </w:r>
      <w:r w:rsidR="00FA2AAE">
        <w:t>Производственный календарь</w:t>
      </w:r>
      <w:r>
        <w:t>»</w:t>
      </w:r>
      <w:bookmarkEnd w:id="67"/>
    </w:p>
    <w:p w14:paraId="2EDF0B9D" w14:textId="6CB4A361" w:rsidR="00A97F7C" w:rsidRDefault="00A97F7C" w:rsidP="00A97F7C">
      <w:r>
        <w:t xml:space="preserve">Производственный календарь составляется на один календарный год (365 </w:t>
      </w:r>
      <w:r w:rsidR="00C208D1">
        <w:t xml:space="preserve">или 366 </w:t>
      </w:r>
      <w:r>
        <w:t xml:space="preserve">дней с </w:t>
      </w:r>
      <w:r w:rsidR="00010168">
        <w:t>0</w:t>
      </w:r>
      <w:r>
        <w:t>1 января по 31 декабря ХХХХ года) на основании законодательных актов государства и</w:t>
      </w:r>
      <w:r w:rsidR="00C208D1">
        <w:t>-</w:t>
      </w:r>
      <w:r>
        <w:t xml:space="preserve"> регионов (территорий) государства.</w:t>
      </w:r>
    </w:p>
    <w:p w14:paraId="0611B156" w14:textId="68ECB101" w:rsidR="00A97F7C" w:rsidRDefault="00A97F7C" w:rsidP="00A97F7C">
      <w:r>
        <w:t>Производственный календарь в Российской Федерации составляется на основе постановлений правительства Российской Федерации с учётом требований трудового законодательства Российской Федерации. Помимо общероссийского производственного календаря существуют региональные производственные календари, которые включают дополнительные праздничные/выходные и</w:t>
      </w:r>
      <w:r w:rsidR="00C208D1">
        <w:t>/</w:t>
      </w:r>
      <w:r>
        <w:t>или иные дни.</w:t>
      </w:r>
    </w:p>
    <w:p w14:paraId="2ECBFE20" w14:textId="3809EAD9" w:rsidR="00A97F7C" w:rsidRDefault="00B1160F" w:rsidP="00FA2AAE">
      <w:r>
        <w:t xml:space="preserve">Для просмотра справочника «Производственный календарь» необходимо в основном Меню выбрать модуль «Настройки», затем в выпадающем меню выбрать раздел «Системные справочники». Откроется страница с перечнем системных справочников, отсортированных по названию справочника. </w:t>
      </w:r>
      <w:r w:rsidR="00A97F7C">
        <w:t>В списке найдите и выберите</w:t>
      </w:r>
      <w:r>
        <w:t xml:space="preserve"> справочник «Производственный календарь</w:t>
      </w:r>
      <w:r w:rsidR="00010168">
        <w:t>», после чего откроется</w:t>
      </w:r>
      <w:r w:rsidR="00A97F7C">
        <w:t xml:space="preserve"> перечень созданных производственных календарей</w:t>
      </w:r>
      <w:r w:rsidR="00010168">
        <w:t xml:space="preserve"> </w:t>
      </w:r>
      <w:r w:rsidR="00010168" w:rsidRPr="00010168">
        <w:rPr>
          <w:b/>
          <w:bCs/>
        </w:rPr>
        <w:t>(1)</w:t>
      </w:r>
      <w:r w:rsidR="00A97F7C" w:rsidRPr="00010168">
        <w:rPr>
          <w:b/>
          <w:bCs/>
        </w:rPr>
        <w:t>.</w:t>
      </w:r>
      <w:r w:rsidR="00A97F7C">
        <w:t xml:space="preserve"> </w:t>
      </w:r>
    </w:p>
    <w:p w14:paraId="1D69C048" w14:textId="5B4F5B70" w:rsidR="00FA2AAE" w:rsidRDefault="00A97F7C" w:rsidP="00FA2AAE">
      <w:r w:rsidRPr="00A97F7C">
        <w:t>В случае наличия рабочих мест для граждан РФ на территориях иностранных государств и</w:t>
      </w:r>
      <w:r w:rsidR="00C208D1">
        <w:t>/</w:t>
      </w:r>
      <w:r w:rsidRPr="00A97F7C">
        <w:t>или наличия на территории РФ представительств (рабочих мест) иностранных государств - для создания НГРВ используются соответствующие производственные календари из справочника</w:t>
      </w:r>
      <w:r>
        <w:t>.</w:t>
      </w:r>
    </w:p>
    <w:p w14:paraId="7FEE2C7A" w14:textId="1BCA9AA1" w:rsidR="00A97F7C" w:rsidRDefault="00A97F7C" w:rsidP="00FA2AAE">
      <w:r>
        <w:t>Производственный календарь загружается автоматически и доступен только к просмотру.</w:t>
      </w:r>
      <w:r w:rsidR="008F1988" w:rsidRPr="008F1988">
        <w:t xml:space="preserve"> Пользователь может изменить </w:t>
      </w:r>
      <w:r w:rsidR="008F1988">
        <w:t>указанный</w:t>
      </w:r>
      <w:r w:rsidR="008F1988" w:rsidRPr="008F1988">
        <w:t xml:space="preserve"> производственный календарь на другой</w:t>
      </w:r>
      <w:r w:rsidR="00010168">
        <w:t xml:space="preserve"> -</w:t>
      </w:r>
      <w:r w:rsidR="008F1988" w:rsidRPr="008F1988">
        <w:t>региональный</w:t>
      </w:r>
      <w:r w:rsidR="00010168">
        <w:t>,</w:t>
      </w:r>
      <w:r w:rsidR="008F1988" w:rsidRPr="008F1988">
        <w:t xml:space="preserve"> если он отличен от общероссийского</w:t>
      </w:r>
      <w:r w:rsidR="008F1988">
        <w:t>.</w:t>
      </w:r>
      <w:r w:rsidR="00010168" w:rsidRPr="00010168">
        <w:rPr>
          <w:noProof/>
        </w:rPr>
        <w:t xml:space="preserve"> </w:t>
      </w:r>
    </w:p>
    <w:p w14:paraId="33464838" w14:textId="25653155" w:rsidR="00A97F7C" w:rsidRPr="00FA2AAE" w:rsidRDefault="00E43A00" w:rsidP="00A97F7C">
      <w:pPr>
        <w:spacing w:before="200" w:after="200"/>
        <w:ind w:firstLine="0"/>
      </w:pPr>
      <w:r>
        <w:rPr>
          <w:noProof/>
          <w:lang w:eastAsia="ru-RU"/>
        </w:rPr>
        <w:drawing>
          <wp:inline distT="0" distB="0" distL="0" distR="0" wp14:anchorId="36223EC7" wp14:editId="2E5B0048">
            <wp:extent cx="6128065" cy="2171812"/>
            <wp:effectExtent l="76200" t="19050" r="82550" b="133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12">
                      <a:extLst>
                        <a:ext uri="{28A0092B-C50C-407E-A947-70E740481C1C}">
                          <a14:useLocalDpi xmlns:a14="http://schemas.microsoft.com/office/drawing/2010/main" val="0"/>
                        </a:ext>
                      </a:extLst>
                    </a:blip>
                    <a:stretch>
                      <a:fillRect/>
                    </a:stretch>
                  </pic:blipFill>
                  <pic:spPr>
                    <a:xfrm>
                      <a:off x="0" y="0"/>
                      <a:ext cx="6128065" cy="217181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2BA2E42" w14:textId="3F385FBE" w:rsidR="007C3A41" w:rsidRDefault="008D7BFB" w:rsidP="0027442F">
      <w:pPr>
        <w:pStyle w:val="2"/>
      </w:pPr>
      <w:bookmarkStart w:id="68" w:name="_Производственный_календарь"/>
      <w:bookmarkStart w:id="69" w:name="_Toc71809134"/>
      <w:bookmarkEnd w:id="68"/>
      <w:r>
        <w:t>Справочник «</w:t>
      </w:r>
      <w:r w:rsidR="00F71B24">
        <w:t>Нормативный график рабочего времени</w:t>
      </w:r>
      <w:r>
        <w:t>»</w:t>
      </w:r>
      <w:bookmarkEnd w:id="69"/>
    </w:p>
    <w:p w14:paraId="6DE98244" w14:textId="56C4834F" w:rsidR="00FA2AAE" w:rsidRPr="00010168" w:rsidRDefault="00FA2AAE" w:rsidP="008F1988">
      <w:pPr>
        <w:pStyle w:val="3"/>
        <w:rPr>
          <w:sz w:val="24"/>
          <w:szCs w:val="24"/>
        </w:rPr>
      </w:pPr>
      <w:bookmarkStart w:id="70" w:name="_Toc71809135"/>
      <w:r w:rsidRPr="00010168">
        <w:rPr>
          <w:sz w:val="24"/>
          <w:szCs w:val="24"/>
        </w:rPr>
        <w:t>Назначение справочника</w:t>
      </w:r>
      <w:bookmarkEnd w:id="70"/>
    </w:p>
    <w:p w14:paraId="7C0FE268" w14:textId="3C9B589A" w:rsidR="00D70525" w:rsidRDefault="00C03BF5" w:rsidP="00D70525">
      <w:r>
        <w:t>НГРВ –</w:t>
      </w:r>
      <w:r w:rsidR="00B1160F">
        <w:t xml:space="preserve"> </w:t>
      </w:r>
      <w:r>
        <w:t>к</w:t>
      </w:r>
      <w:r w:rsidR="00D70525" w:rsidRPr="00D70525">
        <w:t>орпоративны</w:t>
      </w:r>
      <w:r>
        <w:t>й</w:t>
      </w:r>
      <w:r w:rsidR="00D70525" w:rsidRPr="00D70525">
        <w:t xml:space="preserve"> шаблон производственн</w:t>
      </w:r>
      <w:r>
        <w:t>ого</w:t>
      </w:r>
      <w:r w:rsidR="00D70525" w:rsidRPr="00D70525">
        <w:t xml:space="preserve"> календар</w:t>
      </w:r>
      <w:r>
        <w:t>я</w:t>
      </w:r>
      <w:r w:rsidR="00B1160F">
        <w:t xml:space="preserve"> </w:t>
      </w:r>
      <w:r w:rsidR="00B1160F" w:rsidRPr="00D70525">
        <w:t>Г</w:t>
      </w:r>
      <w:r w:rsidR="00B1160F">
        <w:t>оскорпорации</w:t>
      </w:r>
      <w:r w:rsidR="00B1160F" w:rsidRPr="00D70525">
        <w:t xml:space="preserve"> </w:t>
      </w:r>
      <w:r w:rsidR="00B1160F">
        <w:t>«</w:t>
      </w:r>
      <w:r w:rsidR="00B1160F" w:rsidRPr="00D70525">
        <w:t>Росатом</w:t>
      </w:r>
      <w:r w:rsidR="00B1160F">
        <w:t>»,</w:t>
      </w:r>
      <w:r w:rsidR="00B1160F" w:rsidRPr="00B1160F">
        <w:t xml:space="preserve"> принятый к использованию</w:t>
      </w:r>
      <w:r w:rsidR="00B1160F">
        <w:t>.</w:t>
      </w:r>
    </w:p>
    <w:p w14:paraId="5ABC4288" w14:textId="718257F4" w:rsidR="00D70525" w:rsidRDefault="00FA2AAE" w:rsidP="00FA2AAE">
      <w:r>
        <w:t xml:space="preserve">НГРВ </w:t>
      </w:r>
      <w:r w:rsidR="00B1160F">
        <w:t xml:space="preserve">обычно </w:t>
      </w:r>
      <w:r>
        <w:t>настраивается один раз в году в IV квартале текущего календарного года на следующий календарный год, на основании государственного производственного календаря. Также</w:t>
      </w:r>
      <w:r w:rsidR="00B1160F">
        <w:t>,</w:t>
      </w:r>
      <w:r>
        <w:t xml:space="preserve"> может быть использован региональный (территориальный) производственный календарь государства. В случае наличия рабочих мест для граждан РФ на территориях иностранных государств и\или наличия на территории РФ представительств (рабочих мест) иностранных государств - для создания НГРВ используются соответствующие производственные календари из справочника.</w:t>
      </w:r>
    </w:p>
    <w:p w14:paraId="6349FF2B" w14:textId="1CA5FACC" w:rsidR="00FA2AAE" w:rsidRPr="0014602E" w:rsidRDefault="00FA2AAE" w:rsidP="008F1988">
      <w:pPr>
        <w:pStyle w:val="3"/>
        <w:rPr>
          <w:sz w:val="24"/>
          <w:szCs w:val="24"/>
        </w:rPr>
      </w:pPr>
      <w:bookmarkStart w:id="71" w:name="_Создание_элемента_справочника_1"/>
      <w:bookmarkStart w:id="72" w:name="_Toc71809136"/>
      <w:bookmarkEnd w:id="71"/>
      <w:r w:rsidRPr="0014602E">
        <w:rPr>
          <w:sz w:val="24"/>
          <w:szCs w:val="24"/>
        </w:rPr>
        <w:t xml:space="preserve">Создание </w:t>
      </w:r>
      <w:r w:rsidR="00E6500B" w:rsidRPr="0014602E">
        <w:rPr>
          <w:sz w:val="24"/>
          <w:szCs w:val="24"/>
        </w:rPr>
        <w:t xml:space="preserve">элемента </w:t>
      </w:r>
      <w:r w:rsidRPr="0014602E">
        <w:rPr>
          <w:sz w:val="24"/>
          <w:szCs w:val="24"/>
        </w:rPr>
        <w:t>справочника</w:t>
      </w:r>
      <w:r w:rsidR="00E6500B" w:rsidRPr="0014602E">
        <w:rPr>
          <w:sz w:val="24"/>
          <w:szCs w:val="24"/>
        </w:rPr>
        <w:t xml:space="preserve"> НГРВ</w:t>
      </w:r>
      <w:bookmarkEnd w:id="72"/>
    </w:p>
    <w:p w14:paraId="7163B3A5" w14:textId="3BA50336" w:rsidR="00A97F7C" w:rsidRDefault="00FA2AAE" w:rsidP="003F26C8">
      <w:r>
        <w:t>Для создания элемента справочника «Нормативный график рабочего времени» необходимо в основном Меню выбрать модуль «</w:t>
      </w:r>
      <w:r w:rsidR="000049F0">
        <w:t>Настро</w:t>
      </w:r>
      <w:r w:rsidR="00A97F7C">
        <w:t>й</w:t>
      </w:r>
      <w:r w:rsidR="000049F0">
        <w:t>ки</w:t>
      </w:r>
      <w:r>
        <w:t>», затем в выпадающем списке найти подраздел «</w:t>
      </w:r>
      <w:r w:rsidR="00A97F7C">
        <w:t>Системны</w:t>
      </w:r>
      <w:r w:rsidR="003F26C8">
        <w:t>е</w:t>
      </w:r>
      <w:r w:rsidR="00A97F7C">
        <w:t xml:space="preserve"> справочники</w:t>
      </w:r>
      <w:r>
        <w:t xml:space="preserve">», </w:t>
      </w:r>
      <w:r w:rsidR="00A97F7C">
        <w:t>на открывшейся странице</w:t>
      </w:r>
      <w:r>
        <w:t xml:space="preserve"> </w:t>
      </w:r>
      <w:r w:rsidR="003F26C8">
        <w:t>в списке справочников выберите «Нормативный график рабочего времени». Откроется список созданных НГРВ</w:t>
      </w:r>
      <w:r w:rsidR="008F1988">
        <w:t xml:space="preserve"> по всем организациям.</w:t>
      </w:r>
      <w:r w:rsidR="003F26C8">
        <w:t xml:space="preserve"> </w:t>
      </w:r>
      <w:r w:rsidR="008F1988">
        <w:t>В</w:t>
      </w:r>
      <w:r w:rsidR="003F26C8">
        <w:t xml:space="preserve"> верхней части страницы </w:t>
      </w:r>
      <w:r>
        <w:t>наж</w:t>
      </w:r>
      <w:r w:rsidR="003F26C8">
        <w:t>мите</w:t>
      </w:r>
      <w:r>
        <w:t xml:space="preserve"> кнопку «Создать»</w:t>
      </w:r>
      <w:r w:rsidR="00010168">
        <w:t xml:space="preserve"> </w:t>
      </w:r>
      <w:r w:rsidR="00010168" w:rsidRPr="00010168">
        <w:rPr>
          <w:b/>
          <w:bCs/>
        </w:rPr>
        <w:t>(1)</w:t>
      </w:r>
      <w:r w:rsidR="003F26C8" w:rsidRPr="00010168">
        <w:rPr>
          <w:b/>
          <w:bCs/>
        </w:rPr>
        <w:t>,</w:t>
      </w:r>
      <w:r w:rsidR="003F26C8">
        <w:t xml:space="preserve"> расположенн</w:t>
      </w:r>
      <w:r w:rsidR="008F1988">
        <w:t>ую</w:t>
      </w:r>
      <w:r w:rsidR="003F26C8">
        <w:t xml:space="preserve"> в командном меню под заголовком страницы</w:t>
      </w:r>
      <w:r>
        <w:t xml:space="preserve">. </w:t>
      </w:r>
    </w:p>
    <w:p w14:paraId="10FD1070" w14:textId="28920FD5" w:rsidR="00FA2AAE" w:rsidRDefault="00FA2AAE" w:rsidP="00FA2AAE">
      <w:r>
        <w:t>Далее откроется модальное окно</w:t>
      </w:r>
      <w:r w:rsidR="00010168">
        <w:t xml:space="preserve"> «Создать НГРВ» </w:t>
      </w:r>
      <w:r w:rsidR="00010168" w:rsidRPr="00010168">
        <w:rPr>
          <w:b/>
          <w:bCs/>
        </w:rPr>
        <w:t>(2)</w:t>
      </w:r>
      <w:r w:rsidRPr="00010168">
        <w:rPr>
          <w:b/>
          <w:bCs/>
        </w:rPr>
        <w:t>,</w:t>
      </w:r>
      <w:r>
        <w:t xml:space="preserve"> в нем заполните обязательные поля, отмеченные «*». В поле «Наименование» </w:t>
      </w:r>
      <w:r w:rsidR="003F26C8">
        <w:t>введите наименование НГРВ, выберите организацию</w:t>
      </w:r>
      <w:r w:rsidR="008F1988">
        <w:t>, которой будет доступен к использованию создаваемый график,</w:t>
      </w:r>
      <w:r w:rsidR="003F26C8">
        <w:t xml:space="preserve"> и заполните поля «Действует с» и «Действует по» (при наличии). Затем для создания элемента справочника НГРВ нажмите кнопку «Создать»</w:t>
      </w:r>
      <w:r w:rsidR="00010168">
        <w:t xml:space="preserve"> </w:t>
      </w:r>
      <w:r w:rsidR="00010168" w:rsidRPr="00010168">
        <w:rPr>
          <w:b/>
          <w:bCs/>
        </w:rPr>
        <w:t>(3)</w:t>
      </w:r>
      <w:r w:rsidR="003F26C8" w:rsidRPr="00010168">
        <w:rPr>
          <w:b/>
          <w:bCs/>
        </w:rPr>
        <w:t>.</w:t>
      </w:r>
      <w:r w:rsidR="003F26C8">
        <w:t xml:space="preserve"> Для отмены действия нажмите кнопку «Закрыть»</w:t>
      </w:r>
      <w:r w:rsidR="00010168">
        <w:t xml:space="preserve"> </w:t>
      </w:r>
      <w:r w:rsidR="00010168" w:rsidRPr="00010168">
        <w:rPr>
          <w:b/>
          <w:bCs/>
        </w:rPr>
        <w:t>(4)</w:t>
      </w:r>
      <w:r w:rsidR="003F26C8" w:rsidRPr="00010168">
        <w:rPr>
          <w:b/>
          <w:bCs/>
        </w:rPr>
        <w:t>.</w:t>
      </w:r>
      <w:r w:rsidR="00010168" w:rsidRPr="00010168">
        <w:rPr>
          <w:noProof/>
        </w:rPr>
        <w:t xml:space="preserve"> </w:t>
      </w:r>
    </w:p>
    <w:p w14:paraId="4EFA49D7" w14:textId="6004B627" w:rsidR="00FA2AAE" w:rsidRDefault="00E43A00" w:rsidP="00FA2AAE">
      <w:pPr>
        <w:spacing w:before="200" w:after="200"/>
        <w:ind w:firstLine="0"/>
      </w:pPr>
      <w:r>
        <w:rPr>
          <w:noProof/>
          <w:lang w:eastAsia="ru-RU"/>
        </w:rPr>
        <w:drawing>
          <wp:inline distT="0" distB="0" distL="0" distR="0" wp14:anchorId="2FCCCFC9" wp14:editId="77A0B7F9">
            <wp:extent cx="6077262" cy="3949903"/>
            <wp:effectExtent l="76200" t="19050" r="76200" b="1270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13">
                      <a:extLst>
                        <a:ext uri="{28A0092B-C50C-407E-A947-70E740481C1C}">
                          <a14:useLocalDpi xmlns:a14="http://schemas.microsoft.com/office/drawing/2010/main" val="0"/>
                        </a:ext>
                      </a:extLst>
                    </a:blip>
                    <a:stretch>
                      <a:fillRect/>
                    </a:stretch>
                  </pic:blipFill>
                  <pic:spPr>
                    <a:xfrm>
                      <a:off x="0" y="0"/>
                      <a:ext cx="6077262" cy="3949903"/>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61466DB" w14:textId="43957D40" w:rsidR="003F26C8" w:rsidRDefault="00E6500B" w:rsidP="00E6500B">
      <w:r>
        <w:t>Далее откроется страница для заполнения реквизитов НГРВ</w:t>
      </w:r>
      <w:r w:rsidR="006A267A">
        <w:t xml:space="preserve"> </w:t>
      </w:r>
      <w:r w:rsidR="006A267A" w:rsidRPr="006A267A">
        <w:rPr>
          <w:b/>
          <w:bCs/>
        </w:rPr>
        <w:t>(5)</w:t>
      </w:r>
      <w:r w:rsidRPr="006A267A">
        <w:rPr>
          <w:b/>
          <w:bCs/>
        </w:rPr>
        <w:t>.</w:t>
      </w:r>
    </w:p>
    <w:p w14:paraId="198D14C5" w14:textId="5EE08997" w:rsidR="00E6500B" w:rsidRDefault="00E6500B" w:rsidP="00E6500B">
      <w:r>
        <w:t>В верхней части страницы данные реквизитов автоматически заполняются данными, введенными ранее на форме «Создать НГРВ»</w:t>
      </w:r>
      <w:r w:rsidR="006A267A">
        <w:t xml:space="preserve"> </w:t>
      </w:r>
      <w:r w:rsidR="006A267A" w:rsidRPr="006A267A">
        <w:rPr>
          <w:b/>
          <w:bCs/>
        </w:rPr>
        <w:t>(6)</w:t>
      </w:r>
      <w:r w:rsidRPr="006A267A">
        <w:rPr>
          <w:b/>
          <w:bCs/>
        </w:rPr>
        <w:t>.</w:t>
      </w:r>
      <w:r>
        <w:t xml:space="preserve"> </w:t>
      </w:r>
      <w:r w:rsidR="000A0FC7">
        <w:t>Это такие поля, как:</w:t>
      </w:r>
    </w:p>
    <w:p w14:paraId="7D5CBA08" w14:textId="02BA7A7C" w:rsidR="00E6500B" w:rsidRDefault="00E6500B" w:rsidP="000A0FC7">
      <w:pPr>
        <w:pStyle w:val="a7"/>
        <w:numPr>
          <w:ilvl w:val="0"/>
          <w:numId w:val="29"/>
        </w:numPr>
        <w:ind w:left="0" w:firstLine="709"/>
      </w:pPr>
      <w:r>
        <w:t>Наименование;</w:t>
      </w:r>
    </w:p>
    <w:p w14:paraId="46F99654" w14:textId="5E7ACA8D" w:rsidR="00E6500B" w:rsidRDefault="00E6500B" w:rsidP="000A0FC7">
      <w:pPr>
        <w:pStyle w:val="a7"/>
        <w:numPr>
          <w:ilvl w:val="0"/>
          <w:numId w:val="29"/>
        </w:numPr>
        <w:ind w:left="0" w:firstLine="709"/>
      </w:pPr>
      <w:r>
        <w:t>Действует с;</w:t>
      </w:r>
    </w:p>
    <w:p w14:paraId="27B96EF9" w14:textId="4742A16A" w:rsidR="00E6500B" w:rsidRDefault="00E6500B" w:rsidP="000A0FC7">
      <w:pPr>
        <w:pStyle w:val="a7"/>
        <w:numPr>
          <w:ilvl w:val="0"/>
          <w:numId w:val="29"/>
        </w:numPr>
        <w:ind w:left="0" w:firstLine="709"/>
      </w:pPr>
      <w:r>
        <w:t>Действует по</w:t>
      </w:r>
      <w:r w:rsidR="000A0FC7">
        <w:t>;</w:t>
      </w:r>
    </w:p>
    <w:p w14:paraId="62372FAE" w14:textId="01772A7D" w:rsidR="000A0FC7" w:rsidRDefault="000A0FC7" w:rsidP="00E6500B">
      <w:r>
        <w:t xml:space="preserve">Поле «Код» </w:t>
      </w:r>
      <w:r w:rsidR="006A267A" w:rsidRPr="006A267A">
        <w:rPr>
          <w:b/>
          <w:bCs/>
        </w:rPr>
        <w:t>(7)</w:t>
      </w:r>
      <w:r w:rsidR="006A267A">
        <w:t xml:space="preserve"> </w:t>
      </w:r>
      <w:r>
        <w:t>генерируется Системой автоматически и недоступно к редактированию.</w:t>
      </w:r>
    </w:p>
    <w:p w14:paraId="09FEC112" w14:textId="3C21269F" w:rsidR="000A0FC7" w:rsidRDefault="000A0FC7" w:rsidP="00E6500B">
      <w:r>
        <w:t>В средней части страницы</w:t>
      </w:r>
      <w:r w:rsidR="006A267A">
        <w:t xml:space="preserve"> </w:t>
      </w:r>
      <w:r>
        <w:t>выберите производственный календарь в соответствующем поле</w:t>
      </w:r>
      <w:r w:rsidR="006A267A">
        <w:t xml:space="preserve"> </w:t>
      </w:r>
      <w:r w:rsidR="006A267A" w:rsidRPr="006A267A">
        <w:rPr>
          <w:b/>
          <w:bCs/>
        </w:rPr>
        <w:t>(8)</w:t>
      </w:r>
      <w:r>
        <w:t xml:space="preserve">, в поле «Рабочая неделя» </w:t>
      </w:r>
      <w:r w:rsidR="006A267A" w:rsidRPr="006A267A">
        <w:rPr>
          <w:b/>
          <w:bCs/>
        </w:rPr>
        <w:t>(</w:t>
      </w:r>
      <w:r w:rsidR="006A267A">
        <w:rPr>
          <w:b/>
          <w:bCs/>
        </w:rPr>
        <w:t>9</w:t>
      </w:r>
      <w:r w:rsidR="006A267A" w:rsidRPr="006A267A">
        <w:rPr>
          <w:b/>
          <w:bCs/>
        </w:rPr>
        <w:t>)</w:t>
      </w:r>
      <w:r w:rsidR="006A267A">
        <w:t xml:space="preserve"> </w:t>
      </w:r>
      <w:r>
        <w:t>выберите из справочника тип рабочей недели</w:t>
      </w:r>
      <w:r w:rsidR="006A267A">
        <w:t xml:space="preserve"> </w:t>
      </w:r>
      <w:r w:rsidR="006A267A" w:rsidRPr="006A267A">
        <w:rPr>
          <w:b/>
          <w:bCs/>
        </w:rPr>
        <w:t>(</w:t>
      </w:r>
      <w:r w:rsidR="006A267A">
        <w:rPr>
          <w:b/>
          <w:bCs/>
        </w:rPr>
        <w:t>9</w:t>
      </w:r>
      <w:r w:rsidR="006A267A" w:rsidRPr="006A267A">
        <w:rPr>
          <w:b/>
          <w:bCs/>
        </w:rPr>
        <w:t>)</w:t>
      </w:r>
      <w:r>
        <w:t xml:space="preserve">, в поле «Организация» </w:t>
      </w:r>
      <w:r w:rsidR="006A267A" w:rsidRPr="006A267A">
        <w:rPr>
          <w:b/>
          <w:bCs/>
        </w:rPr>
        <w:t>(</w:t>
      </w:r>
      <w:r w:rsidR="006A267A">
        <w:rPr>
          <w:b/>
          <w:bCs/>
        </w:rPr>
        <w:t>10</w:t>
      </w:r>
      <w:r w:rsidR="006A267A" w:rsidRPr="006A267A">
        <w:rPr>
          <w:b/>
          <w:bCs/>
        </w:rPr>
        <w:t>)</w:t>
      </w:r>
      <w:r w:rsidR="006A267A">
        <w:t xml:space="preserve"> </w:t>
      </w:r>
      <w:r>
        <w:t xml:space="preserve">укажите организацию, если поле не заполнено. Далее выберите нужный учетный период </w:t>
      </w:r>
      <w:r w:rsidR="006A267A" w:rsidRPr="006A267A">
        <w:rPr>
          <w:b/>
          <w:bCs/>
        </w:rPr>
        <w:t>(</w:t>
      </w:r>
      <w:r w:rsidR="006A267A">
        <w:rPr>
          <w:b/>
          <w:bCs/>
        </w:rPr>
        <w:t>11</w:t>
      </w:r>
      <w:r w:rsidR="006A267A" w:rsidRPr="006A267A">
        <w:rPr>
          <w:b/>
          <w:bCs/>
        </w:rPr>
        <w:t>)</w:t>
      </w:r>
      <w:r w:rsidR="006A267A">
        <w:t xml:space="preserve"> </w:t>
      </w:r>
      <w:r>
        <w:t>и период отображения</w:t>
      </w:r>
      <w:r w:rsidR="006A267A">
        <w:t xml:space="preserve"> </w:t>
      </w:r>
      <w:r w:rsidR="006A267A" w:rsidRPr="006A267A">
        <w:rPr>
          <w:b/>
          <w:bCs/>
        </w:rPr>
        <w:t>(</w:t>
      </w:r>
      <w:r w:rsidR="006A267A">
        <w:rPr>
          <w:b/>
          <w:bCs/>
        </w:rPr>
        <w:t>12</w:t>
      </w:r>
      <w:r w:rsidR="006A267A" w:rsidRPr="006A267A">
        <w:rPr>
          <w:b/>
          <w:bCs/>
        </w:rPr>
        <w:t>)</w:t>
      </w:r>
      <w:r>
        <w:t xml:space="preserve">. В правой части формы отобразится производственный календарь </w:t>
      </w:r>
      <w:r w:rsidR="006A267A" w:rsidRPr="006A267A">
        <w:rPr>
          <w:b/>
          <w:bCs/>
        </w:rPr>
        <w:t>(13)</w:t>
      </w:r>
      <w:r w:rsidR="006A267A">
        <w:t xml:space="preserve"> </w:t>
      </w:r>
      <w:r>
        <w:t>по выбранным ранее параметрам. Под календарем будет указана информация</w:t>
      </w:r>
      <w:r w:rsidR="006A267A">
        <w:t xml:space="preserve"> </w:t>
      </w:r>
      <w:r w:rsidR="006A267A" w:rsidRPr="006A267A">
        <w:rPr>
          <w:b/>
          <w:bCs/>
        </w:rPr>
        <w:t>(</w:t>
      </w:r>
      <w:r w:rsidR="006A267A">
        <w:rPr>
          <w:b/>
          <w:bCs/>
        </w:rPr>
        <w:t>14</w:t>
      </w:r>
      <w:r w:rsidR="006A267A" w:rsidRPr="006A267A">
        <w:rPr>
          <w:b/>
          <w:bCs/>
        </w:rPr>
        <w:t>)</w:t>
      </w:r>
      <w:r w:rsidR="006A267A">
        <w:t xml:space="preserve"> </w:t>
      </w:r>
      <w:r>
        <w:t>о количестве календарных, рабочих, праздничных и выходных дней, а также рабочее время в часах</w:t>
      </w:r>
      <w:r w:rsidR="008F1988">
        <w:t>, в разрезе периода отображения</w:t>
      </w:r>
      <w:r>
        <w:t>.</w:t>
      </w:r>
    </w:p>
    <w:p w14:paraId="1E05AE61" w14:textId="6327AD93" w:rsidR="000A0FC7" w:rsidRDefault="000A0FC7" w:rsidP="00E6500B">
      <w:r>
        <w:t>В нижней части страницы отображается информация о переносе выходных дней</w:t>
      </w:r>
      <w:r w:rsidR="006A267A">
        <w:t xml:space="preserve"> </w:t>
      </w:r>
      <w:r w:rsidR="006A267A" w:rsidRPr="006A267A">
        <w:rPr>
          <w:b/>
          <w:bCs/>
        </w:rPr>
        <w:t>(</w:t>
      </w:r>
      <w:r w:rsidR="006A267A">
        <w:rPr>
          <w:b/>
          <w:bCs/>
        </w:rPr>
        <w:t>15</w:t>
      </w:r>
      <w:r w:rsidR="006A267A" w:rsidRPr="006A267A">
        <w:rPr>
          <w:b/>
          <w:bCs/>
        </w:rPr>
        <w:t>)</w:t>
      </w:r>
      <w:r>
        <w:t xml:space="preserve">. </w:t>
      </w:r>
      <w:bookmarkStart w:id="73" w:name="_Hlk71732671"/>
      <w:r w:rsidR="008F1988">
        <w:t>Для сохранения введенных данных нажмите кнопку «Сохранить»</w:t>
      </w:r>
      <w:r w:rsidR="006A267A">
        <w:t xml:space="preserve"> </w:t>
      </w:r>
      <w:r w:rsidR="006A267A" w:rsidRPr="006A267A">
        <w:rPr>
          <w:b/>
          <w:bCs/>
        </w:rPr>
        <w:t>(</w:t>
      </w:r>
      <w:r w:rsidR="006A267A">
        <w:rPr>
          <w:b/>
          <w:bCs/>
        </w:rPr>
        <w:t>16</w:t>
      </w:r>
      <w:r w:rsidR="006A267A" w:rsidRPr="006A267A">
        <w:rPr>
          <w:b/>
          <w:bCs/>
        </w:rPr>
        <w:t>)</w:t>
      </w:r>
      <w:r w:rsidR="008F1988">
        <w:t>.</w:t>
      </w:r>
      <w:r w:rsidR="00F43A26">
        <w:t xml:space="preserve"> Для отмены действия нажмите кнопку «Закрыть»</w:t>
      </w:r>
      <w:r w:rsidR="006A267A">
        <w:t xml:space="preserve"> </w:t>
      </w:r>
      <w:r w:rsidR="006A267A" w:rsidRPr="006A267A">
        <w:rPr>
          <w:b/>
          <w:bCs/>
        </w:rPr>
        <w:t>(</w:t>
      </w:r>
      <w:r w:rsidR="006A267A">
        <w:rPr>
          <w:b/>
          <w:bCs/>
        </w:rPr>
        <w:t>17</w:t>
      </w:r>
      <w:r w:rsidR="006A267A" w:rsidRPr="006A267A">
        <w:rPr>
          <w:b/>
          <w:bCs/>
        </w:rPr>
        <w:t>)</w:t>
      </w:r>
      <w:r w:rsidR="00F43A26">
        <w:t>.</w:t>
      </w:r>
      <w:r w:rsidR="006A267A" w:rsidRPr="006A267A">
        <w:rPr>
          <w:noProof/>
        </w:rPr>
        <w:t xml:space="preserve"> </w:t>
      </w:r>
    </w:p>
    <w:bookmarkEnd w:id="73"/>
    <w:p w14:paraId="15279547" w14:textId="27444F2A" w:rsidR="000A0FC7" w:rsidRDefault="00E43A00" w:rsidP="00E43A00">
      <w:pPr>
        <w:spacing w:before="200" w:after="200"/>
        <w:ind w:firstLine="0"/>
      </w:pPr>
      <w:r>
        <w:rPr>
          <w:noProof/>
          <w:lang w:eastAsia="ru-RU"/>
        </w:rPr>
        <w:drawing>
          <wp:inline distT="0" distB="0" distL="0" distR="0" wp14:anchorId="029DC7C4" wp14:editId="5B9BA380">
            <wp:extent cx="6115364" cy="5073911"/>
            <wp:effectExtent l="76200" t="19050" r="76200" b="12700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14">
                      <a:extLst>
                        <a:ext uri="{28A0092B-C50C-407E-A947-70E740481C1C}">
                          <a14:useLocalDpi xmlns:a14="http://schemas.microsoft.com/office/drawing/2010/main" val="0"/>
                        </a:ext>
                      </a:extLst>
                    </a:blip>
                    <a:stretch>
                      <a:fillRect/>
                    </a:stretch>
                  </pic:blipFill>
                  <pic:spPr>
                    <a:xfrm>
                      <a:off x="0" y="0"/>
                      <a:ext cx="6115364" cy="50739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FEEABC8" w14:textId="590CD649" w:rsidR="00D70525" w:rsidRDefault="008D7BFB" w:rsidP="00D70525">
      <w:pPr>
        <w:pStyle w:val="2"/>
      </w:pPr>
      <w:bookmarkStart w:id="74" w:name="_Toc71809137"/>
      <w:r>
        <w:t>Справочник «</w:t>
      </w:r>
      <w:r w:rsidR="00D70525">
        <w:t>Индивидуальный график рабочего времени</w:t>
      </w:r>
      <w:r>
        <w:t>»</w:t>
      </w:r>
      <w:bookmarkEnd w:id="74"/>
    </w:p>
    <w:p w14:paraId="4101CC05" w14:textId="04076B74" w:rsidR="008F1988" w:rsidRPr="008F1988" w:rsidRDefault="008F1988" w:rsidP="008F1988">
      <w:pPr>
        <w:pStyle w:val="3"/>
        <w:rPr>
          <w:sz w:val="24"/>
          <w:szCs w:val="24"/>
        </w:rPr>
      </w:pPr>
      <w:bookmarkStart w:id="75" w:name="_Toc71809138"/>
      <w:r w:rsidRPr="008F1988">
        <w:rPr>
          <w:sz w:val="24"/>
          <w:szCs w:val="24"/>
        </w:rPr>
        <w:t xml:space="preserve">Назначение </w:t>
      </w:r>
      <w:r w:rsidR="008D7BFB">
        <w:rPr>
          <w:sz w:val="24"/>
          <w:szCs w:val="24"/>
        </w:rPr>
        <w:t>справочника</w:t>
      </w:r>
      <w:bookmarkEnd w:id="75"/>
    </w:p>
    <w:p w14:paraId="5AE45ECB" w14:textId="4B580726" w:rsidR="00107B5B" w:rsidRDefault="008F1988" w:rsidP="00107B5B">
      <w:r>
        <w:t xml:space="preserve">Индивидуальный график рабочего времени используется для </w:t>
      </w:r>
      <w:r w:rsidR="00107B5B">
        <w:t>назначения сотруднику индивидуального графика работы. ИГРВ устанавливается сотруднику при приеме на работу (указывается в трудовом договоре) или по письменному заявлению</w:t>
      </w:r>
      <w:r w:rsidR="006A267A">
        <w:t xml:space="preserve"> сотрудника</w:t>
      </w:r>
      <w:r w:rsidR="00107B5B">
        <w:t>.</w:t>
      </w:r>
    </w:p>
    <w:p w14:paraId="773C6568" w14:textId="38CDACF2" w:rsidR="008F1988" w:rsidRPr="008F1988" w:rsidRDefault="008F1988" w:rsidP="008F1988">
      <w:pPr>
        <w:pStyle w:val="3"/>
        <w:rPr>
          <w:sz w:val="24"/>
          <w:szCs w:val="24"/>
        </w:rPr>
      </w:pPr>
      <w:bookmarkStart w:id="76" w:name="_Создание_элемента_ИГРВ"/>
      <w:bookmarkStart w:id="77" w:name="_Toc71809139"/>
      <w:bookmarkEnd w:id="76"/>
      <w:r w:rsidRPr="008F1988">
        <w:rPr>
          <w:sz w:val="24"/>
          <w:szCs w:val="24"/>
        </w:rPr>
        <w:t xml:space="preserve">Создание элемента </w:t>
      </w:r>
      <w:r w:rsidR="008D7BFB">
        <w:rPr>
          <w:sz w:val="24"/>
          <w:szCs w:val="24"/>
        </w:rPr>
        <w:t>справочника ИГРВ</w:t>
      </w:r>
      <w:bookmarkEnd w:id="77"/>
    </w:p>
    <w:p w14:paraId="2D405E76" w14:textId="3CC5F93F" w:rsidR="008F1988" w:rsidRDefault="008F1988" w:rsidP="008F1988">
      <w:r>
        <w:t>Для создания элемента справочника «Индивидуальный график рабочего времени» необходимо в основном Меню выбрать модуль «Настройки», затем в выпадающем списке найти подраздел «Системные справочники», на открывшейся странице в списке справочников выберите «</w:t>
      </w:r>
      <w:r w:rsidR="00107B5B">
        <w:t>Индивидуальный</w:t>
      </w:r>
      <w:r>
        <w:t xml:space="preserve"> график рабочего времени». Откроется список созданных </w:t>
      </w:r>
      <w:r w:rsidR="00107B5B">
        <w:t>И</w:t>
      </w:r>
      <w:r>
        <w:t>ГРВ</w:t>
      </w:r>
      <w:r w:rsidR="00107B5B">
        <w:t xml:space="preserve"> по всем организациям</w:t>
      </w:r>
      <w:r>
        <w:t>, в верхней части страницы нажмите кнопку «Создать»</w:t>
      </w:r>
      <w:r w:rsidR="006A267A">
        <w:t xml:space="preserve"> </w:t>
      </w:r>
      <w:r w:rsidR="006A267A" w:rsidRPr="006A267A">
        <w:rPr>
          <w:b/>
          <w:bCs/>
        </w:rPr>
        <w:t>(1)</w:t>
      </w:r>
      <w:r w:rsidRPr="006A267A">
        <w:rPr>
          <w:b/>
          <w:bCs/>
        </w:rPr>
        <w:t>,</w:t>
      </w:r>
      <w:r>
        <w:t xml:space="preserve"> расположенн</w:t>
      </w:r>
      <w:r w:rsidR="00107B5B">
        <w:t>ую</w:t>
      </w:r>
      <w:r>
        <w:t xml:space="preserve"> в командном меню под заголовком страницы. </w:t>
      </w:r>
    </w:p>
    <w:p w14:paraId="5D0FB3DC" w14:textId="0D985EC8" w:rsidR="003F3ED0" w:rsidRDefault="008F1988" w:rsidP="008F1988">
      <w:r>
        <w:t>Далее откроется модальное окно</w:t>
      </w:r>
      <w:r w:rsidR="006A267A">
        <w:t xml:space="preserve"> «Создать индивидуальный график рабочего времени» </w:t>
      </w:r>
      <w:r w:rsidR="006A267A" w:rsidRPr="00370028">
        <w:rPr>
          <w:b/>
          <w:bCs/>
        </w:rPr>
        <w:t>(2)</w:t>
      </w:r>
      <w:r w:rsidRPr="00370028">
        <w:rPr>
          <w:b/>
          <w:bCs/>
        </w:rPr>
        <w:t>,</w:t>
      </w:r>
      <w:r>
        <w:t xml:space="preserve"> в нем заполните обязательные поля, отмеченные «*». В поле «Наименование» введите наименование </w:t>
      </w:r>
      <w:r w:rsidR="00107B5B">
        <w:t>И</w:t>
      </w:r>
      <w:r>
        <w:t>ГРВ, выберите организацию, которой будет доступен к использованию создаваемый график, и заполните поля «Действует с» и «Действует по» (при наличии)</w:t>
      </w:r>
      <w:r w:rsidR="003F3ED0">
        <w:t>. При выборе значения в поле НГРВ, автоматически заполнится реквизит «Рабочая неделя».</w:t>
      </w:r>
    </w:p>
    <w:p w14:paraId="7090E25A" w14:textId="25871A73" w:rsidR="003F26C8" w:rsidRDefault="008F1988" w:rsidP="008F1988">
      <w:r>
        <w:t xml:space="preserve">Затем для создания элемента справочника </w:t>
      </w:r>
      <w:r w:rsidR="003F3ED0">
        <w:t>И</w:t>
      </w:r>
      <w:r>
        <w:t>ГРВ нажмите кнопку «Создать»</w:t>
      </w:r>
      <w:r w:rsidR="00370028">
        <w:t xml:space="preserve"> </w:t>
      </w:r>
      <w:r w:rsidR="00370028" w:rsidRPr="00370028">
        <w:rPr>
          <w:b/>
          <w:bCs/>
        </w:rPr>
        <w:t>(3)</w:t>
      </w:r>
      <w:r w:rsidRPr="00370028">
        <w:rPr>
          <w:b/>
          <w:bCs/>
        </w:rPr>
        <w:t>.</w:t>
      </w:r>
      <w:r>
        <w:t xml:space="preserve"> Для отмены действия нажмите кнопку «Закрыть»</w:t>
      </w:r>
      <w:r w:rsidR="00370028">
        <w:t xml:space="preserve"> </w:t>
      </w:r>
      <w:r w:rsidR="00370028" w:rsidRPr="00370028">
        <w:rPr>
          <w:b/>
          <w:bCs/>
        </w:rPr>
        <w:t>(4)</w:t>
      </w:r>
      <w:r w:rsidRPr="00370028">
        <w:rPr>
          <w:b/>
          <w:bCs/>
        </w:rPr>
        <w:t>.</w:t>
      </w:r>
    </w:p>
    <w:p w14:paraId="4B0846E0" w14:textId="0672B622" w:rsidR="00107B5B" w:rsidRDefault="00E43A00" w:rsidP="00107B5B">
      <w:pPr>
        <w:spacing w:before="200" w:after="200"/>
        <w:ind w:firstLine="0"/>
      </w:pPr>
      <w:r>
        <w:rPr>
          <w:noProof/>
          <w:lang w:eastAsia="ru-RU"/>
        </w:rPr>
        <w:drawing>
          <wp:inline distT="0" distB="0" distL="0" distR="0" wp14:anchorId="79C1DD29" wp14:editId="485E997B">
            <wp:extent cx="5861637" cy="3712978"/>
            <wp:effectExtent l="76200" t="19050" r="82550" b="135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15">
                      <a:extLst>
                        <a:ext uri="{28A0092B-C50C-407E-A947-70E740481C1C}">
                          <a14:useLocalDpi xmlns:a14="http://schemas.microsoft.com/office/drawing/2010/main" val="0"/>
                        </a:ext>
                      </a:extLst>
                    </a:blip>
                    <a:stretch>
                      <a:fillRect/>
                    </a:stretch>
                  </pic:blipFill>
                  <pic:spPr>
                    <a:xfrm>
                      <a:off x="0" y="0"/>
                      <a:ext cx="5901279" cy="3738089"/>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02DAA895" w14:textId="7A10C564" w:rsidR="003F3ED0" w:rsidRDefault="003F3ED0" w:rsidP="003F3ED0">
      <w:r>
        <w:t>После нажатия кнопки «Создать», откроется страница для заполнения реквизитов нового ИГРВ.</w:t>
      </w:r>
    </w:p>
    <w:p w14:paraId="70719612" w14:textId="6A6CC4D5" w:rsidR="003F3ED0" w:rsidRDefault="003F3ED0" w:rsidP="003F3ED0">
      <w:pPr>
        <w:pStyle w:val="a7"/>
        <w:ind w:left="0"/>
      </w:pPr>
      <w:r>
        <w:t>Форма ИГРВ содержит следующие разделы для заполнения:</w:t>
      </w:r>
    </w:p>
    <w:p w14:paraId="2103B982" w14:textId="488BA084" w:rsidR="003F3ED0" w:rsidRDefault="003F3ED0" w:rsidP="003F3ED0">
      <w:pPr>
        <w:pStyle w:val="a7"/>
        <w:numPr>
          <w:ilvl w:val="0"/>
          <w:numId w:val="30"/>
        </w:numPr>
        <w:ind w:left="0" w:firstLine="709"/>
      </w:pPr>
      <w:r>
        <w:t>Основные сведения;</w:t>
      </w:r>
    </w:p>
    <w:p w14:paraId="2F99BC8C" w14:textId="6A897A7B" w:rsidR="003F3ED0" w:rsidRDefault="003F3ED0" w:rsidP="003F3ED0">
      <w:pPr>
        <w:pStyle w:val="a7"/>
        <w:numPr>
          <w:ilvl w:val="0"/>
          <w:numId w:val="30"/>
        </w:numPr>
        <w:ind w:left="0" w:firstLine="709"/>
      </w:pPr>
      <w:r>
        <w:t>Параметры;</w:t>
      </w:r>
    </w:p>
    <w:p w14:paraId="372CA6F6" w14:textId="0F8DB3E1" w:rsidR="003F3ED0" w:rsidRDefault="003F3ED0" w:rsidP="003F3ED0">
      <w:pPr>
        <w:pStyle w:val="a7"/>
        <w:numPr>
          <w:ilvl w:val="0"/>
          <w:numId w:val="30"/>
        </w:numPr>
        <w:ind w:left="0" w:firstLine="709"/>
      </w:pPr>
      <w:r>
        <w:t>График;</w:t>
      </w:r>
    </w:p>
    <w:p w14:paraId="4A3A74D6" w14:textId="735CC35B" w:rsidR="003F3ED0" w:rsidRDefault="003F3ED0" w:rsidP="003F3ED0">
      <w:pPr>
        <w:pStyle w:val="a7"/>
        <w:numPr>
          <w:ilvl w:val="0"/>
          <w:numId w:val="30"/>
        </w:numPr>
        <w:ind w:left="0" w:firstLine="709"/>
      </w:pPr>
      <w:r>
        <w:t>Проверка нормы времени.</w:t>
      </w:r>
    </w:p>
    <w:p w14:paraId="3C9B0CA6" w14:textId="77777777" w:rsidR="00370028" w:rsidRDefault="003F3ED0" w:rsidP="003F73B5">
      <w:pPr>
        <w:spacing w:before="200"/>
      </w:pPr>
      <w:r w:rsidRPr="0014602E">
        <w:rPr>
          <w:b/>
          <w:bCs/>
          <w:u w:val="single"/>
        </w:rPr>
        <w:t>В р</w:t>
      </w:r>
      <w:r w:rsidRPr="00790967">
        <w:rPr>
          <w:b/>
          <w:bCs/>
          <w:u w:val="single"/>
        </w:rPr>
        <w:t>азделе «Основные сведения»</w:t>
      </w:r>
      <w:r>
        <w:t xml:space="preserve"> часть данных автоматически </w:t>
      </w:r>
      <w:r w:rsidR="00750912">
        <w:t xml:space="preserve">перенесены </w:t>
      </w:r>
      <w:r>
        <w:t xml:space="preserve">с предыдущей формы </w:t>
      </w:r>
      <w:r w:rsidR="00370028" w:rsidRPr="00370028">
        <w:rPr>
          <w:b/>
          <w:bCs/>
        </w:rPr>
        <w:t>(5)</w:t>
      </w:r>
      <w:r w:rsidR="00370028">
        <w:t xml:space="preserve"> </w:t>
      </w:r>
      <w:r>
        <w:t>и доступны к редактированию: «Наименование», «Действует с», «Действует по».</w:t>
      </w:r>
      <w:r w:rsidR="00750912">
        <w:t xml:space="preserve"> </w:t>
      </w:r>
    </w:p>
    <w:p w14:paraId="48BF608F" w14:textId="441033AB" w:rsidR="003F3ED0" w:rsidRDefault="00750912" w:rsidP="00370028">
      <w:r>
        <w:t>Данный раздел содержит следующие блоки к заполнению:</w:t>
      </w:r>
    </w:p>
    <w:p w14:paraId="69072B4C" w14:textId="0E145E37" w:rsidR="00750912" w:rsidRDefault="00750912" w:rsidP="00750912">
      <w:pPr>
        <w:pStyle w:val="a7"/>
        <w:numPr>
          <w:ilvl w:val="0"/>
          <w:numId w:val="31"/>
        </w:numPr>
        <w:ind w:left="0" w:firstLine="709"/>
      </w:pPr>
      <w:r>
        <w:t>Основные сведения;</w:t>
      </w:r>
    </w:p>
    <w:p w14:paraId="3E6F1702" w14:textId="0144B587" w:rsidR="00750912" w:rsidRDefault="00750912" w:rsidP="00750912">
      <w:pPr>
        <w:pStyle w:val="a7"/>
        <w:numPr>
          <w:ilvl w:val="0"/>
          <w:numId w:val="31"/>
        </w:numPr>
        <w:ind w:left="0" w:firstLine="709"/>
      </w:pPr>
      <w:r>
        <w:t>Суммированный учет;</w:t>
      </w:r>
    </w:p>
    <w:p w14:paraId="43F4A674" w14:textId="680AF0F6" w:rsidR="00750912" w:rsidRDefault="00750912" w:rsidP="00750912">
      <w:pPr>
        <w:pStyle w:val="a7"/>
        <w:numPr>
          <w:ilvl w:val="0"/>
          <w:numId w:val="31"/>
        </w:numPr>
        <w:ind w:left="0" w:firstLine="709"/>
      </w:pPr>
      <w:r>
        <w:t>Неполное рабочее время.</w:t>
      </w:r>
    </w:p>
    <w:p w14:paraId="06CAF898" w14:textId="484BDADD" w:rsidR="00750912" w:rsidRDefault="00750912" w:rsidP="00750912">
      <w:r>
        <w:t xml:space="preserve">В блоке «Основные сведения» </w:t>
      </w:r>
      <w:r w:rsidR="00370028" w:rsidRPr="00370028">
        <w:rPr>
          <w:b/>
          <w:bCs/>
        </w:rPr>
        <w:t>(6)</w:t>
      </w:r>
      <w:r w:rsidR="00370028">
        <w:t xml:space="preserve"> </w:t>
      </w:r>
      <w:r>
        <w:t xml:space="preserve">необходимо заполнить следующие реквизиты: «Организация», </w:t>
      </w:r>
      <w:r w:rsidR="0014602E">
        <w:t>«</w:t>
      </w:r>
      <w:r>
        <w:t>НГРВ</w:t>
      </w:r>
      <w:r w:rsidR="0014602E">
        <w:t>»</w:t>
      </w:r>
      <w:r>
        <w:t>, а также в переключателе выбрать принадлежность графика: общий или частный.</w:t>
      </w:r>
    </w:p>
    <w:p w14:paraId="75230000" w14:textId="092625EE" w:rsidR="00750912" w:rsidRDefault="00750912" w:rsidP="00750912">
      <w:r>
        <w:t xml:space="preserve">В блоке «Суммированный учет» </w:t>
      </w:r>
      <w:r w:rsidR="00370028" w:rsidRPr="00370028">
        <w:rPr>
          <w:b/>
          <w:bCs/>
        </w:rPr>
        <w:t>(7)</w:t>
      </w:r>
      <w:r w:rsidR="00370028">
        <w:t xml:space="preserve"> </w:t>
      </w:r>
      <w:r>
        <w:t xml:space="preserve">указать информацию используется ли </w:t>
      </w:r>
      <w:r w:rsidR="00C208D1">
        <w:t>данный график для формирования условий труда с учетом выбранного режима учета рабочего времени – суммированный учет</w:t>
      </w:r>
      <w:r>
        <w:t>. Если используется суммированный учет</w:t>
      </w:r>
      <w:r w:rsidR="00C208D1">
        <w:t>,</w:t>
      </w:r>
      <w:r>
        <w:t xml:space="preserve"> необходимо перевести флаг в переключателе в активное положение, затем</w:t>
      </w:r>
      <w:r w:rsidR="00790967">
        <w:t xml:space="preserve"> </w:t>
      </w:r>
      <w:r>
        <w:t xml:space="preserve">в появившемся поле </w:t>
      </w:r>
      <w:r w:rsidR="00790967">
        <w:t xml:space="preserve">«Учетный период» </w:t>
      </w:r>
      <w:r w:rsidR="00370028" w:rsidRPr="00370028">
        <w:rPr>
          <w:b/>
          <w:bCs/>
        </w:rPr>
        <w:t>(8)</w:t>
      </w:r>
      <w:r w:rsidR="00370028">
        <w:t xml:space="preserve"> </w:t>
      </w:r>
      <w:r w:rsidR="00790967">
        <w:t>выбрать нужное значение из выпадающего списка.</w:t>
      </w:r>
      <w:r w:rsidR="0031155E" w:rsidRPr="0031155E">
        <w:rPr>
          <w:noProof/>
        </w:rPr>
        <w:t xml:space="preserve"> </w:t>
      </w:r>
    </w:p>
    <w:p w14:paraId="18A387E5" w14:textId="3A3B9F89" w:rsidR="00790967" w:rsidRDefault="00790967" w:rsidP="00750912">
      <w:r>
        <w:t xml:space="preserve">В блоке «Расчет времени» </w:t>
      </w:r>
      <w:r w:rsidR="00370028" w:rsidRPr="00370028">
        <w:rPr>
          <w:b/>
          <w:bCs/>
        </w:rPr>
        <w:t>(</w:t>
      </w:r>
      <w:r w:rsidR="0031155E">
        <w:rPr>
          <w:b/>
          <w:bCs/>
        </w:rPr>
        <w:t>9</w:t>
      </w:r>
      <w:r w:rsidR="00370028" w:rsidRPr="00370028">
        <w:rPr>
          <w:b/>
          <w:bCs/>
        </w:rPr>
        <w:t>)</w:t>
      </w:r>
      <w:r w:rsidR="00370028">
        <w:t xml:space="preserve"> </w:t>
      </w:r>
      <w:r>
        <w:t>в переключателе «Расчет ежемесячной нормы времени» выбрать нужное значение: НГРВ, Среднемесячный в НГРВ, ИГРВ, а также указать вид рабочей недели в поле «Рабочая неделя». При выборе вариантов «Среднемесячный в НГРВ», ИГРВ необходимо заполнить дополнительную информацию: выбрать в переключателе «Месячный норматив» - текущий ИГРВ или другой ИГРВ</w:t>
      </w:r>
      <w:r w:rsidR="0031155E">
        <w:t xml:space="preserve"> </w:t>
      </w:r>
      <w:r w:rsidR="0031155E" w:rsidRPr="0031155E">
        <w:rPr>
          <w:b/>
          <w:bCs/>
        </w:rPr>
        <w:t>(10)</w:t>
      </w:r>
      <w:r w:rsidRPr="0031155E">
        <w:rPr>
          <w:b/>
          <w:bCs/>
        </w:rPr>
        <w:t>.</w:t>
      </w:r>
    </w:p>
    <w:p w14:paraId="3D445E2B" w14:textId="20021A43" w:rsidR="00790967" w:rsidRDefault="00790967" w:rsidP="00750912">
      <w:r>
        <w:t xml:space="preserve">В блоке «Неполное рабочее время» при </w:t>
      </w:r>
      <w:r w:rsidR="00C208D1">
        <w:t>создании графика на основании режима</w:t>
      </w:r>
      <w:r>
        <w:t xml:space="preserve"> неполного рабочего времени </w:t>
      </w:r>
      <w:r w:rsidR="00C208D1">
        <w:t xml:space="preserve">нужно </w:t>
      </w:r>
      <w:r>
        <w:t xml:space="preserve">перевести переключатель в активное положение </w:t>
      </w:r>
      <w:r w:rsidR="0031155E" w:rsidRPr="0031155E">
        <w:rPr>
          <w:b/>
          <w:bCs/>
        </w:rPr>
        <w:t>(11)</w:t>
      </w:r>
      <w:r w:rsidR="0031155E" w:rsidRPr="0031155E">
        <w:t xml:space="preserve"> </w:t>
      </w:r>
      <w:r>
        <w:t>и выбрать режим рабочего времени, установив флаг напротив нужного значения: неполный рабочий день или неполная рабочая неделя</w:t>
      </w:r>
      <w:r w:rsidR="0031155E">
        <w:t xml:space="preserve"> </w:t>
      </w:r>
      <w:r w:rsidR="0031155E" w:rsidRPr="0031155E">
        <w:rPr>
          <w:b/>
          <w:bCs/>
        </w:rPr>
        <w:t>(12)</w:t>
      </w:r>
      <w:r w:rsidRPr="0031155E">
        <w:rPr>
          <w:b/>
          <w:bCs/>
        </w:rPr>
        <w:t>.</w:t>
      </w:r>
      <w:r w:rsidR="0031155E" w:rsidRPr="0031155E">
        <w:rPr>
          <w:noProof/>
        </w:rPr>
        <w:t xml:space="preserve"> </w:t>
      </w:r>
    </w:p>
    <w:p w14:paraId="3B86D5CF" w14:textId="75171305" w:rsidR="00790967" w:rsidRDefault="00E43A00" w:rsidP="003F73B5">
      <w:pPr>
        <w:spacing w:before="200" w:after="200"/>
        <w:ind w:firstLine="0"/>
      </w:pPr>
      <w:r>
        <w:rPr>
          <w:noProof/>
          <w:lang w:eastAsia="ru-RU"/>
        </w:rPr>
        <w:drawing>
          <wp:inline distT="0" distB="0" distL="0" distR="0" wp14:anchorId="14CA43D0" wp14:editId="7043D389">
            <wp:extent cx="6109014" cy="4788146"/>
            <wp:effectExtent l="76200" t="19050" r="82550" b="1270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16">
                      <a:extLst>
                        <a:ext uri="{28A0092B-C50C-407E-A947-70E740481C1C}">
                          <a14:useLocalDpi xmlns:a14="http://schemas.microsoft.com/office/drawing/2010/main" val="0"/>
                        </a:ext>
                      </a:extLst>
                    </a:blip>
                    <a:stretch>
                      <a:fillRect/>
                    </a:stretch>
                  </pic:blipFill>
                  <pic:spPr>
                    <a:xfrm>
                      <a:off x="0" y="0"/>
                      <a:ext cx="6109014" cy="4788146"/>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89E78F0" w14:textId="77777777" w:rsidR="003F73B5" w:rsidRDefault="003F73B5" w:rsidP="003F73B5">
      <w:r w:rsidRPr="00A96863">
        <w:rPr>
          <w:b/>
          <w:bCs/>
          <w:u w:val="single"/>
        </w:rPr>
        <w:t>Раздел «Параметры»</w:t>
      </w:r>
      <w:r>
        <w:t xml:space="preserve"> включает в себя 3 блока:</w:t>
      </w:r>
    </w:p>
    <w:p w14:paraId="10E61780" w14:textId="77777777" w:rsidR="003F73B5" w:rsidRDefault="003F73B5" w:rsidP="003F73B5">
      <w:pPr>
        <w:pStyle w:val="a7"/>
        <w:numPr>
          <w:ilvl w:val="0"/>
          <w:numId w:val="31"/>
        </w:numPr>
        <w:ind w:left="0" w:firstLine="709"/>
      </w:pPr>
      <w:r>
        <w:t>Цикл графика;</w:t>
      </w:r>
    </w:p>
    <w:p w14:paraId="7452A273" w14:textId="77777777" w:rsidR="003F73B5" w:rsidRDefault="003F73B5" w:rsidP="003F73B5">
      <w:pPr>
        <w:pStyle w:val="a7"/>
        <w:numPr>
          <w:ilvl w:val="0"/>
          <w:numId w:val="31"/>
        </w:numPr>
        <w:ind w:left="0" w:firstLine="709"/>
      </w:pPr>
      <w:r>
        <w:t>Режим работы;</w:t>
      </w:r>
    </w:p>
    <w:p w14:paraId="0569CBEE" w14:textId="77777777" w:rsidR="003F73B5" w:rsidRDefault="003F73B5" w:rsidP="003F73B5">
      <w:pPr>
        <w:pStyle w:val="a7"/>
        <w:numPr>
          <w:ilvl w:val="0"/>
          <w:numId w:val="31"/>
        </w:numPr>
        <w:ind w:left="0" w:firstLine="709"/>
      </w:pPr>
      <w:r>
        <w:t>Настройка графика.</w:t>
      </w:r>
    </w:p>
    <w:p w14:paraId="09851814" w14:textId="0AE98507" w:rsidR="003F73B5" w:rsidRDefault="003F73B5" w:rsidP="003F73B5">
      <w:r>
        <w:t xml:space="preserve">В блоке «Цикл графика» </w:t>
      </w:r>
      <w:r w:rsidR="00370028" w:rsidRPr="00370028">
        <w:rPr>
          <w:b/>
          <w:bCs/>
        </w:rPr>
        <w:t>(1</w:t>
      </w:r>
      <w:r w:rsidR="0031155E">
        <w:rPr>
          <w:b/>
          <w:bCs/>
        </w:rPr>
        <w:t>3</w:t>
      </w:r>
      <w:r w:rsidR="00370028" w:rsidRPr="00370028">
        <w:rPr>
          <w:b/>
          <w:bCs/>
        </w:rPr>
        <w:t>)</w:t>
      </w:r>
      <w:r w:rsidR="00370028">
        <w:t xml:space="preserve"> </w:t>
      </w:r>
      <w:r>
        <w:t>необходимо заполнить следующие реквизиты: «Вид цикла», «Цикл действует с»</w:t>
      </w:r>
      <w:r w:rsidR="00644CC6">
        <w:t>, п</w:t>
      </w:r>
      <w:r>
        <w:t>оставить флаг</w:t>
      </w:r>
      <w:r w:rsidR="00370028">
        <w:t xml:space="preserve"> </w:t>
      </w:r>
      <w:r w:rsidR="00370028" w:rsidRPr="00370028">
        <w:rPr>
          <w:b/>
          <w:bCs/>
        </w:rPr>
        <w:t>(1</w:t>
      </w:r>
      <w:r w:rsidR="0031155E">
        <w:rPr>
          <w:b/>
          <w:bCs/>
        </w:rPr>
        <w:t>4</w:t>
      </w:r>
      <w:r w:rsidR="00370028" w:rsidRPr="00370028">
        <w:rPr>
          <w:b/>
          <w:bCs/>
        </w:rPr>
        <w:t>)</w:t>
      </w:r>
      <w:r w:rsidRPr="00370028">
        <w:rPr>
          <w:b/>
          <w:bCs/>
        </w:rPr>
        <w:t>,</w:t>
      </w:r>
      <w:r>
        <w:t xml:space="preserve"> если необходимо учитывать работу в выходные и/или праздничные дни.</w:t>
      </w:r>
      <w:r w:rsidR="0031155E" w:rsidRPr="0031155E">
        <w:rPr>
          <w:noProof/>
        </w:rPr>
        <w:t xml:space="preserve"> </w:t>
      </w:r>
    </w:p>
    <w:p w14:paraId="0A197FD4" w14:textId="00087830" w:rsidR="00644CC6" w:rsidRDefault="00644CC6" w:rsidP="003F73B5">
      <w:r>
        <w:t>В блоке «Режим работы»</w:t>
      </w:r>
      <w:r w:rsidR="00370028">
        <w:t xml:space="preserve"> </w:t>
      </w:r>
      <w:r>
        <w:t xml:space="preserve">выбрать нужный вид времени в поле «Виды времени» </w:t>
      </w:r>
      <w:r w:rsidR="00370028" w:rsidRPr="00370028">
        <w:rPr>
          <w:b/>
          <w:bCs/>
        </w:rPr>
        <w:t>(1</w:t>
      </w:r>
      <w:r w:rsidR="0031155E">
        <w:rPr>
          <w:b/>
          <w:bCs/>
        </w:rPr>
        <w:t>5</w:t>
      </w:r>
      <w:r w:rsidR="00370028" w:rsidRPr="00370028">
        <w:rPr>
          <w:b/>
          <w:bCs/>
        </w:rPr>
        <w:t>)</w:t>
      </w:r>
      <w:r w:rsidR="00370028" w:rsidRPr="00370028">
        <w:t xml:space="preserve"> </w:t>
      </w:r>
      <w:r>
        <w:t xml:space="preserve">и в табличной части </w:t>
      </w:r>
      <w:r w:rsidR="00370028" w:rsidRPr="00370028">
        <w:rPr>
          <w:b/>
          <w:bCs/>
        </w:rPr>
        <w:t>(1</w:t>
      </w:r>
      <w:r w:rsidR="0031155E">
        <w:rPr>
          <w:b/>
          <w:bCs/>
        </w:rPr>
        <w:t>6</w:t>
      </w:r>
      <w:r w:rsidR="00370028" w:rsidRPr="00370028">
        <w:rPr>
          <w:b/>
          <w:bCs/>
        </w:rPr>
        <w:t>)</w:t>
      </w:r>
      <w:r w:rsidR="00370028">
        <w:t xml:space="preserve"> </w:t>
      </w:r>
      <w:r>
        <w:t xml:space="preserve">проставить количество рабочих часов в разрезе дней и выбранных видов времени. Система производит проверку на соответствие выбранного режима работы </w:t>
      </w:r>
      <w:r w:rsidR="00743D4D">
        <w:t>производственному календарю</w:t>
      </w:r>
      <w:r>
        <w:t xml:space="preserve"> и выводит итог под табличной частью</w:t>
      </w:r>
      <w:r w:rsidR="00370028">
        <w:t xml:space="preserve"> </w:t>
      </w:r>
      <w:r w:rsidR="00370028" w:rsidRPr="00370028">
        <w:rPr>
          <w:b/>
          <w:bCs/>
        </w:rPr>
        <w:t>(1</w:t>
      </w:r>
      <w:r w:rsidR="0031155E">
        <w:rPr>
          <w:b/>
          <w:bCs/>
        </w:rPr>
        <w:t>7</w:t>
      </w:r>
      <w:r w:rsidR="00370028" w:rsidRPr="00370028">
        <w:rPr>
          <w:b/>
          <w:bCs/>
        </w:rPr>
        <w:t>)</w:t>
      </w:r>
      <w:r w:rsidRPr="00370028">
        <w:rPr>
          <w:b/>
          <w:bCs/>
        </w:rPr>
        <w:t>.</w:t>
      </w:r>
      <w:r>
        <w:t xml:space="preserve"> При наличии несоответствия данных, нарушение нормы выделяется шрифтом красного цвета</w:t>
      </w:r>
      <w:r w:rsidR="00370028">
        <w:t xml:space="preserve"> </w:t>
      </w:r>
      <w:r w:rsidR="00370028" w:rsidRPr="00370028">
        <w:rPr>
          <w:b/>
          <w:bCs/>
        </w:rPr>
        <w:t>(1</w:t>
      </w:r>
      <w:r w:rsidR="0031155E">
        <w:rPr>
          <w:b/>
          <w:bCs/>
        </w:rPr>
        <w:t>8</w:t>
      </w:r>
      <w:r w:rsidR="00370028" w:rsidRPr="00370028">
        <w:rPr>
          <w:b/>
          <w:bCs/>
        </w:rPr>
        <w:t>)</w:t>
      </w:r>
      <w:r w:rsidRPr="00370028">
        <w:rPr>
          <w:b/>
          <w:bCs/>
        </w:rPr>
        <w:t>,</w:t>
      </w:r>
      <w:r>
        <w:t xml:space="preserve"> а также при наведении курсора на знак </w:t>
      </w:r>
      <w:r w:rsidR="00A96863" w:rsidRPr="00A96863">
        <w:rPr>
          <w:sz w:val="32"/>
          <w:szCs w:val="32"/>
        </w:rPr>
        <w:t>«?»</w:t>
      </w:r>
      <w:r w:rsidR="00370028">
        <w:rPr>
          <w:sz w:val="32"/>
          <w:szCs w:val="32"/>
        </w:rPr>
        <w:t xml:space="preserve"> </w:t>
      </w:r>
      <w:r w:rsidR="00370028" w:rsidRPr="00370028">
        <w:rPr>
          <w:b/>
          <w:bCs/>
          <w:szCs w:val="24"/>
        </w:rPr>
        <w:t>(1</w:t>
      </w:r>
      <w:r w:rsidR="0031155E">
        <w:rPr>
          <w:b/>
          <w:bCs/>
          <w:szCs w:val="24"/>
        </w:rPr>
        <w:t>9</w:t>
      </w:r>
      <w:r w:rsidR="00370028" w:rsidRPr="00370028">
        <w:rPr>
          <w:b/>
          <w:bCs/>
          <w:szCs w:val="24"/>
        </w:rPr>
        <w:t>)</w:t>
      </w:r>
      <w:r w:rsidR="00A96863" w:rsidRPr="00370028">
        <w:rPr>
          <w:b/>
          <w:bCs/>
          <w:szCs w:val="24"/>
        </w:rPr>
        <w:t xml:space="preserve"> </w:t>
      </w:r>
      <w:r>
        <w:t>отображается описание ошибки.</w:t>
      </w:r>
      <w:r w:rsidR="00AB4EEB" w:rsidRPr="00AB4EEB">
        <w:rPr>
          <w:noProof/>
        </w:rPr>
        <w:t xml:space="preserve"> </w:t>
      </w:r>
    </w:p>
    <w:p w14:paraId="170548F2" w14:textId="18A621EE" w:rsidR="00644CC6" w:rsidRDefault="00A96863" w:rsidP="003F73B5">
      <w:r>
        <w:t>В блоке «Настройка расписания» для каждого дня можно настроить параметры режима работы. Для этого в соответствующем поле выберите день</w:t>
      </w:r>
      <w:r w:rsidR="00370028">
        <w:t xml:space="preserve"> </w:t>
      </w:r>
      <w:r w:rsidR="00370028" w:rsidRPr="00370028">
        <w:rPr>
          <w:b/>
          <w:bCs/>
        </w:rPr>
        <w:t>(</w:t>
      </w:r>
      <w:r w:rsidR="0031155E">
        <w:rPr>
          <w:b/>
          <w:bCs/>
        </w:rPr>
        <w:t>20</w:t>
      </w:r>
      <w:r w:rsidR="00370028" w:rsidRPr="00370028">
        <w:rPr>
          <w:b/>
          <w:bCs/>
        </w:rPr>
        <w:t>)</w:t>
      </w:r>
      <w:r w:rsidRPr="00370028">
        <w:rPr>
          <w:b/>
          <w:bCs/>
        </w:rPr>
        <w:t>,</w:t>
      </w:r>
      <w:r>
        <w:t xml:space="preserve"> в полях реквизитов с видами времени </w:t>
      </w:r>
      <w:r w:rsidR="00370028" w:rsidRPr="00370028">
        <w:rPr>
          <w:b/>
          <w:bCs/>
        </w:rPr>
        <w:t>(</w:t>
      </w:r>
      <w:r w:rsidR="0031155E">
        <w:rPr>
          <w:b/>
          <w:bCs/>
        </w:rPr>
        <w:t>21</w:t>
      </w:r>
      <w:r w:rsidR="00370028" w:rsidRPr="00370028">
        <w:rPr>
          <w:b/>
          <w:bCs/>
        </w:rPr>
        <w:t>)</w:t>
      </w:r>
      <w:r w:rsidR="00370028">
        <w:t xml:space="preserve"> </w:t>
      </w:r>
      <w:r>
        <w:t>проставьте количество часов, при необходимости указания дополнительных параметров переведите нужный переключатель в активное положение</w:t>
      </w:r>
      <w:r w:rsidR="00370028">
        <w:t xml:space="preserve"> </w:t>
      </w:r>
      <w:r w:rsidR="00370028" w:rsidRPr="00370028">
        <w:rPr>
          <w:b/>
          <w:bCs/>
        </w:rPr>
        <w:t>(</w:t>
      </w:r>
      <w:r w:rsidR="0031155E">
        <w:rPr>
          <w:b/>
          <w:bCs/>
        </w:rPr>
        <w:t>22</w:t>
      </w:r>
      <w:r w:rsidR="00370028" w:rsidRPr="00370028">
        <w:rPr>
          <w:b/>
          <w:bCs/>
        </w:rPr>
        <w:t>)</w:t>
      </w:r>
      <w:r w:rsidRPr="00370028">
        <w:rPr>
          <w:b/>
          <w:bCs/>
        </w:rPr>
        <w:t>:</w:t>
      </w:r>
      <w:r>
        <w:t xml:space="preserve"> «Автозаполнение», «Плавающий перерыв», «Разрывной график», «Последовательное отображение».</w:t>
      </w:r>
    </w:p>
    <w:p w14:paraId="75EDA22E" w14:textId="62761702" w:rsidR="00644CC6" w:rsidRDefault="00E43A00" w:rsidP="00A96863">
      <w:pPr>
        <w:spacing w:before="200" w:after="200"/>
        <w:ind w:firstLine="0"/>
      </w:pPr>
      <w:r>
        <w:rPr>
          <w:noProof/>
          <w:lang w:eastAsia="ru-RU"/>
        </w:rPr>
        <w:drawing>
          <wp:inline distT="0" distB="0" distL="0" distR="0" wp14:anchorId="675D81F0" wp14:editId="00F7402F">
            <wp:extent cx="6134415" cy="5569236"/>
            <wp:effectExtent l="76200" t="19050" r="76200" b="1270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17">
                      <a:extLst>
                        <a:ext uri="{28A0092B-C50C-407E-A947-70E740481C1C}">
                          <a14:useLocalDpi xmlns:a14="http://schemas.microsoft.com/office/drawing/2010/main" val="0"/>
                        </a:ext>
                      </a:extLst>
                    </a:blip>
                    <a:stretch>
                      <a:fillRect/>
                    </a:stretch>
                  </pic:blipFill>
                  <pic:spPr>
                    <a:xfrm>
                      <a:off x="0" y="0"/>
                      <a:ext cx="6134415" cy="5569236"/>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453C77A" w14:textId="00C08FBD" w:rsidR="00A96863" w:rsidRDefault="00A96863" w:rsidP="00A96863">
      <w:pPr>
        <w:spacing w:before="200" w:after="200"/>
      </w:pPr>
      <w:r w:rsidRPr="008A0392">
        <w:rPr>
          <w:b/>
          <w:bCs/>
          <w:u w:val="single"/>
        </w:rPr>
        <w:t>В р</w:t>
      </w:r>
      <w:r w:rsidRPr="00743D4D">
        <w:rPr>
          <w:b/>
          <w:bCs/>
          <w:u w:val="single"/>
        </w:rPr>
        <w:t xml:space="preserve">азделе «График» </w:t>
      </w:r>
      <w:r>
        <w:t>содержится графическое отображение графика рабочего времени</w:t>
      </w:r>
      <w:r w:rsidR="00370028">
        <w:t xml:space="preserve"> </w:t>
      </w:r>
      <w:r w:rsidR="00370028" w:rsidRPr="00370028">
        <w:rPr>
          <w:b/>
          <w:bCs/>
        </w:rPr>
        <w:t>(2</w:t>
      </w:r>
      <w:r w:rsidR="0031155E">
        <w:rPr>
          <w:b/>
          <w:bCs/>
        </w:rPr>
        <w:t>3</w:t>
      </w:r>
      <w:r w:rsidR="00370028" w:rsidRPr="00370028">
        <w:rPr>
          <w:b/>
          <w:bCs/>
        </w:rPr>
        <w:t>)</w:t>
      </w:r>
      <w:r w:rsidRPr="00370028">
        <w:rPr>
          <w:b/>
          <w:bCs/>
        </w:rPr>
        <w:t>.</w:t>
      </w:r>
      <w:r w:rsidR="00AB4EEB" w:rsidRPr="00AB4EEB">
        <w:rPr>
          <w:noProof/>
        </w:rPr>
        <w:t xml:space="preserve"> </w:t>
      </w:r>
    </w:p>
    <w:p w14:paraId="76457F83" w14:textId="546526DE" w:rsidR="00A96863" w:rsidRDefault="00E43A00" w:rsidP="00E43A00">
      <w:pPr>
        <w:spacing w:before="200" w:after="200"/>
        <w:ind w:firstLine="0"/>
        <w:jc w:val="center"/>
      </w:pPr>
      <w:r>
        <w:rPr>
          <w:noProof/>
          <w:lang w:eastAsia="ru-RU"/>
        </w:rPr>
        <w:drawing>
          <wp:inline distT="0" distB="0" distL="0" distR="0" wp14:anchorId="5ECC0B86" wp14:editId="59593996">
            <wp:extent cx="4070559" cy="4381725"/>
            <wp:effectExtent l="76200" t="19050" r="82550" b="133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18">
                      <a:extLst>
                        <a:ext uri="{28A0092B-C50C-407E-A947-70E740481C1C}">
                          <a14:useLocalDpi xmlns:a14="http://schemas.microsoft.com/office/drawing/2010/main" val="0"/>
                        </a:ext>
                      </a:extLst>
                    </a:blip>
                    <a:stretch>
                      <a:fillRect/>
                    </a:stretch>
                  </pic:blipFill>
                  <pic:spPr>
                    <a:xfrm>
                      <a:off x="0" y="0"/>
                      <a:ext cx="4070559" cy="438172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107CC1A" w14:textId="32715F05" w:rsidR="008A0392" w:rsidRDefault="00743D4D" w:rsidP="00743D4D">
      <w:r w:rsidRPr="008A0392">
        <w:rPr>
          <w:b/>
          <w:bCs/>
          <w:u w:val="single"/>
        </w:rPr>
        <w:t>В р</w:t>
      </w:r>
      <w:r w:rsidRPr="00743D4D">
        <w:rPr>
          <w:b/>
          <w:bCs/>
          <w:u w:val="single"/>
        </w:rPr>
        <w:t>азделе «Проверка нормы»</w:t>
      </w:r>
      <w:r>
        <w:t xml:space="preserve"> отображается проверка нормы </w:t>
      </w:r>
      <w:r w:rsidR="00C208D1">
        <w:t xml:space="preserve">рабочего времени в периоде </w:t>
      </w:r>
      <w:r>
        <w:t xml:space="preserve">по введенным данным. </w:t>
      </w:r>
      <w:r w:rsidRPr="00743D4D">
        <w:t xml:space="preserve">В данном разделе выводится информация </w:t>
      </w:r>
      <w:r w:rsidR="00370028" w:rsidRPr="00370028">
        <w:rPr>
          <w:b/>
          <w:bCs/>
        </w:rPr>
        <w:t>(2</w:t>
      </w:r>
      <w:r w:rsidR="00AB4EEB">
        <w:rPr>
          <w:b/>
          <w:bCs/>
        </w:rPr>
        <w:t>4</w:t>
      </w:r>
      <w:r w:rsidR="00370028" w:rsidRPr="00370028">
        <w:rPr>
          <w:b/>
          <w:bCs/>
        </w:rPr>
        <w:t>)</w:t>
      </w:r>
      <w:r w:rsidR="00370028">
        <w:t xml:space="preserve"> </w:t>
      </w:r>
      <w:r w:rsidRPr="00743D4D">
        <w:t xml:space="preserve">о разнице между запланированным </w:t>
      </w:r>
      <w:r w:rsidR="00C208D1">
        <w:t xml:space="preserve">в графике </w:t>
      </w:r>
      <w:r w:rsidRPr="00743D4D">
        <w:t>рабочим временем и нормой времени по производственному календарю (или другому графику)</w:t>
      </w:r>
      <w:r>
        <w:t>. Другими словами,</w:t>
      </w:r>
    </w:p>
    <w:p w14:paraId="4256FF0F" w14:textId="77777777" w:rsidR="00E65384" w:rsidRDefault="00E65384" w:rsidP="00743D4D"/>
    <w:p w14:paraId="7E218BF4" w14:textId="1E83BDCA" w:rsidR="00743D4D" w:rsidRDefault="008A0392" w:rsidP="00743D4D">
      <w:pPr>
        <w:rPr>
          <w:i/>
          <w:iCs/>
          <w:noProof/>
        </w:rPr>
      </w:pPr>
      <w:r w:rsidRPr="008A0392">
        <w:rPr>
          <w:i/>
          <w:iCs/>
        </w:rPr>
        <w:t>(</w:t>
      </w:r>
      <w:r w:rsidR="00743D4D" w:rsidRPr="008A0392">
        <w:rPr>
          <w:i/>
          <w:iCs/>
        </w:rPr>
        <w:t>сумма часов по ИГРВ за указанный период</w:t>
      </w:r>
      <w:r w:rsidRPr="008A0392">
        <w:rPr>
          <w:i/>
          <w:iCs/>
        </w:rPr>
        <w:t>)</w:t>
      </w:r>
      <w:r w:rsidR="00743D4D" w:rsidRPr="008A0392">
        <w:rPr>
          <w:i/>
          <w:iCs/>
        </w:rPr>
        <w:t xml:space="preserve"> </w:t>
      </w:r>
      <w:r w:rsidRPr="008A0392">
        <w:rPr>
          <w:i/>
          <w:iCs/>
        </w:rPr>
        <w:t>–</w:t>
      </w:r>
      <w:r w:rsidR="00743D4D" w:rsidRPr="008A0392">
        <w:rPr>
          <w:i/>
          <w:iCs/>
        </w:rPr>
        <w:t xml:space="preserve"> </w:t>
      </w:r>
      <w:r w:rsidRPr="008A0392">
        <w:rPr>
          <w:i/>
          <w:iCs/>
        </w:rPr>
        <w:t>(</w:t>
      </w:r>
      <w:r w:rsidR="00743D4D" w:rsidRPr="008A0392">
        <w:rPr>
          <w:i/>
          <w:iCs/>
        </w:rPr>
        <w:t>Норма времени по производственному календарю для N-часовой рабочей недели за тот же период</w:t>
      </w:r>
      <w:r w:rsidRPr="008A0392">
        <w:rPr>
          <w:i/>
          <w:iCs/>
        </w:rPr>
        <w:t>)</w:t>
      </w:r>
      <w:r w:rsidR="00743D4D" w:rsidRPr="008A0392">
        <w:rPr>
          <w:i/>
          <w:iCs/>
        </w:rPr>
        <w:t>.</w:t>
      </w:r>
      <w:r w:rsidR="00AB4EEB" w:rsidRPr="008A0392">
        <w:rPr>
          <w:i/>
          <w:iCs/>
          <w:noProof/>
        </w:rPr>
        <w:t xml:space="preserve"> </w:t>
      </w:r>
    </w:p>
    <w:p w14:paraId="3F14B1F8" w14:textId="77777777" w:rsidR="00E65384" w:rsidRPr="008A0392" w:rsidRDefault="00E65384" w:rsidP="00743D4D">
      <w:pPr>
        <w:rPr>
          <w:i/>
          <w:iCs/>
        </w:rPr>
      </w:pPr>
    </w:p>
    <w:p w14:paraId="0ABC6F6B" w14:textId="0F5E2C20" w:rsidR="00743D4D" w:rsidRDefault="00743D4D" w:rsidP="00E65384">
      <w:pPr>
        <w:rPr>
          <w:b/>
          <w:bCs/>
        </w:rPr>
      </w:pPr>
      <w:r w:rsidRPr="00743D4D">
        <w:t>Для сохранения введенных данных нажмите кнопку «Сохранить»</w:t>
      </w:r>
      <w:r w:rsidR="00370028">
        <w:t xml:space="preserve"> </w:t>
      </w:r>
      <w:r w:rsidR="00370028" w:rsidRPr="00370028">
        <w:rPr>
          <w:b/>
          <w:bCs/>
        </w:rPr>
        <w:t>(2</w:t>
      </w:r>
      <w:r w:rsidR="00AB4EEB">
        <w:rPr>
          <w:b/>
          <w:bCs/>
        </w:rPr>
        <w:t>5</w:t>
      </w:r>
      <w:r w:rsidR="00370028" w:rsidRPr="00370028">
        <w:rPr>
          <w:b/>
          <w:bCs/>
        </w:rPr>
        <w:t>)</w:t>
      </w:r>
      <w:r w:rsidRPr="00370028">
        <w:rPr>
          <w:b/>
          <w:bCs/>
        </w:rPr>
        <w:t>.</w:t>
      </w:r>
      <w:r>
        <w:t xml:space="preserve"> Для отмены действия нажмите кнопку «Закрыть»</w:t>
      </w:r>
      <w:r w:rsidR="00370028">
        <w:t xml:space="preserve"> </w:t>
      </w:r>
      <w:r w:rsidR="00370028" w:rsidRPr="00370028">
        <w:rPr>
          <w:b/>
          <w:bCs/>
        </w:rPr>
        <w:t>(2</w:t>
      </w:r>
      <w:r w:rsidR="00AB4EEB">
        <w:rPr>
          <w:b/>
          <w:bCs/>
        </w:rPr>
        <w:t>6</w:t>
      </w:r>
      <w:r w:rsidR="00370028" w:rsidRPr="00370028">
        <w:rPr>
          <w:b/>
          <w:bCs/>
        </w:rPr>
        <w:t>)</w:t>
      </w:r>
      <w:r w:rsidRPr="00370028">
        <w:rPr>
          <w:b/>
          <w:bCs/>
        </w:rPr>
        <w:t>.</w:t>
      </w:r>
    </w:p>
    <w:p w14:paraId="2ACF8777" w14:textId="0E66A640" w:rsidR="00E65384" w:rsidRPr="003F26C8" w:rsidRDefault="00E65384" w:rsidP="00E65384">
      <w:pPr>
        <w:spacing w:before="200" w:after="200"/>
        <w:ind w:firstLine="0"/>
      </w:pPr>
      <w:r>
        <w:rPr>
          <w:noProof/>
          <w:lang w:eastAsia="ru-RU"/>
        </w:rPr>
        <w:drawing>
          <wp:inline distT="0" distB="0" distL="0" distR="0" wp14:anchorId="1304A4B8" wp14:editId="58BF000A">
            <wp:extent cx="6210935" cy="3406140"/>
            <wp:effectExtent l="76200" t="19050" r="75565" b="13716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
                    <pic:cNvPicPr/>
                  </pic:nvPicPr>
                  <pic:blipFill>
                    <a:blip r:embed="rId119">
                      <a:extLst>
                        <a:ext uri="{28A0092B-C50C-407E-A947-70E740481C1C}">
                          <a14:useLocalDpi xmlns:a14="http://schemas.microsoft.com/office/drawing/2010/main" val="0"/>
                        </a:ext>
                      </a:extLst>
                    </a:blip>
                    <a:stretch>
                      <a:fillRect/>
                    </a:stretch>
                  </pic:blipFill>
                  <pic:spPr>
                    <a:xfrm>
                      <a:off x="0" y="0"/>
                      <a:ext cx="6210935" cy="34061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sectPr w:rsidR="00E65384" w:rsidRPr="003F26C8" w:rsidSect="005076D8">
      <w:headerReference w:type="default" r:id="rId120"/>
      <w:footerReference w:type="default" r:id="rId121"/>
      <w:pgSz w:w="11906" w:h="16838"/>
      <w:pgMar w:top="753" w:right="991" w:bottom="1134" w:left="1134" w:header="7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CF932" w14:textId="77777777" w:rsidR="00D87988" w:rsidRDefault="00D87988" w:rsidP="0055090B">
      <w:pPr>
        <w:spacing w:line="240" w:lineRule="auto"/>
      </w:pPr>
      <w:r>
        <w:separator/>
      </w:r>
    </w:p>
  </w:endnote>
  <w:endnote w:type="continuationSeparator" w:id="0">
    <w:p w14:paraId="33A2DC08" w14:textId="77777777" w:rsidR="00D87988" w:rsidRDefault="00D87988" w:rsidP="00550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266523"/>
      <w:docPartObj>
        <w:docPartGallery w:val="Page Numbers (Bottom of Page)"/>
        <w:docPartUnique/>
      </w:docPartObj>
    </w:sdtPr>
    <w:sdtEndPr/>
    <w:sdtContent>
      <w:p w14:paraId="06E5085D" w14:textId="6115FA57" w:rsidR="0094298C" w:rsidRDefault="0094298C">
        <w:pPr>
          <w:pStyle w:val="a5"/>
          <w:jc w:val="right"/>
        </w:pPr>
        <w:r>
          <w:fldChar w:fldCharType="begin"/>
        </w:r>
        <w:r>
          <w:instrText>PAGE   \* MERGEFORMAT</w:instrText>
        </w:r>
        <w:r>
          <w:fldChar w:fldCharType="separate"/>
        </w:r>
        <w:r w:rsidR="00FF506B">
          <w:rPr>
            <w:noProof/>
          </w:rPr>
          <w:t>2</w:t>
        </w:r>
        <w:r>
          <w:fldChar w:fldCharType="end"/>
        </w:r>
      </w:p>
    </w:sdtContent>
  </w:sdt>
  <w:p w14:paraId="0930FAAE" w14:textId="77777777" w:rsidR="0094298C" w:rsidRDefault="009429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78CF0" w14:textId="77777777" w:rsidR="00D87988" w:rsidRDefault="00D87988" w:rsidP="0055090B">
      <w:pPr>
        <w:spacing w:line="240" w:lineRule="auto"/>
      </w:pPr>
      <w:r>
        <w:separator/>
      </w:r>
    </w:p>
  </w:footnote>
  <w:footnote w:type="continuationSeparator" w:id="0">
    <w:p w14:paraId="7B4B9D3C" w14:textId="77777777" w:rsidR="00D87988" w:rsidRDefault="00D87988" w:rsidP="005509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33"/>
    </w:tblGrid>
    <w:tr w:rsidR="0094298C" w14:paraId="7C5D790F" w14:textId="77777777" w:rsidTr="005076D8">
      <w:trPr>
        <w:trHeight w:val="567"/>
      </w:trPr>
      <w:tc>
        <w:tcPr>
          <w:tcW w:w="1838" w:type="dxa"/>
          <w:vAlign w:val="center"/>
        </w:tcPr>
        <w:p w14:paraId="1E624870" w14:textId="4E82E7F6" w:rsidR="0094298C" w:rsidRDefault="0094298C" w:rsidP="005076D8">
          <w:pPr>
            <w:pStyle w:val="a3"/>
            <w:tabs>
              <w:tab w:val="clear" w:pos="4677"/>
            </w:tabs>
            <w:ind w:firstLine="0"/>
            <w:jc w:val="right"/>
          </w:pPr>
        </w:p>
      </w:tc>
      <w:tc>
        <w:tcPr>
          <w:tcW w:w="7933" w:type="dxa"/>
          <w:vAlign w:val="center"/>
        </w:tcPr>
        <w:p w14:paraId="3B81C488" w14:textId="2C7B6547" w:rsidR="0094298C" w:rsidRDefault="0094298C" w:rsidP="005076D8">
          <w:pPr>
            <w:pStyle w:val="a3"/>
            <w:tabs>
              <w:tab w:val="clear" w:pos="4677"/>
            </w:tabs>
            <w:ind w:firstLine="0"/>
            <w:jc w:val="right"/>
          </w:pPr>
          <w:r>
            <w:t>О</w:t>
          </w:r>
          <w:r w:rsidRPr="005076D8">
            <w:t>перационная инструкция пользователя ПО «Росатом Н</w:t>
          </w:r>
          <w:r>
            <w:rPr>
              <w:lang w:val="en-US"/>
            </w:rPr>
            <w:t>C</w:t>
          </w:r>
          <w:r w:rsidRPr="005076D8">
            <w:t>М</w:t>
          </w:r>
          <w:r w:rsidR="00167686">
            <w:t xml:space="preserve"> версия 1</w:t>
          </w:r>
          <w:r w:rsidRPr="005076D8">
            <w:t>»</w:t>
          </w:r>
        </w:p>
      </w:tc>
    </w:tr>
  </w:tbl>
  <w:p w14:paraId="0571CC58" w14:textId="1092C8E8" w:rsidR="0094298C" w:rsidRDefault="0094298C" w:rsidP="005076D8">
    <w:pPr>
      <w:pStyle w:val="a3"/>
      <w:tabs>
        <w:tab w:val="clear" w:pos="4677"/>
      </w:tabs>
      <w:spacing w:before="120" w:after="120" w:line="36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258"/>
    <w:multiLevelType w:val="hybridMultilevel"/>
    <w:tmpl w:val="F9EC5DC4"/>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042C61"/>
    <w:multiLevelType w:val="hybridMultilevel"/>
    <w:tmpl w:val="66068660"/>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25598D"/>
    <w:multiLevelType w:val="hybridMultilevel"/>
    <w:tmpl w:val="88E8CF0A"/>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B15FD5"/>
    <w:multiLevelType w:val="multilevel"/>
    <w:tmpl w:val="01C654F2"/>
    <w:lvl w:ilvl="0">
      <w:start w:val="1"/>
      <w:numFmt w:val="decimal"/>
      <w:pStyle w:val="1"/>
      <w:lvlText w:val="%1."/>
      <w:lvlJc w:val="left"/>
      <w:pPr>
        <w:ind w:left="1069" w:hanging="360"/>
      </w:pPr>
      <w:rPr>
        <w:rFonts w:hint="default"/>
      </w:rPr>
    </w:lvl>
    <w:lvl w:ilvl="1">
      <w:start w:val="1"/>
      <w:numFmt w:val="decimal"/>
      <w:pStyle w:val="2"/>
      <w:isLgl/>
      <w:lvlText w:val="%1.%2."/>
      <w:lvlJc w:val="left"/>
      <w:pPr>
        <w:ind w:left="5181" w:hanging="360"/>
      </w:pPr>
      <w:rPr>
        <w:rFonts w:hint="default"/>
      </w:rPr>
    </w:lvl>
    <w:lvl w:ilvl="2">
      <w:start w:val="1"/>
      <w:numFmt w:val="decimal"/>
      <w:pStyle w:val="3"/>
      <w:isLgl/>
      <w:lvlText w:val="%1.%2.%3."/>
      <w:lvlJc w:val="left"/>
      <w:pPr>
        <w:ind w:left="1429" w:hanging="720"/>
      </w:pPr>
      <w:rPr>
        <w:rFonts w:hint="default"/>
        <w:sz w:val="24"/>
        <w:szCs w:val="24"/>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13111AE1"/>
    <w:multiLevelType w:val="hybridMultilevel"/>
    <w:tmpl w:val="DCD8CC94"/>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5A0AC1"/>
    <w:multiLevelType w:val="hybridMultilevel"/>
    <w:tmpl w:val="64E05D86"/>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8629C6"/>
    <w:multiLevelType w:val="hybridMultilevel"/>
    <w:tmpl w:val="B8F4106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3E1B16"/>
    <w:multiLevelType w:val="hybridMultilevel"/>
    <w:tmpl w:val="C088C40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7E0961"/>
    <w:multiLevelType w:val="hybridMultilevel"/>
    <w:tmpl w:val="E70E9680"/>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416E49"/>
    <w:multiLevelType w:val="hybridMultilevel"/>
    <w:tmpl w:val="47146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171F6B"/>
    <w:multiLevelType w:val="hybridMultilevel"/>
    <w:tmpl w:val="1E889D0E"/>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A06ED2"/>
    <w:multiLevelType w:val="hybridMultilevel"/>
    <w:tmpl w:val="86CCCA34"/>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BD03B9"/>
    <w:multiLevelType w:val="hybridMultilevel"/>
    <w:tmpl w:val="E512964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0CA6D72"/>
    <w:multiLevelType w:val="hybridMultilevel"/>
    <w:tmpl w:val="DF960D70"/>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86762E"/>
    <w:multiLevelType w:val="hybridMultilevel"/>
    <w:tmpl w:val="06E846C2"/>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09424C"/>
    <w:multiLevelType w:val="hybridMultilevel"/>
    <w:tmpl w:val="2E20DC0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0D1541A"/>
    <w:multiLevelType w:val="hybridMultilevel"/>
    <w:tmpl w:val="7EC85FB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7E4296"/>
    <w:multiLevelType w:val="hybridMultilevel"/>
    <w:tmpl w:val="0C94C72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8A30B8"/>
    <w:multiLevelType w:val="hybridMultilevel"/>
    <w:tmpl w:val="747E5F56"/>
    <w:lvl w:ilvl="0" w:tplc="75E42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4C33AD9"/>
    <w:multiLevelType w:val="hybridMultilevel"/>
    <w:tmpl w:val="B694F62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A04505"/>
    <w:multiLevelType w:val="hybridMultilevel"/>
    <w:tmpl w:val="045C9BCA"/>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6AF7D86"/>
    <w:multiLevelType w:val="hybridMultilevel"/>
    <w:tmpl w:val="C6B6EC78"/>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641D0F"/>
    <w:multiLevelType w:val="hybridMultilevel"/>
    <w:tmpl w:val="06B6B884"/>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B00A9A"/>
    <w:multiLevelType w:val="hybridMultilevel"/>
    <w:tmpl w:val="BDC6DBD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1A3683"/>
    <w:multiLevelType w:val="hybridMultilevel"/>
    <w:tmpl w:val="012C2E1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C072FCC"/>
    <w:multiLevelType w:val="hybridMultilevel"/>
    <w:tmpl w:val="CEBC919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D3A55FA"/>
    <w:multiLevelType w:val="hybridMultilevel"/>
    <w:tmpl w:val="509CDF54"/>
    <w:lvl w:ilvl="0" w:tplc="19F65EF6">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6D244DAB"/>
    <w:multiLevelType w:val="multilevel"/>
    <w:tmpl w:val="B066A8B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6D27475C"/>
    <w:multiLevelType w:val="hybridMultilevel"/>
    <w:tmpl w:val="9A8C75A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0FA7855"/>
    <w:multiLevelType w:val="hybridMultilevel"/>
    <w:tmpl w:val="50C29B7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3FF4D02"/>
    <w:multiLevelType w:val="hybridMultilevel"/>
    <w:tmpl w:val="7742B0A6"/>
    <w:lvl w:ilvl="0" w:tplc="24F66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4B502A7"/>
    <w:multiLevelType w:val="hybridMultilevel"/>
    <w:tmpl w:val="AAEA85C4"/>
    <w:lvl w:ilvl="0" w:tplc="22E06F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8EA7AC6"/>
    <w:multiLevelType w:val="hybridMultilevel"/>
    <w:tmpl w:val="8792859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CA1254"/>
    <w:multiLevelType w:val="hybridMultilevel"/>
    <w:tmpl w:val="B5D8A50E"/>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F55284"/>
    <w:multiLevelType w:val="hybridMultilevel"/>
    <w:tmpl w:val="CF6E3A1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27"/>
  </w:num>
  <w:num w:numId="3">
    <w:abstractNumId w:val="26"/>
  </w:num>
  <w:num w:numId="4">
    <w:abstractNumId w:val="3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30"/>
  </w:num>
  <w:num w:numId="10">
    <w:abstractNumId w:val="34"/>
  </w:num>
  <w:num w:numId="11">
    <w:abstractNumId w:val="29"/>
  </w:num>
  <w:num w:numId="12">
    <w:abstractNumId w:val="22"/>
  </w:num>
  <w:num w:numId="13">
    <w:abstractNumId w:val="25"/>
  </w:num>
  <w:num w:numId="14">
    <w:abstractNumId w:val="24"/>
  </w:num>
  <w:num w:numId="15">
    <w:abstractNumId w:val="32"/>
  </w:num>
  <w:num w:numId="16">
    <w:abstractNumId w:val="2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5"/>
  </w:num>
  <w:num w:numId="23">
    <w:abstractNumId w:val="21"/>
  </w:num>
  <w:num w:numId="24">
    <w:abstractNumId w:val="11"/>
  </w:num>
  <w:num w:numId="25">
    <w:abstractNumId w:val="10"/>
  </w:num>
  <w:num w:numId="26">
    <w:abstractNumId w:val="1"/>
  </w:num>
  <w:num w:numId="27">
    <w:abstractNumId w:val="14"/>
  </w:num>
  <w:num w:numId="28">
    <w:abstractNumId w:val="4"/>
  </w:num>
  <w:num w:numId="29">
    <w:abstractNumId w:val="8"/>
  </w:num>
  <w:num w:numId="30">
    <w:abstractNumId w:val="2"/>
  </w:num>
  <w:num w:numId="31">
    <w:abstractNumId w:val="17"/>
  </w:num>
  <w:num w:numId="32">
    <w:abstractNumId w:val="20"/>
  </w:num>
  <w:num w:numId="33">
    <w:abstractNumId w:val="33"/>
  </w:num>
  <w:num w:numId="34">
    <w:abstractNumId w:val="13"/>
  </w:num>
  <w:num w:numId="35">
    <w:abstractNumId w:val="6"/>
  </w:num>
  <w:num w:numId="36">
    <w:abstractNumId w:val="28"/>
  </w:num>
  <w:num w:numId="37">
    <w:abstractNumId w:val="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1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0B"/>
    <w:rsid w:val="000049F0"/>
    <w:rsid w:val="00004E23"/>
    <w:rsid w:val="00006BDD"/>
    <w:rsid w:val="00010168"/>
    <w:rsid w:val="000119C8"/>
    <w:rsid w:val="00017541"/>
    <w:rsid w:val="00046AC5"/>
    <w:rsid w:val="00057877"/>
    <w:rsid w:val="000745A4"/>
    <w:rsid w:val="0007753E"/>
    <w:rsid w:val="00082388"/>
    <w:rsid w:val="000901D4"/>
    <w:rsid w:val="0009046E"/>
    <w:rsid w:val="000934DD"/>
    <w:rsid w:val="000A0FC7"/>
    <w:rsid w:val="000A3DC3"/>
    <w:rsid w:val="000A52D5"/>
    <w:rsid w:val="000A6346"/>
    <w:rsid w:val="000C1173"/>
    <w:rsid w:val="000C6A24"/>
    <w:rsid w:val="000D77B4"/>
    <w:rsid w:val="000F167C"/>
    <w:rsid w:val="000F2B28"/>
    <w:rsid w:val="00101A71"/>
    <w:rsid w:val="00107B5B"/>
    <w:rsid w:val="001102F2"/>
    <w:rsid w:val="00117284"/>
    <w:rsid w:val="00124001"/>
    <w:rsid w:val="001265C8"/>
    <w:rsid w:val="0014602E"/>
    <w:rsid w:val="001538B7"/>
    <w:rsid w:val="00156FD3"/>
    <w:rsid w:val="001663CC"/>
    <w:rsid w:val="00167686"/>
    <w:rsid w:val="0017341F"/>
    <w:rsid w:val="001755D5"/>
    <w:rsid w:val="00182777"/>
    <w:rsid w:val="00186057"/>
    <w:rsid w:val="00190A6C"/>
    <w:rsid w:val="001A51ED"/>
    <w:rsid w:val="001C09CD"/>
    <w:rsid w:val="001C611E"/>
    <w:rsid w:val="001D2E13"/>
    <w:rsid w:val="001E02FF"/>
    <w:rsid w:val="001E27FB"/>
    <w:rsid w:val="001E4630"/>
    <w:rsid w:val="001E520D"/>
    <w:rsid w:val="001F242A"/>
    <w:rsid w:val="002065CF"/>
    <w:rsid w:val="0022412E"/>
    <w:rsid w:val="00225FB2"/>
    <w:rsid w:val="00234488"/>
    <w:rsid w:val="002365FD"/>
    <w:rsid w:val="00254980"/>
    <w:rsid w:val="00257306"/>
    <w:rsid w:val="00265C2E"/>
    <w:rsid w:val="00266169"/>
    <w:rsid w:val="0027442F"/>
    <w:rsid w:val="00280056"/>
    <w:rsid w:val="00281737"/>
    <w:rsid w:val="002827D0"/>
    <w:rsid w:val="00283BA4"/>
    <w:rsid w:val="002901BF"/>
    <w:rsid w:val="002901FE"/>
    <w:rsid w:val="002A1F67"/>
    <w:rsid w:val="002A42FB"/>
    <w:rsid w:val="002A5DE9"/>
    <w:rsid w:val="002A7A99"/>
    <w:rsid w:val="002B32B4"/>
    <w:rsid w:val="002B4BD0"/>
    <w:rsid w:val="002B7429"/>
    <w:rsid w:val="002C448F"/>
    <w:rsid w:val="002F0139"/>
    <w:rsid w:val="002F2462"/>
    <w:rsid w:val="00306115"/>
    <w:rsid w:val="00306B11"/>
    <w:rsid w:val="0031155E"/>
    <w:rsid w:val="00315971"/>
    <w:rsid w:val="0034189D"/>
    <w:rsid w:val="00344419"/>
    <w:rsid w:val="0035012A"/>
    <w:rsid w:val="00370028"/>
    <w:rsid w:val="00370922"/>
    <w:rsid w:val="00375450"/>
    <w:rsid w:val="00387BF6"/>
    <w:rsid w:val="00394723"/>
    <w:rsid w:val="003A3E40"/>
    <w:rsid w:val="003B2958"/>
    <w:rsid w:val="003B7449"/>
    <w:rsid w:val="003D2ADD"/>
    <w:rsid w:val="003E61CC"/>
    <w:rsid w:val="003F26C8"/>
    <w:rsid w:val="003F3ED0"/>
    <w:rsid w:val="003F433E"/>
    <w:rsid w:val="003F73B5"/>
    <w:rsid w:val="004153F1"/>
    <w:rsid w:val="004252A2"/>
    <w:rsid w:val="00426D0F"/>
    <w:rsid w:val="00432E2D"/>
    <w:rsid w:val="00437517"/>
    <w:rsid w:val="004409AF"/>
    <w:rsid w:val="00441726"/>
    <w:rsid w:val="00451E65"/>
    <w:rsid w:val="004621F2"/>
    <w:rsid w:val="00465BD2"/>
    <w:rsid w:val="00470E14"/>
    <w:rsid w:val="00480941"/>
    <w:rsid w:val="00481BDB"/>
    <w:rsid w:val="004823AE"/>
    <w:rsid w:val="00482849"/>
    <w:rsid w:val="004843F8"/>
    <w:rsid w:val="004854C3"/>
    <w:rsid w:val="00493E17"/>
    <w:rsid w:val="004A0042"/>
    <w:rsid w:val="004A1016"/>
    <w:rsid w:val="004A2103"/>
    <w:rsid w:val="004A4FF6"/>
    <w:rsid w:val="004A5440"/>
    <w:rsid w:val="004A70D6"/>
    <w:rsid w:val="004B284E"/>
    <w:rsid w:val="004D1557"/>
    <w:rsid w:val="004D2A28"/>
    <w:rsid w:val="004D6929"/>
    <w:rsid w:val="004E0596"/>
    <w:rsid w:val="004E37F9"/>
    <w:rsid w:val="004E4160"/>
    <w:rsid w:val="004E62D3"/>
    <w:rsid w:val="004E71C5"/>
    <w:rsid w:val="004E78B7"/>
    <w:rsid w:val="004F2AA1"/>
    <w:rsid w:val="005076D8"/>
    <w:rsid w:val="00507AC7"/>
    <w:rsid w:val="005114A9"/>
    <w:rsid w:val="00532E2D"/>
    <w:rsid w:val="00534D1D"/>
    <w:rsid w:val="00536013"/>
    <w:rsid w:val="00541D10"/>
    <w:rsid w:val="00545A97"/>
    <w:rsid w:val="0055090B"/>
    <w:rsid w:val="00556CEA"/>
    <w:rsid w:val="00560331"/>
    <w:rsid w:val="0056486C"/>
    <w:rsid w:val="00565DD0"/>
    <w:rsid w:val="0057449C"/>
    <w:rsid w:val="00576783"/>
    <w:rsid w:val="00580924"/>
    <w:rsid w:val="00580B2F"/>
    <w:rsid w:val="005A03FC"/>
    <w:rsid w:val="005A25A0"/>
    <w:rsid w:val="005A5CEA"/>
    <w:rsid w:val="005A79AC"/>
    <w:rsid w:val="005B3C88"/>
    <w:rsid w:val="005B6FE8"/>
    <w:rsid w:val="005D18ED"/>
    <w:rsid w:val="005D34A3"/>
    <w:rsid w:val="005D47CA"/>
    <w:rsid w:val="005D6553"/>
    <w:rsid w:val="005E5752"/>
    <w:rsid w:val="005F5F0C"/>
    <w:rsid w:val="006044F1"/>
    <w:rsid w:val="006070D8"/>
    <w:rsid w:val="006249F5"/>
    <w:rsid w:val="00632934"/>
    <w:rsid w:val="00643F34"/>
    <w:rsid w:val="00644CC6"/>
    <w:rsid w:val="00651D6D"/>
    <w:rsid w:val="0065554E"/>
    <w:rsid w:val="00656578"/>
    <w:rsid w:val="00660F46"/>
    <w:rsid w:val="0066216F"/>
    <w:rsid w:val="00680B2F"/>
    <w:rsid w:val="0068407A"/>
    <w:rsid w:val="0069337C"/>
    <w:rsid w:val="006935DA"/>
    <w:rsid w:val="006A267A"/>
    <w:rsid w:val="006B1B30"/>
    <w:rsid w:val="006C5C20"/>
    <w:rsid w:val="006D544D"/>
    <w:rsid w:val="006D6796"/>
    <w:rsid w:val="006E179F"/>
    <w:rsid w:val="006E24FB"/>
    <w:rsid w:val="006F2B42"/>
    <w:rsid w:val="006F62E6"/>
    <w:rsid w:val="006F77F7"/>
    <w:rsid w:val="00704F29"/>
    <w:rsid w:val="00706EB3"/>
    <w:rsid w:val="00713ABD"/>
    <w:rsid w:val="0072048B"/>
    <w:rsid w:val="0072564A"/>
    <w:rsid w:val="00730A3A"/>
    <w:rsid w:val="00731A0B"/>
    <w:rsid w:val="0073493B"/>
    <w:rsid w:val="00742241"/>
    <w:rsid w:val="00743D4D"/>
    <w:rsid w:val="00750912"/>
    <w:rsid w:val="00761255"/>
    <w:rsid w:val="00773661"/>
    <w:rsid w:val="00787443"/>
    <w:rsid w:val="00790967"/>
    <w:rsid w:val="00791EB2"/>
    <w:rsid w:val="00793A38"/>
    <w:rsid w:val="0079462C"/>
    <w:rsid w:val="00797D40"/>
    <w:rsid w:val="007A1A69"/>
    <w:rsid w:val="007A4606"/>
    <w:rsid w:val="007B31C1"/>
    <w:rsid w:val="007B6BBF"/>
    <w:rsid w:val="007C3A41"/>
    <w:rsid w:val="007C652B"/>
    <w:rsid w:val="007E1D7E"/>
    <w:rsid w:val="007F0D1E"/>
    <w:rsid w:val="008049FF"/>
    <w:rsid w:val="008178C2"/>
    <w:rsid w:val="00822850"/>
    <w:rsid w:val="0082779B"/>
    <w:rsid w:val="0083498D"/>
    <w:rsid w:val="00840CB2"/>
    <w:rsid w:val="008413B8"/>
    <w:rsid w:val="00846343"/>
    <w:rsid w:val="0084701E"/>
    <w:rsid w:val="0085194E"/>
    <w:rsid w:val="008579FF"/>
    <w:rsid w:val="00866888"/>
    <w:rsid w:val="008729BF"/>
    <w:rsid w:val="0088086D"/>
    <w:rsid w:val="00881CC2"/>
    <w:rsid w:val="00882DED"/>
    <w:rsid w:val="008A0392"/>
    <w:rsid w:val="008B6DA5"/>
    <w:rsid w:val="008C2C48"/>
    <w:rsid w:val="008D2660"/>
    <w:rsid w:val="008D75DA"/>
    <w:rsid w:val="008D7BFB"/>
    <w:rsid w:val="008E46D6"/>
    <w:rsid w:val="008F1988"/>
    <w:rsid w:val="008F62FF"/>
    <w:rsid w:val="008F7AA7"/>
    <w:rsid w:val="009037D6"/>
    <w:rsid w:val="00910177"/>
    <w:rsid w:val="0092416F"/>
    <w:rsid w:val="00924291"/>
    <w:rsid w:val="00925FC2"/>
    <w:rsid w:val="009324AF"/>
    <w:rsid w:val="0094298C"/>
    <w:rsid w:val="0094748E"/>
    <w:rsid w:val="00956650"/>
    <w:rsid w:val="00960FAF"/>
    <w:rsid w:val="009617F8"/>
    <w:rsid w:val="00966668"/>
    <w:rsid w:val="009809B5"/>
    <w:rsid w:val="00990A02"/>
    <w:rsid w:val="00997EE6"/>
    <w:rsid w:val="009A6D21"/>
    <w:rsid w:val="009B0B25"/>
    <w:rsid w:val="009B1982"/>
    <w:rsid w:val="009B304B"/>
    <w:rsid w:val="009B47A4"/>
    <w:rsid w:val="009D2E43"/>
    <w:rsid w:val="009D7017"/>
    <w:rsid w:val="009E4A22"/>
    <w:rsid w:val="00A04718"/>
    <w:rsid w:val="00A06417"/>
    <w:rsid w:val="00A10160"/>
    <w:rsid w:val="00A23BEF"/>
    <w:rsid w:val="00A26B5B"/>
    <w:rsid w:val="00A3743D"/>
    <w:rsid w:val="00A40F21"/>
    <w:rsid w:val="00A41B25"/>
    <w:rsid w:val="00A5505D"/>
    <w:rsid w:val="00A64A2A"/>
    <w:rsid w:val="00A67F44"/>
    <w:rsid w:val="00A70B41"/>
    <w:rsid w:val="00A73C29"/>
    <w:rsid w:val="00A73C76"/>
    <w:rsid w:val="00A843D7"/>
    <w:rsid w:val="00A93812"/>
    <w:rsid w:val="00A954B3"/>
    <w:rsid w:val="00A96863"/>
    <w:rsid w:val="00A97F7C"/>
    <w:rsid w:val="00AA5BD1"/>
    <w:rsid w:val="00AB25BA"/>
    <w:rsid w:val="00AB4EEB"/>
    <w:rsid w:val="00AB791B"/>
    <w:rsid w:val="00AB7A6B"/>
    <w:rsid w:val="00AC183B"/>
    <w:rsid w:val="00AC270B"/>
    <w:rsid w:val="00AC5122"/>
    <w:rsid w:val="00AE4525"/>
    <w:rsid w:val="00AE5932"/>
    <w:rsid w:val="00AE6296"/>
    <w:rsid w:val="00AF5EAA"/>
    <w:rsid w:val="00AF7131"/>
    <w:rsid w:val="00B10378"/>
    <w:rsid w:val="00B1160F"/>
    <w:rsid w:val="00B21649"/>
    <w:rsid w:val="00B239DB"/>
    <w:rsid w:val="00B25F07"/>
    <w:rsid w:val="00B37B75"/>
    <w:rsid w:val="00B52B27"/>
    <w:rsid w:val="00B5513A"/>
    <w:rsid w:val="00B56145"/>
    <w:rsid w:val="00B56B2C"/>
    <w:rsid w:val="00B675DC"/>
    <w:rsid w:val="00B7324E"/>
    <w:rsid w:val="00B771C9"/>
    <w:rsid w:val="00B77E36"/>
    <w:rsid w:val="00B83196"/>
    <w:rsid w:val="00B901DC"/>
    <w:rsid w:val="00B91E62"/>
    <w:rsid w:val="00B956A5"/>
    <w:rsid w:val="00BA2862"/>
    <w:rsid w:val="00BA5FF4"/>
    <w:rsid w:val="00BB4214"/>
    <w:rsid w:val="00BC1CF4"/>
    <w:rsid w:val="00BC5245"/>
    <w:rsid w:val="00BD298F"/>
    <w:rsid w:val="00BE530F"/>
    <w:rsid w:val="00C03BF5"/>
    <w:rsid w:val="00C042D1"/>
    <w:rsid w:val="00C1072F"/>
    <w:rsid w:val="00C11CE4"/>
    <w:rsid w:val="00C128C4"/>
    <w:rsid w:val="00C13319"/>
    <w:rsid w:val="00C143FE"/>
    <w:rsid w:val="00C208D1"/>
    <w:rsid w:val="00C369AD"/>
    <w:rsid w:val="00C44503"/>
    <w:rsid w:val="00C45470"/>
    <w:rsid w:val="00C45941"/>
    <w:rsid w:val="00C47351"/>
    <w:rsid w:val="00C501FC"/>
    <w:rsid w:val="00C60FE4"/>
    <w:rsid w:val="00C7524F"/>
    <w:rsid w:val="00C76BA4"/>
    <w:rsid w:val="00C8300E"/>
    <w:rsid w:val="00C939F2"/>
    <w:rsid w:val="00C94060"/>
    <w:rsid w:val="00C94D21"/>
    <w:rsid w:val="00CA33BC"/>
    <w:rsid w:val="00CB1404"/>
    <w:rsid w:val="00CB60F5"/>
    <w:rsid w:val="00CB7991"/>
    <w:rsid w:val="00CC6C78"/>
    <w:rsid w:val="00CE55BF"/>
    <w:rsid w:val="00CF2711"/>
    <w:rsid w:val="00CF6B4D"/>
    <w:rsid w:val="00D11EC1"/>
    <w:rsid w:val="00D172C2"/>
    <w:rsid w:val="00D53BF4"/>
    <w:rsid w:val="00D70525"/>
    <w:rsid w:val="00D76999"/>
    <w:rsid w:val="00D805FD"/>
    <w:rsid w:val="00D87988"/>
    <w:rsid w:val="00D95572"/>
    <w:rsid w:val="00DA3433"/>
    <w:rsid w:val="00DA7B1E"/>
    <w:rsid w:val="00DB65B1"/>
    <w:rsid w:val="00DC11E0"/>
    <w:rsid w:val="00DE38D0"/>
    <w:rsid w:val="00DE3A2D"/>
    <w:rsid w:val="00DF2FDF"/>
    <w:rsid w:val="00DF3852"/>
    <w:rsid w:val="00DF7EF6"/>
    <w:rsid w:val="00E0004E"/>
    <w:rsid w:val="00E147ED"/>
    <w:rsid w:val="00E158E7"/>
    <w:rsid w:val="00E22B8E"/>
    <w:rsid w:val="00E31423"/>
    <w:rsid w:val="00E31D41"/>
    <w:rsid w:val="00E42BAC"/>
    <w:rsid w:val="00E43A00"/>
    <w:rsid w:val="00E4725E"/>
    <w:rsid w:val="00E50FE1"/>
    <w:rsid w:val="00E52136"/>
    <w:rsid w:val="00E53157"/>
    <w:rsid w:val="00E57F13"/>
    <w:rsid w:val="00E6500B"/>
    <w:rsid w:val="00E65384"/>
    <w:rsid w:val="00E70E48"/>
    <w:rsid w:val="00E814AE"/>
    <w:rsid w:val="00E83BDE"/>
    <w:rsid w:val="00E8539E"/>
    <w:rsid w:val="00E932BE"/>
    <w:rsid w:val="00EA44A3"/>
    <w:rsid w:val="00EA46AC"/>
    <w:rsid w:val="00EB3044"/>
    <w:rsid w:val="00EC1128"/>
    <w:rsid w:val="00ED5C7F"/>
    <w:rsid w:val="00ED5F8A"/>
    <w:rsid w:val="00EE07C7"/>
    <w:rsid w:val="00EE7307"/>
    <w:rsid w:val="00EF163F"/>
    <w:rsid w:val="00EF5DA1"/>
    <w:rsid w:val="00F01646"/>
    <w:rsid w:val="00F07F02"/>
    <w:rsid w:val="00F11902"/>
    <w:rsid w:val="00F11E1A"/>
    <w:rsid w:val="00F238B7"/>
    <w:rsid w:val="00F26335"/>
    <w:rsid w:val="00F3357E"/>
    <w:rsid w:val="00F35467"/>
    <w:rsid w:val="00F36C5E"/>
    <w:rsid w:val="00F41724"/>
    <w:rsid w:val="00F43A26"/>
    <w:rsid w:val="00F4506D"/>
    <w:rsid w:val="00F50752"/>
    <w:rsid w:val="00F640F6"/>
    <w:rsid w:val="00F64546"/>
    <w:rsid w:val="00F659A8"/>
    <w:rsid w:val="00F71B24"/>
    <w:rsid w:val="00F822EE"/>
    <w:rsid w:val="00F868B3"/>
    <w:rsid w:val="00F87B5C"/>
    <w:rsid w:val="00F948BB"/>
    <w:rsid w:val="00F96D98"/>
    <w:rsid w:val="00FA2AAE"/>
    <w:rsid w:val="00FA643C"/>
    <w:rsid w:val="00FA6BD1"/>
    <w:rsid w:val="00FA7EBE"/>
    <w:rsid w:val="00FB315A"/>
    <w:rsid w:val="00FC6224"/>
    <w:rsid w:val="00FD01DF"/>
    <w:rsid w:val="00FD6939"/>
    <w:rsid w:val="00FE14C7"/>
    <w:rsid w:val="00FF336B"/>
    <w:rsid w:val="00FF5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629E9B"/>
  <w15:chartTrackingRefBased/>
  <w15:docId w15:val="{1F2045DE-86D9-4B4C-AAF1-9385B730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6AC"/>
    <w:pPr>
      <w:spacing w:after="0" w:line="360" w:lineRule="auto"/>
      <w:ind w:firstLine="709"/>
      <w:jc w:val="both"/>
    </w:pPr>
    <w:rPr>
      <w:rFonts w:ascii="Times New Roman" w:hAnsi="Times New Roman"/>
      <w:sz w:val="24"/>
    </w:rPr>
  </w:style>
  <w:style w:type="paragraph" w:styleId="1">
    <w:name w:val="heading 1"/>
    <w:basedOn w:val="2"/>
    <w:next w:val="a"/>
    <w:link w:val="10"/>
    <w:autoRedefine/>
    <w:uiPriority w:val="9"/>
    <w:qFormat/>
    <w:rsid w:val="00306B11"/>
    <w:pPr>
      <w:numPr>
        <w:ilvl w:val="0"/>
      </w:numPr>
      <w:ind w:left="0" w:firstLine="709"/>
      <w:outlineLvl w:val="0"/>
    </w:pPr>
    <w:rPr>
      <w:bCs w:val="0"/>
      <w:caps/>
      <w:szCs w:val="32"/>
    </w:rPr>
  </w:style>
  <w:style w:type="paragraph" w:styleId="2">
    <w:name w:val="heading 2"/>
    <w:basedOn w:val="a"/>
    <w:next w:val="a"/>
    <w:link w:val="20"/>
    <w:uiPriority w:val="9"/>
    <w:unhideWhenUsed/>
    <w:qFormat/>
    <w:rsid w:val="0027442F"/>
    <w:pPr>
      <w:widowControl w:val="0"/>
      <w:numPr>
        <w:ilvl w:val="1"/>
        <w:numId w:val="5"/>
      </w:numPr>
      <w:spacing w:before="120" w:after="120"/>
      <w:ind w:left="142" w:firstLine="709"/>
      <w:outlineLvl w:val="1"/>
    </w:pPr>
    <w:rPr>
      <w:rFonts w:eastAsiaTheme="majorEastAsia" w:cstheme="majorBidi"/>
      <w:b/>
      <w:bCs/>
      <w:sz w:val="28"/>
      <w:szCs w:val="26"/>
    </w:rPr>
  </w:style>
  <w:style w:type="paragraph" w:styleId="3">
    <w:name w:val="heading 3"/>
    <w:basedOn w:val="2"/>
    <w:next w:val="a"/>
    <w:link w:val="30"/>
    <w:uiPriority w:val="9"/>
    <w:unhideWhenUsed/>
    <w:qFormat/>
    <w:rsid w:val="008F1988"/>
    <w:pPr>
      <w:numPr>
        <w:ilvl w:val="2"/>
      </w:numPr>
      <w:ind w:left="283" w:firstLine="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090B"/>
    <w:pPr>
      <w:tabs>
        <w:tab w:val="center" w:pos="4677"/>
        <w:tab w:val="right" w:pos="9355"/>
      </w:tabs>
      <w:spacing w:line="240" w:lineRule="auto"/>
    </w:pPr>
  </w:style>
  <w:style w:type="character" w:customStyle="1" w:styleId="a4">
    <w:name w:val="Верхний колонтитул Знак"/>
    <w:basedOn w:val="a0"/>
    <w:link w:val="a3"/>
    <w:uiPriority w:val="99"/>
    <w:rsid w:val="0055090B"/>
    <w:rPr>
      <w:rFonts w:ascii="Times New Roman" w:hAnsi="Times New Roman"/>
      <w:sz w:val="24"/>
    </w:rPr>
  </w:style>
  <w:style w:type="paragraph" w:styleId="a5">
    <w:name w:val="footer"/>
    <w:basedOn w:val="a"/>
    <w:link w:val="a6"/>
    <w:uiPriority w:val="99"/>
    <w:unhideWhenUsed/>
    <w:rsid w:val="0055090B"/>
    <w:pPr>
      <w:tabs>
        <w:tab w:val="center" w:pos="4677"/>
        <w:tab w:val="right" w:pos="9355"/>
      </w:tabs>
      <w:spacing w:line="240" w:lineRule="auto"/>
    </w:pPr>
  </w:style>
  <w:style w:type="character" w:customStyle="1" w:styleId="a6">
    <w:name w:val="Нижний колонтитул Знак"/>
    <w:basedOn w:val="a0"/>
    <w:link w:val="a5"/>
    <w:uiPriority w:val="99"/>
    <w:rsid w:val="0055090B"/>
    <w:rPr>
      <w:rFonts w:ascii="Times New Roman" w:hAnsi="Times New Roman"/>
      <w:sz w:val="24"/>
    </w:rPr>
  </w:style>
  <w:style w:type="character" w:customStyle="1" w:styleId="10">
    <w:name w:val="Заголовок 1 Знак"/>
    <w:basedOn w:val="a0"/>
    <w:link w:val="1"/>
    <w:uiPriority w:val="9"/>
    <w:rsid w:val="00306B11"/>
    <w:rPr>
      <w:rFonts w:ascii="Times New Roman" w:eastAsiaTheme="majorEastAsia" w:hAnsi="Times New Roman" w:cstheme="majorBidi"/>
      <w:b/>
      <w:caps/>
      <w:sz w:val="28"/>
      <w:szCs w:val="32"/>
    </w:rPr>
  </w:style>
  <w:style w:type="paragraph" w:styleId="a7">
    <w:name w:val="List Paragraph"/>
    <w:basedOn w:val="a"/>
    <w:uiPriority w:val="34"/>
    <w:qFormat/>
    <w:rsid w:val="00CF6B4D"/>
    <w:pPr>
      <w:ind w:left="720"/>
      <w:contextualSpacing/>
    </w:pPr>
  </w:style>
  <w:style w:type="character" w:customStyle="1" w:styleId="20">
    <w:name w:val="Заголовок 2 Знак"/>
    <w:basedOn w:val="a0"/>
    <w:link w:val="2"/>
    <w:uiPriority w:val="9"/>
    <w:rsid w:val="0027442F"/>
    <w:rPr>
      <w:rFonts w:ascii="Times New Roman" w:eastAsiaTheme="majorEastAsia" w:hAnsi="Times New Roman" w:cstheme="majorBidi"/>
      <w:b/>
      <w:bCs/>
      <w:sz w:val="28"/>
      <w:szCs w:val="26"/>
    </w:rPr>
  </w:style>
  <w:style w:type="paragraph" w:styleId="a8">
    <w:name w:val="TOC Heading"/>
    <w:basedOn w:val="1"/>
    <w:next w:val="a"/>
    <w:uiPriority w:val="39"/>
    <w:unhideWhenUsed/>
    <w:qFormat/>
    <w:rsid w:val="00924291"/>
    <w:pPr>
      <w:keepNext/>
      <w:keepLines/>
      <w:spacing w:before="240" w:after="0" w:line="259" w:lineRule="auto"/>
      <w:ind w:firstLine="0"/>
      <w:jc w:val="left"/>
      <w:outlineLvl w:val="9"/>
    </w:pPr>
    <w:rPr>
      <w:rFonts w:asciiTheme="majorHAnsi" w:hAnsiTheme="majorHAnsi"/>
      <w:b w:val="0"/>
      <w:caps w:val="0"/>
      <w:color w:val="2F5496" w:themeColor="accent1" w:themeShade="BF"/>
      <w:sz w:val="32"/>
      <w:lang w:eastAsia="ru-RU"/>
    </w:rPr>
  </w:style>
  <w:style w:type="paragraph" w:styleId="11">
    <w:name w:val="toc 1"/>
    <w:basedOn w:val="a"/>
    <w:next w:val="a"/>
    <w:autoRedefine/>
    <w:uiPriority w:val="39"/>
    <w:unhideWhenUsed/>
    <w:rsid w:val="008D7BFB"/>
    <w:pPr>
      <w:tabs>
        <w:tab w:val="left" w:pos="426"/>
        <w:tab w:val="right" w:leader="dot" w:pos="9781"/>
      </w:tabs>
      <w:ind w:firstLine="0"/>
    </w:pPr>
  </w:style>
  <w:style w:type="paragraph" w:styleId="21">
    <w:name w:val="toc 2"/>
    <w:basedOn w:val="a"/>
    <w:next w:val="a"/>
    <w:autoRedefine/>
    <w:uiPriority w:val="39"/>
    <w:unhideWhenUsed/>
    <w:rsid w:val="00F659A8"/>
    <w:pPr>
      <w:tabs>
        <w:tab w:val="left" w:pos="567"/>
        <w:tab w:val="left" w:pos="851"/>
        <w:tab w:val="left" w:pos="9498"/>
        <w:tab w:val="right" w:leader="dot" w:pos="9628"/>
      </w:tabs>
      <w:ind w:left="142" w:firstLine="0"/>
    </w:pPr>
  </w:style>
  <w:style w:type="character" w:styleId="a9">
    <w:name w:val="Hyperlink"/>
    <w:basedOn w:val="a0"/>
    <w:uiPriority w:val="99"/>
    <w:unhideWhenUsed/>
    <w:rsid w:val="00924291"/>
    <w:rPr>
      <w:color w:val="0563C1" w:themeColor="hyperlink"/>
      <w:u w:val="single"/>
    </w:rPr>
  </w:style>
  <w:style w:type="table" w:styleId="aa">
    <w:name w:val="Table Grid"/>
    <w:aliases w:val="Моя таблица"/>
    <w:basedOn w:val="a1"/>
    <w:uiPriority w:val="39"/>
    <w:rsid w:val="00F36C5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A5505D"/>
    <w:rPr>
      <w:color w:val="605E5C"/>
      <w:shd w:val="clear" w:color="auto" w:fill="E1DFDD"/>
    </w:rPr>
  </w:style>
  <w:style w:type="character" w:styleId="ab">
    <w:name w:val="FollowedHyperlink"/>
    <w:basedOn w:val="a0"/>
    <w:uiPriority w:val="99"/>
    <w:semiHidden/>
    <w:unhideWhenUsed/>
    <w:rsid w:val="007A4606"/>
    <w:rPr>
      <w:color w:val="954F72" w:themeColor="followedHyperlink"/>
      <w:u w:val="single"/>
    </w:rPr>
  </w:style>
  <w:style w:type="character" w:styleId="ac">
    <w:name w:val="annotation reference"/>
    <w:basedOn w:val="a0"/>
    <w:uiPriority w:val="99"/>
    <w:semiHidden/>
    <w:unhideWhenUsed/>
    <w:rsid w:val="00480941"/>
    <w:rPr>
      <w:sz w:val="16"/>
      <w:szCs w:val="16"/>
    </w:rPr>
  </w:style>
  <w:style w:type="paragraph" w:styleId="ad">
    <w:name w:val="annotation text"/>
    <w:basedOn w:val="a"/>
    <w:link w:val="ae"/>
    <w:uiPriority w:val="99"/>
    <w:semiHidden/>
    <w:unhideWhenUsed/>
    <w:rsid w:val="00480941"/>
    <w:pPr>
      <w:spacing w:line="240" w:lineRule="auto"/>
    </w:pPr>
    <w:rPr>
      <w:sz w:val="20"/>
      <w:szCs w:val="20"/>
    </w:rPr>
  </w:style>
  <w:style w:type="character" w:customStyle="1" w:styleId="ae">
    <w:name w:val="Текст примечания Знак"/>
    <w:basedOn w:val="a0"/>
    <w:link w:val="ad"/>
    <w:uiPriority w:val="99"/>
    <w:semiHidden/>
    <w:rsid w:val="00480941"/>
    <w:rPr>
      <w:rFonts w:ascii="Times New Roman" w:hAnsi="Times New Roman"/>
      <w:sz w:val="20"/>
      <w:szCs w:val="20"/>
    </w:rPr>
  </w:style>
  <w:style w:type="paragraph" w:styleId="af">
    <w:name w:val="annotation subject"/>
    <w:basedOn w:val="ad"/>
    <w:next w:val="ad"/>
    <w:link w:val="af0"/>
    <w:uiPriority w:val="99"/>
    <w:semiHidden/>
    <w:unhideWhenUsed/>
    <w:rsid w:val="00480941"/>
    <w:rPr>
      <w:b/>
      <w:bCs/>
    </w:rPr>
  </w:style>
  <w:style w:type="character" w:customStyle="1" w:styleId="af0">
    <w:name w:val="Тема примечания Знак"/>
    <w:basedOn w:val="ae"/>
    <w:link w:val="af"/>
    <w:uiPriority w:val="99"/>
    <w:semiHidden/>
    <w:rsid w:val="00480941"/>
    <w:rPr>
      <w:rFonts w:ascii="Times New Roman" w:hAnsi="Times New Roman"/>
      <w:b/>
      <w:bCs/>
      <w:sz w:val="20"/>
      <w:szCs w:val="20"/>
    </w:rPr>
  </w:style>
  <w:style w:type="paragraph" w:styleId="af1">
    <w:name w:val="Balloon Text"/>
    <w:basedOn w:val="a"/>
    <w:link w:val="af2"/>
    <w:uiPriority w:val="99"/>
    <w:semiHidden/>
    <w:unhideWhenUsed/>
    <w:rsid w:val="00480941"/>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80941"/>
    <w:rPr>
      <w:rFonts w:ascii="Segoe UI" w:hAnsi="Segoe UI" w:cs="Segoe UI"/>
      <w:sz w:val="18"/>
      <w:szCs w:val="18"/>
    </w:rPr>
  </w:style>
  <w:style w:type="character" w:customStyle="1" w:styleId="30">
    <w:name w:val="Заголовок 3 Знак"/>
    <w:basedOn w:val="a0"/>
    <w:link w:val="3"/>
    <w:uiPriority w:val="9"/>
    <w:rsid w:val="008F1988"/>
    <w:rPr>
      <w:rFonts w:ascii="Times New Roman" w:eastAsiaTheme="majorEastAsia" w:hAnsi="Times New Roman" w:cstheme="majorBidi"/>
      <w:b/>
      <w:bCs/>
      <w:sz w:val="28"/>
      <w:szCs w:val="26"/>
    </w:rPr>
  </w:style>
  <w:style w:type="paragraph" w:styleId="31">
    <w:name w:val="toc 3"/>
    <w:basedOn w:val="a"/>
    <w:next w:val="a"/>
    <w:autoRedefine/>
    <w:uiPriority w:val="39"/>
    <w:unhideWhenUsed/>
    <w:rsid w:val="00507AC7"/>
    <w:pPr>
      <w:tabs>
        <w:tab w:val="left" w:pos="851"/>
        <w:tab w:val="right" w:leader="dot" w:pos="9771"/>
      </w:tabs>
      <w:ind w:left="283" w:firstLine="0"/>
    </w:pPr>
  </w:style>
  <w:style w:type="paragraph" w:styleId="af3">
    <w:name w:val="Revision"/>
    <w:hidden/>
    <w:uiPriority w:val="99"/>
    <w:semiHidden/>
    <w:rsid w:val="00AB7A6B"/>
    <w:pPr>
      <w:spacing w:after="0" w:line="240" w:lineRule="auto"/>
    </w:pPr>
    <w:rPr>
      <w:rFonts w:ascii="Times New Roman" w:hAnsi="Times New Roman"/>
      <w:sz w:val="24"/>
    </w:rPr>
  </w:style>
  <w:style w:type="character" w:customStyle="1" w:styleId="UnresolvedMention">
    <w:name w:val="Unresolved Mention"/>
    <w:basedOn w:val="a0"/>
    <w:uiPriority w:val="99"/>
    <w:semiHidden/>
    <w:unhideWhenUsed/>
    <w:rsid w:val="00224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d.docs.live.net/53c4adc3c5d3ff07/&#1056;&#1072;&#1073;&#1086;&#1095;&#1080;&#1081;%20&#1089;&#1090;&#1086;&#1083;/&#1044;&#1086;&#1082;&#1091;&#1084;&#1077;&#1085;&#1090;&#1099;/&#1040;&#1090;&#1086;&#1084;&#1082;&#1086;&#1088;/&#1055;&#1088;&#1086;&#1080;&#1079;&#1074;&#1086;&#1076;&#1089;&#1090;&#1074;&#1077;&#1085;&#1085;&#1099;&#1081;_&#1082;&#1072;&#1083;&#1077;&#1085;&#1076;" TargetMode="External"/><Relationship Id="rId68" Type="http://schemas.openxmlformats.org/officeDocument/2006/relationships/customXml" Target="ink/ink3.xml"/><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64" Type="http://schemas.openxmlformats.org/officeDocument/2006/relationships/image" Target="media/image52.png"/><Relationship Id="rId69" Type="http://schemas.openxmlformats.org/officeDocument/2006/relationships/image" Target="media/image55.png"/><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44.png"/><Relationship Id="rId70" Type="http://schemas.openxmlformats.org/officeDocument/2006/relationships/customXml" Target="ink/ink4.xml"/><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ustomXml" Target="ink/ink5.xml"/><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customXml" Target="ink/ink2.xml"/><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50.png"/><Relationship Id="rId82" Type="http://schemas.openxmlformats.org/officeDocument/2006/relationships/image" Target="media/image65.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105"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customXml" Target="ink/ink6.xml"/><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4.png"/><Relationship Id="rId116" Type="http://schemas.openxmlformats.org/officeDocument/2006/relationships/image" Target="media/image98.png"/><Relationship Id="rId20" Type="http://schemas.openxmlformats.org/officeDocument/2006/relationships/hyperlink" Target="file:///C:\Users\EkVaPlotnikova\AppData\Local\Microsoft\Windows\INetCache\Content.Outlook\YXRU53T4\&#1085;&#1072;&#1089;&#1090;&#1088;&#1086;&#1081;&#1082;&#1080;" TargetMode="External"/><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3.png"/><Relationship Id="rId15" Type="http://schemas.openxmlformats.org/officeDocument/2006/relationships/customXml" Target="ink/ink1.xml"/><Relationship Id="rId36" Type="http://schemas.openxmlformats.org/officeDocument/2006/relationships/image" Target="media/image27.png"/><Relationship Id="rId57"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106"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6:46.3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1 144,'4'0,"5"-4,1-5,3-1,3-2,2 0,3 2,-3-1,0 2,0-2,2 1,0 3,-2-3,-1 2,1 1,1 3,-3-3,-4 4,-4 7,-3 6,-3 10,-1 5,-2 5,0 3,1-1,-1 1,0 4,1-1,0 1,0-1,0-4,0-3,0 2,0-1,0-2,0-2,0 0,0-2,0-9,0-10,0-7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30.9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8 0,'0'4,"-3"1,-2-1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29.9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28.66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20:12.58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20:11.8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F28C8-E247-4829-AB7C-9112040AA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11139</Words>
  <Characters>63495</Characters>
  <Application>Microsoft Office Word</Application>
  <DocSecurity>4</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Шубинская</dc:creator>
  <cp:keywords/>
  <dc:description/>
  <cp:lastModifiedBy>Чувашов Роман Константинович</cp:lastModifiedBy>
  <cp:revision>2</cp:revision>
  <cp:lastPrinted>2021-06-15T09:20:00Z</cp:lastPrinted>
  <dcterms:created xsi:type="dcterms:W3CDTF">2021-09-22T02:19:00Z</dcterms:created>
  <dcterms:modified xsi:type="dcterms:W3CDTF">2021-09-22T02:19:00Z</dcterms:modified>
</cp:coreProperties>
</file>